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8DC1" w14:textId="77777777" w:rsidR="002935A1" w:rsidRPr="00430AD8" w:rsidRDefault="002935A1" w:rsidP="009A1EF4">
      <w:pPr>
        <w:pStyle w:val="Naslov1"/>
        <w:rPr>
          <w:rFonts w:cs="Arial"/>
        </w:rPr>
      </w:pPr>
    </w:p>
    <w:p w14:paraId="74CA0325" w14:textId="3B781E80" w:rsidR="002935A1" w:rsidRPr="00430AD8" w:rsidRDefault="002935A1" w:rsidP="002935A1">
      <w:pPr>
        <w:pStyle w:val="Brezrazmikov"/>
        <w:rPr>
          <w:rFonts w:cs="Arial"/>
        </w:rPr>
      </w:pPr>
    </w:p>
    <w:p w14:paraId="018B2C24" w14:textId="0A36D6AA" w:rsidR="00A818CA" w:rsidRDefault="00AB76BE">
      <w:pPr>
        <w:rPr>
          <w:rFonts w:cs="Arial"/>
        </w:rPr>
      </w:pPr>
      <w:r w:rsidRPr="00430AD8">
        <w:rPr>
          <w:rFonts w:cs="Arial"/>
          <w:noProof/>
          <w:lang w:eastAsia="sl-SI"/>
        </w:rPr>
        <mc:AlternateContent>
          <mc:Choice Requires="wps">
            <w:drawing>
              <wp:anchor distT="0" distB="0" distL="114300" distR="114300" simplePos="0" relativeHeight="251660288" behindDoc="0" locked="0" layoutInCell="0" allowOverlap="1" wp14:anchorId="468D4107" wp14:editId="74D5FA24">
                <wp:simplePos x="0" y="0"/>
                <wp:positionH relativeFrom="margin">
                  <wp:align>center</wp:align>
                </wp:positionH>
                <wp:positionV relativeFrom="page">
                  <wp:posOffset>3667125</wp:posOffset>
                </wp:positionV>
                <wp:extent cx="6788150" cy="694690"/>
                <wp:effectExtent l="0" t="0" r="15875" b="1651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694690"/>
                        </a:xfrm>
                        <a:prstGeom prst="rect">
                          <a:avLst/>
                        </a:prstGeom>
                        <a:solidFill>
                          <a:schemeClr val="accent5">
                            <a:lumMod val="50000"/>
                          </a:schemeClr>
                        </a:solidFill>
                        <a:ln w="19050">
                          <a:solidFill>
                            <a:schemeClr val="tx1"/>
                          </a:solidFill>
                          <a:miter lim="800000"/>
                          <a:headEnd/>
                          <a:tailEnd/>
                        </a:ln>
                      </wps:spPr>
                      <wps:txbx>
                        <w:txbxContent>
                          <w:p w14:paraId="04E2786E" w14:textId="31B9763F" w:rsidR="00772DFC" w:rsidRPr="0029489A" w:rsidRDefault="002C00CF" w:rsidP="00772DFC">
                            <w:pPr>
                              <w:pStyle w:val="Brezrazmikov"/>
                              <w:jc w:val="center"/>
                              <w:rPr>
                                <w:color w:val="FFFFFF" w:themeColor="background1"/>
                                <w:sz w:val="40"/>
                                <w:szCs w:val="40"/>
                              </w:rPr>
                            </w:pPr>
                            <w:r w:rsidRPr="00A818CA">
                              <w:rPr>
                                <w:color w:val="FFFFFF" w:themeColor="background1"/>
                                <w:sz w:val="40"/>
                                <w:szCs w:val="40"/>
                              </w:rPr>
                              <w:t xml:space="preserve">LETNI PROGRAM DELA, FINANČNI NAČRT IN KADROVSKI NAČRT SKUPNE OBČINSKE UPRAVE MARIBOR ZA OBČINO MIKLAVŽ NA DRAVSKEM POLJU  </w:t>
                            </w:r>
                            <w:r w:rsidR="00E66122">
                              <w:rPr>
                                <w:color w:val="FFFFFF" w:themeColor="background1"/>
                                <w:sz w:val="40"/>
                                <w:szCs w:val="40"/>
                              </w:rPr>
                              <w:t>ZA LETO</w:t>
                            </w:r>
                            <w:r w:rsidRPr="00A818CA">
                              <w:rPr>
                                <w:color w:val="FFFFFF" w:themeColor="background1"/>
                                <w:sz w:val="40"/>
                                <w:szCs w:val="40"/>
                              </w:rPr>
                              <w:t xml:space="preserve"> 202</w:t>
                            </w:r>
                            <w:r w:rsidR="00AB76BE">
                              <w:rPr>
                                <w:color w:val="FFFFFF" w:themeColor="background1"/>
                                <w:sz w:val="40"/>
                                <w:szCs w:val="40"/>
                              </w:rPr>
                              <w:t>3</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68D4107" id="Pravokotnik 16" o:spid="_x0000_s1026" style="position:absolute;margin-left:0;margin-top:288.75pt;width:534.5pt;height:54.7pt;z-index:251660288;visibility:visible;mso-wrap-style:square;mso-width-percent:900;mso-height-percent:73;mso-wrap-distance-left:9pt;mso-wrap-distance-top:0;mso-wrap-distance-right:9pt;mso-wrap-distance-bottom:0;mso-position-horizontal:center;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" o:allowincell="f" fillcolor="#1f3763 [1608]" strokecolor="black [3213]" strokeweight="1.5pt">
                <v:textbox style="mso-fit-shape-to-text:t" inset="14.4pt,,14.4pt">
                  <w:txbxContent>
                    <w:p w14:paraId="04E2786E" w14:textId="31B9763F" w:rsidR="00772DFC" w:rsidRPr="0029489A" w:rsidRDefault="002C00CF" w:rsidP="00772DFC">
                      <w:pPr>
                        <w:pStyle w:val="Brezrazmikov"/>
                        <w:jc w:val="center"/>
                        <w:rPr>
                          <w:color w:val="FFFFFF" w:themeColor="background1"/>
                          <w:sz w:val="40"/>
                          <w:szCs w:val="40"/>
                        </w:rPr>
                      </w:pPr>
                      <w:r w:rsidRPr="00A818CA">
                        <w:rPr>
                          <w:color w:val="FFFFFF" w:themeColor="background1"/>
                          <w:sz w:val="40"/>
                          <w:szCs w:val="40"/>
                        </w:rPr>
                        <w:t xml:space="preserve">LETNI PROGRAM DELA, FINANČNI NAČRT IN KADROVSKI NAČRT SKUPNE OBČINSKE UPRAVE MARIBOR ZA OBČINO MIKLAVŽ NA DRAVSKEM POLJU  </w:t>
                      </w:r>
                      <w:r w:rsidR="00E66122">
                        <w:rPr>
                          <w:color w:val="FFFFFF" w:themeColor="background1"/>
                          <w:sz w:val="40"/>
                          <w:szCs w:val="40"/>
                        </w:rPr>
                        <w:t>ZA LETO</w:t>
                      </w:r>
                      <w:r w:rsidRPr="00A818CA">
                        <w:rPr>
                          <w:color w:val="FFFFFF" w:themeColor="background1"/>
                          <w:sz w:val="40"/>
                          <w:szCs w:val="40"/>
                        </w:rPr>
                        <w:t xml:space="preserve"> 202</w:t>
                      </w:r>
                      <w:r w:rsidR="00AB76BE">
                        <w:rPr>
                          <w:color w:val="FFFFFF" w:themeColor="background1"/>
                          <w:sz w:val="40"/>
                          <w:szCs w:val="40"/>
                        </w:rPr>
                        <w:t>3</w:t>
                      </w:r>
                    </w:p>
                  </w:txbxContent>
                </v:textbox>
                <w10:wrap anchorx="margin" anchory="page"/>
              </v:rect>
            </w:pict>
          </mc:Fallback>
        </mc:AlternateContent>
      </w:r>
      <w:r w:rsidR="002935A1" w:rsidRPr="00430AD8">
        <w:rPr>
          <w:rFonts w:cs="Arial"/>
        </w:rPr>
        <w:br w:type="page"/>
      </w:r>
      <w:r w:rsidR="00A818CA">
        <w:rPr>
          <w:rFonts w:cs="Arial"/>
        </w:rPr>
        <w:lastRenderedPageBreak/>
        <w:br w:type="page"/>
      </w:r>
    </w:p>
    <w:p w14:paraId="60D0597B" w14:textId="77777777" w:rsidR="00066F25" w:rsidRPr="00DC6D28" w:rsidRDefault="00A818CA">
      <w:pPr>
        <w:rPr>
          <w:rFonts w:cstheme="minorHAnsi"/>
          <w:b/>
          <w:bCs/>
          <w:sz w:val="24"/>
          <w:szCs w:val="24"/>
        </w:rPr>
      </w:pPr>
      <w:r w:rsidRPr="00DC6D28">
        <w:rPr>
          <w:rFonts w:cstheme="minorHAnsi"/>
          <w:b/>
          <w:bCs/>
          <w:sz w:val="24"/>
          <w:szCs w:val="24"/>
        </w:rPr>
        <w:lastRenderedPageBreak/>
        <w:t>Kazalo</w:t>
      </w:r>
    </w:p>
    <w:p w14:paraId="524EC28B" w14:textId="5EDBA1EB" w:rsidR="00DC6D28" w:rsidRPr="00DC6D28" w:rsidRDefault="006F5728">
      <w:pPr>
        <w:pStyle w:val="Kazalovsebine1"/>
        <w:tabs>
          <w:tab w:val="right" w:leader="dot" w:pos="9062"/>
        </w:tabs>
        <w:rPr>
          <w:rFonts w:eastAsiaTheme="minorEastAsia"/>
          <w:b w:val="0"/>
          <w:bCs w:val="0"/>
          <w:caps w:val="0"/>
          <w:noProof/>
          <w:sz w:val="22"/>
          <w:szCs w:val="22"/>
          <w:lang w:eastAsia="sl-SI"/>
        </w:rPr>
      </w:pPr>
      <w:r w:rsidRPr="00DC6D28">
        <w:rPr>
          <w:b w:val="0"/>
          <w:bCs w:val="0"/>
          <w:highlight w:val="yellow"/>
        </w:rPr>
        <w:fldChar w:fldCharType="begin"/>
      </w:r>
      <w:r w:rsidRPr="00DC6D28">
        <w:rPr>
          <w:b w:val="0"/>
          <w:bCs w:val="0"/>
          <w:highlight w:val="yellow"/>
        </w:rPr>
        <w:instrText xml:space="preserve"> TOC \o "1-3" \h \z \u </w:instrText>
      </w:r>
      <w:r w:rsidRPr="00DC6D28">
        <w:rPr>
          <w:b w:val="0"/>
          <w:bCs w:val="0"/>
          <w:highlight w:val="yellow"/>
        </w:rPr>
        <w:fldChar w:fldCharType="separate"/>
      </w:r>
      <w:hyperlink w:anchor="_Toc116561359" w:history="1">
        <w:r w:rsidR="00DC6D28" w:rsidRPr="00DC6D28">
          <w:rPr>
            <w:rStyle w:val="Hiperpovezava"/>
            <w:noProof/>
          </w:rPr>
          <w:t>1. PROGRAM DELA ZA LETO 2023</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_Toc116561359 \h </w:instrText>
        </w:r>
        <w:r w:rsidR="00DC6D28" w:rsidRPr="00DC6D28">
          <w:rPr>
            <w:noProof/>
            <w:webHidden/>
          </w:rPr>
        </w:r>
        <w:r w:rsidR="00DC6D28" w:rsidRPr="00DC6D28">
          <w:rPr>
            <w:noProof/>
            <w:webHidden/>
          </w:rPr>
          <w:fldChar w:fldCharType="separate"/>
        </w:r>
        <w:r w:rsidR="00DC6D28" w:rsidRPr="00DC6D28">
          <w:rPr>
            <w:noProof/>
            <w:webHidden/>
          </w:rPr>
          <w:t>4</w:t>
        </w:r>
        <w:r w:rsidR="00DC6D28" w:rsidRPr="00DC6D28">
          <w:rPr>
            <w:noProof/>
            <w:webHidden/>
          </w:rPr>
          <w:fldChar w:fldCharType="end"/>
        </w:r>
      </w:hyperlink>
    </w:p>
    <w:p w14:paraId="328A1F45" w14:textId="677E1F88" w:rsidR="00DC6D28" w:rsidRPr="00DC6D28" w:rsidRDefault="00000000">
      <w:pPr>
        <w:pStyle w:val="Kazalovsebine2"/>
        <w:tabs>
          <w:tab w:val="right" w:leader="dot" w:pos="9062"/>
        </w:tabs>
        <w:rPr>
          <w:rFonts w:eastAsiaTheme="minorEastAsia"/>
          <w:smallCaps w:val="0"/>
          <w:noProof/>
          <w:sz w:val="22"/>
          <w:szCs w:val="22"/>
          <w:lang w:eastAsia="sl-SI"/>
        </w:rPr>
      </w:pPr>
      <w:hyperlink w:anchor="_Toc116561360" w:history="1">
        <w:r w:rsidR="00DC6D28" w:rsidRPr="00DC6D28">
          <w:rPr>
            <w:rStyle w:val="Hiperpovezava"/>
            <w:noProof/>
          </w:rPr>
          <w:t>1. 1 PROGRAM DELA MEDOBČINSKE INŠPEKCIJE ZA LETO 2023</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_Toc116561360 \h </w:instrText>
        </w:r>
        <w:r w:rsidR="00DC6D28" w:rsidRPr="00DC6D28">
          <w:rPr>
            <w:noProof/>
            <w:webHidden/>
          </w:rPr>
        </w:r>
        <w:r w:rsidR="00DC6D28" w:rsidRPr="00DC6D28">
          <w:rPr>
            <w:noProof/>
            <w:webHidden/>
          </w:rPr>
          <w:fldChar w:fldCharType="separate"/>
        </w:r>
        <w:r w:rsidR="00DC6D28" w:rsidRPr="00DC6D28">
          <w:rPr>
            <w:noProof/>
            <w:webHidden/>
          </w:rPr>
          <w:t>4</w:t>
        </w:r>
        <w:r w:rsidR="00DC6D28" w:rsidRPr="00DC6D28">
          <w:rPr>
            <w:noProof/>
            <w:webHidden/>
          </w:rPr>
          <w:fldChar w:fldCharType="end"/>
        </w:r>
      </w:hyperlink>
    </w:p>
    <w:p w14:paraId="77DE6C8F" w14:textId="356561D2"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61" w:history="1">
        <w:r w:rsidR="00DC6D28" w:rsidRPr="00DC6D28">
          <w:rPr>
            <w:rStyle w:val="Hiperpovezava"/>
            <w:caps/>
            <w:noProof/>
          </w:rPr>
          <w:t>1.1.1 UVOD</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_Toc116561361 \h </w:instrText>
        </w:r>
        <w:r w:rsidR="00DC6D28" w:rsidRPr="00DC6D28">
          <w:rPr>
            <w:noProof/>
            <w:webHidden/>
          </w:rPr>
        </w:r>
        <w:r w:rsidR="00DC6D28" w:rsidRPr="00DC6D28">
          <w:rPr>
            <w:noProof/>
            <w:webHidden/>
          </w:rPr>
          <w:fldChar w:fldCharType="separate"/>
        </w:r>
        <w:r w:rsidR="00DC6D28" w:rsidRPr="00DC6D28">
          <w:rPr>
            <w:noProof/>
            <w:webHidden/>
          </w:rPr>
          <w:t>4</w:t>
        </w:r>
        <w:r w:rsidR="00DC6D28" w:rsidRPr="00DC6D28">
          <w:rPr>
            <w:noProof/>
            <w:webHidden/>
          </w:rPr>
          <w:fldChar w:fldCharType="end"/>
        </w:r>
      </w:hyperlink>
    </w:p>
    <w:p w14:paraId="2AF7A9A1" w14:textId="01174248"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62" w:history="1">
        <w:r w:rsidR="00DC6D28" w:rsidRPr="00DC6D28">
          <w:rPr>
            <w:rStyle w:val="Hiperpovezava"/>
            <w:caps/>
            <w:noProof/>
          </w:rPr>
          <w:t>1.1.2 PRAVNE PODLAGE ZA IZVAJANJE INŠPEKCIJSKEGA NADZORA</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_Toc116561362 \h </w:instrText>
        </w:r>
        <w:r w:rsidR="00DC6D28" w:rsidRPr="00DC6D28">
          <w:rPr>
            <w:noProof/>
            <w:webHidden/>
          </w:rPr>
        </w:r>
        <w:r w:rsidR="00DC6D28" w:rsidRPr="00DC6D28">
          <w:rPr>
            <w:noProof/>
            <w:webHidden/>
          </w:rPr>
          <w:fldChar w:fldCharType="separate"/>
        </w:r>
        <w:r w:rsidR="00DC6D28" w:rsidRPr="00DC6D28">
          <w:rPr>
            <w:noProof/>
            <w:webHidden/>
          </w:rPr>
          <w:t>4</w:t>
        </w:r>
        <w:r w:rsidR="00DC6D28" w:rsidRPr="00DC6D28">
          <w:rPr>
            <w:noProof/>
            <w:webHidden/>
          </w:rPr>
          <w:fldChar w:fldCharType="end"/>
        </w:r>
      </w:hyperlink>
    </w:p>
    <w:p w14:paraId="7A334CBE" w14:textId="209A869C"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63" w:history="1">
        <w:r w:rsidR="00DC6D28" w:rsidRPr="00DC6D28">
          <w:rPr>
            <w:rStyle w:val="Hiperpovezava"/>
            <w:caps/>
            <w:noProof/>
          </w:rPr>
          <w:t>1.1.3 IZVAJANJE INŠPEKCIJSKEGA NADZORA</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_Toc116561363 \h </w:instrText>
        </w:r>
        <w:r w:rsidR="00DC6D28" w:rsidRPr="00DC6D28">
          <w:rPr>
            <w:noProof/>
            <w:webHidden/>
          </w:rPr>
        </w:r>
        <w:r w:rsidR="00DC6D28" w:rsidRPr="00DC6D28">
          <w:rPr>
            <w:noProof/>
            <w:webHidden/>
          </w:rPr>
          <w:fldChar w:fldCharType="separate"/>
        </w:r>
        <w:r w:rsidR="00DC6D28" w:rsidRPr="00DC6D28">
          <w:rPr>
            <w:noProof/>
            <w:webHidden/>
          </w:rPr>
          <w:t>7</w:t>
        </w:r>
        <w:r w:rsidR="00DC6D28" w:rsidRPr="00DC6D28">
          <w:rPr>
            <w:noProof/>
            <w:webHidden/>
          </w:rPr>
          <w:fldChar w:fldCharType="end"/>
        </w:r>
      </w:hyperlink>
    </w:p>
    <w:p w14:paraId="1D140B43" w14:textId="5490B0D8" w:rsidR="00DC6D28" w:rsidRPr="00DC6D28" w:rsidRDefault="00000000">
      <w:pPr>
        <w:pStyle w:val="Kazalovsebine2"/>
        <w:tabs>
          <w:tab w:val="right" w:leader="dot" w:pos="9062"/>
        </w:tabs>
        <w:rPr>
          <w:rFonts w:eastAsiaTheme="minorEastAsia"/>
          <w:smallCaps w:val="0"/>
          <w:noProof/>
          <w:sz w:val="22"/>
          <w:szCs w:val="22"/>
          <w:lang w:eastAsia="sl-SI"/>
        </w:rPr>
      </w:pPr>
      <w:hyperlink w:anchor="_Toc116561364" w:history="1">
        <w:r w:rsidR="00DC6D28" w:rsidRPr="00DC6D28">
          <w:rPr>
            <w:rStyle w:val="Hiperpovezava"/>
            <w:noProof/>
          </w:rPr>
          <w:t>1.2 PROGRAM DELA MEDOBČINSKEGA REDARSTVA ZA LETO 2023</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_Toc116561364 \h </w:instrText>
        </w:r>
        <w:r w:rsidR="00DC6D28" w:rsidRPr="00DC6D28">
          <w:rPr>
            <w:noProof/>
            <w:webHidden/>
          </w:rPr>
        </w:r>
        <w:r w:rsidR="00DC6D28" w:rsidRPr="00DC6D28">
          <w:rPr>
            <w:noProof/>
            <w:webHidden/>
          </w:rPr>
          <w:fldChar w:fldCharType="separate"/>
        </w:r>
        <w:r w:rsidR="00DC6D28" w:rsidRPr="00DC6D28">
          <w:rPr>
            <w:noProof/>
            <w:webHidden/>
          </w:rPr>
          <w:t>9</w:t>
        </w:r>
        <w:r w:rsidR="00DC6D28" w:rsidRPr="00DC6D28">
          <w:rPr>
            <w:noProof/>
            <w:webHidden/>
          </w:rPr>
          <w:fldChar w:fldCharType="end"/>
        </w:r>
      </w:hyperlink>
    </w:p>
    <w:p w14:paraId="2500D518" w14:textId="427DED3C"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65" w:history="1">
        <w:r w:rsidR="00DC6D28" w:rsidRPr="00DC6D28">
          <w:rPr>
            <w:rStyle w:val="Hiperpovezava"/>
            <w:caps/>
            <w:noProof/>
          </w:rPr>
          <w:t>1.2.1 Pravna podlaga</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_Toc116561365 \h </w:instrText>
        </w:r>
        <w:r w:rsidR="00DC6D28" w:rsidRPr="00DC6D28">
          <w:rPr>
            <w:noProof/>
            <w:webHidden/>
          </w:rPr>
        </w:r>
        <w:r w:rsidR="00DC6D28" w:rsidRPr="00DC6D28">
          <w:rPr>
            <w:noProof/>
            <w:webHidden/>
          </w:rPr>
          <w:fldChar w:fldCharType="separate"/>
        </w:r>
        <w:r w:rsidR="00DC6D28" w:rsidRPr="00DC6D28">
          <w:rPr>
            <w:noProof/>
            <w:webHidden/>
          </w:rPr>
          <w:t>9</w:t>
        </w:r>
        <w:r w:rsidR="00DC6D28" w:rsidRPr="00DC6D28">
          <w:rPr>
            <w:noProof/>
            <w:webHidden/>
          </w:rPr>
          <w:fldChar w:fldCharType="end"/>
        </w:r>
      </w:hyperlink>
    </w:p>
    <w:p w14:paraId="2BFBC5B3" w14:textId="2B9D1438"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66" w:history="1">
        <w:r w:rsidR="00DC6D28" w:rsidRPr="00DC6D28">
          <w:rPr>
            <w:rStyle w:val="Hiperpovezava"/>
            <w:caps/>
            <w:noProof/>
          </w:rPr>
          <w:t>1.2.2 Varnost cestnega prometa</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_Toc116561366 \h </w:instrText>
        </w:r>
        <w:r w:rsidR="00DC6D28" w:rsidRPr="00DC6D28">
          <w:rPr>
            <w:noProof/>
            <w:webHidden/>
          </w:rPr>
        </w:r>
        <w:r w:rsidR="00DC6D28" w:rsidRPr="00DC6D28">
          <w:rPr>
            <w:noProof/>
            <w:webHidden/>
          </w:rPr>
          <w:fldChar w:fldCharType="separate"/>
        </w:r>
        <w:r w:rsidR="00DC6D28" w:rsidRPr="00DC6D28">
          <w:rPr>
            <w:noProof/>
            <w:webHidden/>
          </w:rPr>
          <w:t>9</w:t>
        </w:r>
        <w:r w:rsidR="00DC6D28" w:rsidRPr="00DC6D28">
          <w:rPr>
            <w:noProof/>
            <w:webHidden/>
          </w:rPr>
          <w:fldChar w:fldCharType="end"/>
        </w:r>
      </w:hyperlink>
    </w:p>
    <w:p w14:paraId="74DC1E8B" w14:textId="73BCA40B"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67" w:history="1">
        <w:r w:rsidR="00DC6D28" w:rsidRPr="00DC6D28">
          <w:rPr>
            <w:rStyle w:val="Hiperpovezava"/>
            <w:caps/>
            <w:noProof/>
          </w:rPr>
          <w:t>1.2.3 Varstvo cest</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_Toc116561367 \h </w:instrText>
        </w:r>
        <w:r w:rsidR="00DC6D28" w:rsidRPr="00DC6D28">
          <w:rPr>
            <w:noProof/>
            <w:webHidden/>
          </w:rPr>
        </w:r>
        <w:r w:rsidR="00DC6D28" w:rsidRPr="00DC6D28">
          <w:rPr>
            <w:noProof/>
            <w:webHidden/>
          </w:rPr>
          <w:fldChar w:fldCharType="separate"/>
        </w:r>
        <w:r w:rsidR="00DC6D28" w:rsidRPr="00DC6D28">
          <w:rPr>
            <w:noProof/>
            <w:webHidden/>
          </w:rPr>
          <w:t>10</w:t>
        </w:r>
        <w:r w:rsidR="00DC6D28" w:rsidRPr="00DC6D28">
          <w:rPr>
            <w:noProof/>
            <w:webHidden/>
          </w:rPr>
          <w:fldChar w:fldCharType="end"/>
        </w:r>
      </w:hyperlink>
    </w:p>
    <w:p w14:paraId="3B8CB561" w14:textId="7CAC7B3C"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68" w:history="1">
        <w:r w:rsidR="00DC6D28" w:rsidRPr="00DC6D28">
          <w:rPr>
            <w:rStyle w:val="Hiperpovezava"/>
            <w:caps/>
            <w:noProof/>
          </w:rPr>
          <w:t>1.2.4 Varstvo javnega reda in miru</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_Toc116561368 \h </w:instrText>
        </w:r>
        <w:r w:rsidR="00DC6D28" w:rsidRPr="00DC6D28">
          <w:rPr>
            <w:noProof/>
            <w:webHidden/>
          </w:rPr>
        </w:r>
        <w:r w:rsidR="00DC6D28" w:rsidRPr="00DC6D28">
          <w:rPr>
            <w:noProof/>
            <w:webHidden/>
          </w:rPr>
          <w:fldChar w:fldCharType="separate"/>
        </w:r>
        <w:r w:rsidR="00DC6D28" w:rsidRPr="00DC6D28">
          <w:rPr>
            <w:noProof/>
            <w:webHidden/>
          </w:rPr>
          <w:t>10</w:t>
        </w:r>
        <w:r w:rsidR="00DC6D28" w:rsidRPr="00DC6D28">
          <w:rPr>
            <w:noProof/>
            <w:webHidden/>
          </w:rPr>
          <w:fldChar w:fldCharType="end"/>
        </w:r>
      </w:hyperlink>
    </w:p>
    <w:p w14:paraId="20171FE2" w14:textId="35FBAAB1"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69" w:history="1">
        <w:r w:rsidR="00DC6D28" w:rsidRPr="00DC6D28">
          <w:rPr>
            <w:rStyle w:val="Hiperpovezava"/>
            <w:caps/>
            <w:noProof/>
          </w:rPr>
          <w:t>1.2.5 Zakon o zaščiti živali</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_Toc116561369 \h </w:instrText>
        </w:r>
        <w:r w:rsidR="00DC6D28" w:rsidRPr="00DC6D28">
          <w:rPr>
            <w:noProof/>
            <w:webHidden/>
          </w:rPr>
        </w:r>
        <w:r w:rsidR="00DC6D28" w:rsidRPr="00DC6D28">
          <w:rPr>
            <w:noProof/>
            <w:webHidden/>
          </w:rPr>
          <w:fldChar w:fldCharType="separate"/>
        </w:r>
        <w:r w:rsidR="00DC6D28" w:rsidRPr="00DC6D28">
          <w:rPr>
            <w:noProof/>
            <w:webHidden/>
          </w:rPr>
          <w:t>10</w:t>
        </w:r>
        <w:r w:rsidR="00DC6D28" w:rsidRPr="00DC6D28">
          <w:rPr>
            <w:noProof/>
            <w:webHidden/>
          </w:rPr>
          <w:fldChar w:fldCharType="end"/>
        </w:r>
      </w:hyperlink>
    </w:p>
    <w:p w14:paraId="322EEC2E" w14:textId="58C6F262"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70" w:history="1">
        <w:r w:rsidR="00DC6D28" w:rsidRPr="00DC6D28">
          <w:rPr>
            <w:rStyle w:val="Hiperpovezava"/>
            <w:caps/>
            <w:noProof/>
          </w:rPr>
          <w:t>1.2.6 Varstvo OKOLJA</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_Toc116561370 \h </w:instrText>
        </w:r>
        <w:r w:rsidR="00DC6D28" w:rsidRPr="00DC6D28">
          <w:rPr>
            <w:noProof/>
            <w:webHidden/>
          </w:rPr>
        </w:r>
        <w:r w:rsidR="00DC6D28" w:rsidRPr="00DC6D28">
          <w:rPr>
            <w:noProof/>
            <w:webHidden/>
          </w:rPr>
          <w:fldChar w:fldCharType="separate"/>
        </w:r>
        <w:r w:rsidR="00DC6D28" w:rsidRPr="00DC6D28">
          <w:rPr>
            <w:noProof/>
            <w:webHidden/>
          </w:rPr>
          <w:t>10</w:t>
        </w:r>
        <w:r w:rsidR="00DC6D28" w:rsidRPr="00DC6D28">
          <w:rPr>
            <w:noProof/>
            <w:webHidden/>
          </w:rPr>
          <w:fldChar w:fldCharType="end"/>
        </w:r>
      </w:hyperlink>
    </w:p>
    <w:p w14:paraId="4D277AB3" w14:textId="471BD991"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71" w:history="1">
        <w:r w:rsidR="00DC6D28" w:rsidRPr="00DC6D28">
          <w:rPr>
            <w:rStyle w:val="Hiperpovezava"/>
            <w:caps/>
            <w:noProof/>
          </w:rPr>
          <w:t>1.2.7 Ciljno usmerjene akcije poostrenih nadzorov</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_Toc116561371 \h </w:instrText>
        </w:r>
        <w:r w:rsidR="00DC6D28" w:rsidRPr="00DC6D28">
          <w:rPr>
            <w:noProof/>
            <w:webHidden/>
          </w:rPr>
        </w:r>
        <w:r w:rsidR="00DC6D28" w:rsidRPr="00DC6D28">
          <w:rPr>
            <w:noProof/>
            <w:webHidden/>
          </w:rPr>
          <w:fldChar w:fldCharType="separate"/>
        </w:r>
        <w:r w:rsidR="00DC6D28" w:rsidRPr="00DC6D28">
          <w:rPr>
            <w:noProof/>
            <w:webHidden/>
          </w:rPr>
          <w:t>11</w:t>
        </w:r>
        <w:r w:rsidR="00DC6D28" w:rsidRPr="00DC6D28">
          <w:rPr>
            <w:noProof/>
            <w:webHidden/>
          </w:rPr>
          <w:fldChar w:fldCharType="end"/>
        </w:r>
      </w:hyperlink>
    </w:p>
    <w:p w14:paraId="7E9B04A2" w14:textId="47B65E44"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72" w:history="1">
        <w:r w:rsidR="00DC6D28" w:rsidRPr="00DC6D28">
          <w:rPr>
            <w:rStyle w:val="Hiperpovezava"/>
            <w:caps/>
            <w:noProof/>
          </w:rPr>
          <w:t>1.2.8 Svet za preventivo in vzgojo v cestnem prometu</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_Toc116561372 \h </w:instrText>
        </w:r>
        <w:r w:rsidR="00DC6D28" w:rsidRPr="00DC6D28">
          <w:rPr>
            <w:noProof/>
            <w:webHidden/>
          </w:rPr>
        </w:r>
        <w:r w:rsidR="00DC6D28" w:rsidRPr="00DC6D28">
          <w:rPr>
            <w:noProof/>
            <w:webHidden/>
          </w:rPr>
          <w:fldChar w:fldCharType="separate"/>
        </w:r>
        <w:r w:rsidR="00DC6D28" w:rsidRPr="00DC6D28">
          <w:rPr>
            <w:noProof/>
            <w:webHidden/>
          </w:rPr>
          <w:t>11</w:t>
        </w:r>
        <w:r w:rsidR="00DC6D28" w:rsidRPr="00DC6D28">
          <w:rPr>
            <w:noProof/>
            <w:webHidden/>
          </w:rPr>
          <w:fldChar w:fldCharType="end"/>
        </w:r>
      </w:hyperlink>
    </w:p>
    <w:p w14:paraId="1C0DB25D" w14:textId="38B0F21C" w:rsidR="00DC6D28" w:rsidRPr="00DC6D28" w:rsidRDefault="00000000">
      <w:pPr>
        <w:pStyle w:val="Kazalovsebine2"/>
        <w:tabs>
          <w:tab w:val="right" w:leader="dot" w:pos="9062"/>
        </w:tabs>
        <w:rPr>
          <w:rFonts w:eastAsiaTheme="minorEastAsia"/>
          <w:smallCaps w:val="0"/>
          <w:noProof/>
          <w:sz w:val="22"/>
          <w:szCs w:val="22"/>
          <w:lang w:eastAsia="sl-SI"/>
        </w:rPr>
      </w:pPr>
      <w:hyperlink w:anchor="_Toc116561373" w:history="1">
        <w:r w:rsidR="00DC6D28" w:rsidRPr="00DC6D28">
          <w:rPr>
            <w:rStyle w:val="Hiperpovezava"/>
            <w:noProof/>
          </w:rPr>
          <w:t>1.3 PROGRAM DELA SKUPNE SLUŽBE VARSTVA OKOLJA ZA LETO 202</w:t>
        </w:r>
        <w:r w:rsidR="006309CC">
          <w:rPr>
            <w:rStyle w:val="Hiperpovezava"/>
            <w:noProof/>
          </w:rPr>
          <w:t>3</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_Toc116561373 \h </w:instrText>
        </w:r>
        <w:r w:rsidR="00DC6D28" w:rsidRPr="00DC6D28">
          <w:rPr>
            <w:noProof/>
            <w:webHidden/>
          </w:rPr>
        </w:r>
        <w:r w:rsidR="00DC6D28" w:rsidRPr="00DC6D28">
          <w:rPr>
            <w:noProof/>
            <w:webHidden/>
          </w:rPr>
          <w:fldChar w:fldCharType="separate"/>
        </w:r>
        <w:r w:rsidR="00DC6D28" w:rsidRPr="00DC6D28">
          <w:rPr>
            <w:noProof/>
            <w:webHidden/>
          </w:rPr>
          <w:t>12</w:t>
        </w:r>
        <w:r w:rsidR="00DC6D28" w:rsidRPr="00DC6D28">
          <w:rPr>
            <w:noProof/>
            <w:webHidden/>
          </w:rPr>
          <w:fldChar w:fldCharType="end"/>
        </w:r>
      </w:hyperlink>
    </w:p>
    <w:p w14:paraId="548068D5" w14:textId="6511981C"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74" w:history="1">
        <w:r w:rsidR="00DC6D28" w:rsidRPr="00DC6D28">
          <w:rPr>
            <w:rStyle w:val="Hiperpovezava"/>
            <w:caps/>
            <w:noProof/>
          </w:rPr>
          <w:t>1.3.1 PRAVNA PODLAGA</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_Toc116561374 \h </w:instrText>
        </w:r>
        <w:r w:rsidR="00DC6D28" w:rsidRPr="00DC6D28">
          <w:rPr>
            <w:noProof/>
            <w:webHidden/>
          </w:rPr>
        </w:r>
        <w:r w:rsidR="00DC6D28" w:rsidRPr="00DC6D28">
          <w:rPr>
            <w:noProof/>
            <w:webHidden/>
          </w:rPr>
          <w:fldChar w:fldCharType="separate"/>
        </w:r>
        <w:r w:rsidR="00DC6D28" w:rsidRPr="00DC6D28">
          <w:rPr>
            <w:noProof/>
            <w:webHidden/>
          </w:rPr>
          <w:t>12</w:t>
        </w:r>
        <w:r w:rsidR="00DC6D28" w:rsidRPr="00DC6D28">
          <w:rPr>
            <w:noProof/>
            <w:webHidden/>
          </w:rPr>
          <w:fldChar w:fldCharType="end"/>
        </w:r>
      </w:hyperlink>
    </w:p>
    <w:p w14:paraId="5D42A56B" w14:textId="3DB5F1EE"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75" w:history="1">
        <w:r w:rsidR="00DC6D28" w:rsidRPr="00DC6D28">
          <w:rPr>
            <w:rStyle w:val="Hiperpovezava"/>
            <w:caps/>
            <w:noProof/>
          </w:rPr>
          <w:t>1.3.2. Opis dela Skupne SLUŽBE VARSTVA OKOLJA pri SOU Maribor, za leto 2023</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_Toc116561375 \h </w:instrText>
        </w:r>
        <w:r w:rsidR="00DC6D28" w:rsidRPr="00DC6D28">
          <w:rPr>
            <w:noProof/>
            <w:webHidden/>
          </w:rPr>
        </w:r>
        <w:r w:rsidR="00DC6D28" w:rsidRPr="00DC6D28">
          <w:rPr>
            <w:noProof/>
            <w:webHidden/>
          </w:rPr>
          <w:fldChar w:fldCharType="separate"/>
        </w:r>
        <w:r w:rsidR="00DC6D28" w:rsidRPr="00DC6D28">
          <w:rPr>
            <w:noProof/>
            <w:webHidden/>
          </w:rPr>
          <w:t>12</w:t>
        </w:r>
        <w:r w:rsidR="00DC6D28" w:rsidRPr="00DC6D28">
          <w:rPr>
            <w:noProof/>
            <w:webHidden/>
          </w:rPr>
          <w:fldChar w:fldCharType="end"/>
        </w:r>
      </w:hyperlink>
    </w:p>
    <w:p w14:paraId="48F76087" w14:textId="19C0B29A" w:rsidR="00DC6D28" w:rsidRPr="00DC6D28" w:rsidRDefault="00000000">
      <w:pPr>
        <w:pStyle w:val="Kazalovsebine2"/>
        <w:tabs>
          <w:tab w:val="right" w:leader="dot" w:pos="9062"/>
        </w:tabs>
        <w:rPr>
          <w:rFonts w:eastAsiaTheme="minorEastAsia"/>
          <w:smallCaps w:val="0"/>
          <w:noProof/>
          <w:sz w:val="22"/>
          <w:szCs w:val="22"/>
          <w:lang w:eastAsia="sl-SI"/>
        </w:rPr>
      </w:pPr>
      <w:hyperlink w:anchor="_Toc116561377" w:history="1">
        <w:r w:rsidR="00DC6D28" w:rsidRPr="00DC6D28">
          <w:rPr>
            <w:rStyle w:val="Hiperpovezava"/>
            <w:noProof/>
          </w:rPr>
          <w:t>1.4 PROGRAM DELA SKUPNE NOTRANJEREVIZIJSKE SLUŽBE ZA LETO 2023</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_Toc116561377 \h </w:instrText>
        </w:r>
        <w:r w:rsidR="00DC6D28" w:rsidRPr="00DC6D28">
          <w:rPr>
            <w:noProof/>
            <w:webHidden/>
          </w:rPr>
        </w:r>
        <w:r w:rsidR="00DC6D28" w:rsidRPr="00DC6D28">
          <w:rPr>
            <w:noProof/>
            <w:webHidden/>
          </w:rPr>
          <w:fldChar w:fldCharType="separate"/>
        </w:r>
        <w:r w:rsidR="00DC6D28" w:rsidRPr="00DC6D28">
          <w:rPr>
            <w:noProof/>
            <w:webHidden/>
          </w:rPr>
          <w:t>15</w:t>
        </w:r>
        <w:r w:rsidR="00DC6D28" w:rsidRPr="00DC6D28">
          <w:rPr>
            <w:noProof/>
            <w:webHidden/>
          </w:rPr>
          <w:fldChar w:fldCharType="end"/>
        </w:r>
      </w:hyperlink>
    </w:p>
    <w:p w14:paraId="6A6ADD9A" w14:textId="22DBFF09"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79" w:history="1">
        <w:r w:rsidR="00DC6D28" w:rsidRPr="00DC6D28">
          <w:rPr>
            <w:rStyle w:val="Hiperpovezava"/>
            <w:caps/>
            <w:noProof/>
          </w:rPr>
          <w:t>1.4.1 UVOD</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_Toc116561379 \h </w:instrText>
        </w:r>
        <w:r w:rsidR="00DC6D28" w:rsidRPr="00DC6D28">
          <w:rPr>
            <w:noProof/>
            <w:webHidden/>
          </w:rPr>
        </w:r>
        <w:r w:rsidR="00DC6D28" w:rsidRPr="00DC6D28">
          <w:rPr>
            <w:noProof/>
            <w:webHidden/>
          </w:rPr>
          <w:fldChar w:fldCharType="separate"/>
        </w:r>
        <w:r w:rsidR="00DC6D28" w:rsidRPr="00DC6D28">
          <w:rPr>
            <w:noProof/>
            <w:webHidden/>
          </w:rPr>
          <w:t>15</w:t>
        </w:r>
        <w:r w:rsidR="00DC6D28" w:rsidRPr="00DC6D28">
          <w:rPr>
            <w:noProof/>
            <w:webHidden/>
          </w:rPr>
          <w:fldChar w:fldCharType="end"/>
        </w:r>
      </w:hyperlink>
    </w:p>
    <w:p w14:paraId="20C43CA2" w14:textId="5120B4F6"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80" w:history="1">
        <w:r w:rsidR="00DC6D28" w:rsidRPr="00DC6D28">
          <w:rPr>
            <w:rStyle w:val="Hiperpovezava"/>
            <w:caps/>
            <w:noProof/>
          </w:rPr>
          <w:t>1.4.2 Pravni okvir notranjega nadzora javnih financ</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_Toc116561380 \h </w:instrText>
        </w:r>
        <w:r w:rsidR="00DC6D28" w:rsidRPr="00DC6D28">
          <w:rPr>
            <w:noProof/>
            <w:webHidden/>
          </w:rPr>
        </w:r>
        <w:r w:rsidR="00DC6D28" w:rsidRPr="00DC6D28">
          <w:rPr>
            <w:noProof/>
            <w:webHidden/>
          </w:rPr>
          <w:fldChar w:fldCharType="separate"/>
        </w:r>
        <w:r w:rsidR="00DC6D28" w:rsidRPr="00DC6D28">
          <w:rPr>
            <w:noProof/>
            <w:webHidden/>
          </w:rPr>
          <w:t>15</w:t>
        </w:r>
        <w:r w:rsidR="00DC6D28" w:rsidRPr="00DC6D28">
          <w:rPr>
            <w:noProof/>
            <w:webHidden/>
          </w:rPr>
          <w:fldChar w:fldCharType="end"/>
        </w:r>
      </w:hyperlink>
    </w:p>
    <w:p w14:paraId="2356C49B" w14:textId="21700AB6"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81" w:history="1">
        <w:r w:rsidR="00DC6D28" w:rsidRPr="00DC6D28">
          <w:rPr>
            <w:rStyle w:val="Hiperpovezava"/>
            <w:caps/>
            <w:noProof/>
          </w:rPr>
          <w:t>1.4.3 Opis dela Skupne NOTRANJEREVIZIJSKE SLUŽBE pri SOU Maribor, za leto 2023</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_Toc116561381 \h </w:instrText>
        </w:r>
        <w:r w:rsidR="00DC6D28" w:rsidRPr="00DC6D28">
          <w:rPr>
            <w:noProof/>
            <w:webHidden/>
          </w:rPr>
        </w:r>
        <w:r w:rsidR="00DC6D28" w:rsidRPr="00DC6D28">
          <w:rPr>
            <w:noProof/>
            <w:webHidden/>
          </w:rPr>
          <w:fldChar w:fldCharType="separate"/>
        </w:r>
        <w:r w:rsidR="00DC6D28" w:rsidRPr="00DC6D28">
          <w:rPr>
            <w:noProof/>
            <w:webHidden/>
          </w:rPr>
          <w:t>17</w:t>
        </w:r>
        <w:r w:rsidR="00DC6D28" w:rsidRPr="00DC6D28">
          <w:rPr>
            <w:noProof/>
            <w:webHidden/>
          </w:rPr>
          <w:fldChar w:fldCharType="end"/>
        </w:r>
      </w:hyperlink>
    </w:p>
    <w:p w14:paraId="59BAC557" w14:textId="1D3E6BBC"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83" w:history="1">
        <w:r w:rsidR="00DC6D28" w:rsidRPr="00DC6D28">
          <w:rPr>
            <w:rStyle w:val="Hiperpovezava"/>
            <w:caps/>
            <w:noProof/>
          </w:rPr>
          <w:t>1.4.4 Področje revidiranja, za leto 2023</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_Toc116561383 \h </w:instrText>
        </w:r>
        <w:r w:rsidR="00DC6D28" w:rsidRPr="00DC6D28">
          <w:rPr>
            <w:noProof/>
            <w:webHidden/>
          </w:rPr>
        </w:r>
        <w:r w:rsidR="00DC6D28" w:rsidRPr="00DC6D28">
          <w:rPr>
            <w:noProof/>
            <w:webHidden/>
          </w:rPr>
          <w:fldChar w:fldCharType="separate"/>
        </w:r>
        <w:r w:rsidR="00DC6D28" w:rsidRPr="00DC6D28">
          <w:rPr>
            <w:noProof/>
            <w:webHidden/>
          </w:rPr>
          <w:t>17</w:t>
        </w:r>
        <w:r w:rsidR="00DC6D28" w:rsidRPr="00DC6D28">
          <w:rPr>
            <w:noProof/>
            <w:webHidden/>
          </w:rPr>
          <w:fldChar w:fldCharType="end"/>
        </w:r>
      </w:hyperlink>
    </w:p>
    <w:p w14:paraId="6D318693" w14:textId="4B5ACD07" w:rsidR="00DC6D28" w:rsidRPr="00DC6D28" w:rsidRDefault="00000000">
      <w:pPr>
        <w:pStyle w:val="Kazalovsebine2"/>
        <w:tabs>
          <w:tab w:val="right" w:leader="dot" w:pos="9062"/>
        </w:tabs>
        <w:rPr>
          <w:rFonts w:eastAsiaTheme="minorEastAsia"/>
          <w:smallCaps w:val="0"/>
          <w:noProof/>
          <w:sz w:val="22"/>
          <w:szCs w:val="22"/>
          <w:lang w:eastAsia="sl-SI"/>
        </w:rPr>
      </w:pPr>
      <w:hyperlink w:anchor="_Toc116561384" w:history="1">
        <w:r w:rsidR="00DC6D28" w:rsidRPr="00DC6D28">
          <w:rPr>
            <w:rStyle w:val="Hiperpovezava"/>
            <w:rFonts w:eastAsiaTheme="majorEastAsia"/>
            <w:noProof/>
          </w:rPr>
          <w:t>1.5 PROGRAM DELA SKUPNE SLUŽBE UREJANJA PROSTORA ZA LETO</w:t>
        </w:r>
        <w:r w:rsidR="00DC6D28">
          <w:rPr>
            <w:rStyle w:val="Hiperpovezava"/>
            <w:rFonts w:eastAsiaTheme="majorEastAsia"/>
            <w:noProof/>
          </w:rPr>
          <w:t xml:space="preserve"> 2023</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_Toc116561384 \h </w:instrText>
        </w:r>
        <w:r w:rsidR="00DC6D28" w:rsidRPr="00DC6D28">
          <w:rPr>
            <w:noProof/>
            <w:webHidden/>
          </w:rPr>
        </w:r>
        <w:r w:rsidR="00DC6D28" w:rsidRPr="00DC6D28">
          <w:rPr>
            <w:noProof/>
            <w:webHidden/>
          </w:rPr>
          <w:fldChar w:fldCharType="separate"/>
        </w:r>
        <w:r w:rsidR="00DC6D28" w:rsidRPr="00DC6D28">
          <w:rPr>
            <w:noProof/>
            <w:webHidden/>
          </w:rPr>
          <w:t>19</w:t>
        </w:r>
        <w:r w:rsidR="00DC6D28" w:rsidRPr="00DC6D28">
          <w:rPr>
            <w:noProof/>
            <w:webHidden/>
          </w:rPr>
          <w:fldChar w:fldCharType="end"/>
        </w:r>
      </w:hyperlink>
    </w:p>
    <w:p w14:paraId="6E3F3DEB" w14:textId="256C40E5"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86" w:history="1">
        <w:r w:rsidR="00DC6D28" w:rsidRPr="00DC6D28">
          <w:rPr>
            <w:rStyle w:val="Hiperpovezava"/>
            <w:rFonts w:eastAsia="Times New Roman"/>
            <w:caps/>
            <w:noProof/>
            <w:lang w:eastAsia="sl-SI"/>
          </w:rPr>
          <w:t>1.5.1 UVOD</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_Toc116561386 \h </w:instrText>
        </w:r>
        <w:r w:rsidR="00DC6D28" w:rsidRPr="00DC6D28">
          <w:rPr>
            <w:noProof/>
            <w:webHidden/>
          </w:rPr>
        </w:r>
        <w:r w:rsidR="00DC6D28" w:rsidRPr="00DC6D28">
          <w:rPr>
            <w:noProof/>
            <w:webHidden/>
          </w:rPr>
          <w:fldChar w:fldCharType="separate"/>
        </w:r>
        <w:r w:rsidR="00DC6D28" w:rsidRPr="00DC6D28">
          <w:rPr>
            <w:noProof/>
            <w:webHidden/>
          </w:rPr>
          <w:t>19</w:t>
        </w:r>
        <w:r w:rsidR="00DC6D28" w:rsidRPr="00DC6D28">
          <w:rPr>
            <w:noProof/>
            <w:webHidden/>
          </w:rPr>
          <w:fldChar w:fldCharType="end"/>
        </w:r>
      </w:hyperlink>
    </w:p>
    <w:p w14:paraId="0B3762E6" w14:textId="7778248E"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87" w:history="1">
        <w:r w:rsidR="00DC6D28" w:rsidRPr="00DC6D28">
          <w:rPr>
            <w:rStyle w:val="Hiperpovezava"/>
            <w:rFonts w:eastAsia="Times New Roman"/>
            <w:caps/>
            <w:noProof/>
            <w:lang w:eastAsia="sl-SI"/>
          </w:rPr>
          <w:t>1.5.2 PRAVNA PODLAGA</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_Toc116561387 \h </w:instrText>
        </w:r>
        <w:r w:rsidR="00DC6D28" w:rsidRPr="00DC6D28">
          <w:rPr>
            <w:noProof/>
            <w:webHidden/>
          </w:rPr>
        </w:r>
        <w:r w:rsidR="00DC6D28" w:rsidRPr="00DC6D28">
          <w:rPr>
            <w:noProof/>
            <w:webHidden/>
          </w:rPr>
          <w:fldChar w:fldCharType="separate"/>
        </w:r>
        <w:r w:rsidR="00DC6D28" w:rsidRPr="00DC6D28">
          <w:rPr>
            <w:noProof/>
            <w:webHidden/>
          </w:rPr>
          <w:t>19</w:t>
        </w:r>
        <w:r w:rsidR="00DC6D28" w:rsidRPr="00DC6D28">
          <w:rPr>
            <w:noProof/>
            <w:webHidden/>
          </w:rPr>
          <w:fldChar w:fldCharType="end"/>
        </w:r>
      </w:hyperlink>
    </w:p>
    <w:p w14:paraId="66D9D537" w14:textId="77DFB8B2"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88" w:history="1">
        <w:r w:rsidR="00DC6D28" w:rsidRPr="00DC6D28">
          <w:rPr>
            <w:rStyle w:val="Hiperpovezava"/>
            <w:rFonts w:eastAsia="Times New Roman"/>
            <w:caps/>
            <w:noProof/>
            <w:lang w:eastAsia="sl-SI"/>
          </w:rPr>
          <w:t>1.5.3 Opis dela Skupne SLUŽBE UREJANJA PROSTORA pri SOU Maribor,</w:t>
        </w:r>
        <w:r w:rsidR="00DC6D28">
          <w:rPr>
            <w:rStyle w:val="Hiperpovezava"/>
            <w:rFonts w:eastAsia="Times New Roman"/>
            <w:caps/>
            <w:noProof/>
            <w:lang w:eastAsia="sl-SI"/>
          </w:rPr>
          <w:t xml:space="preserve"> za leto 2023</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_Toc116561388 \h </w:instrText>
        </w:r>
        <w:r w:rsidR="00DC6D28" w:rsidRPr="00DC6D28">
          <w:rPr>
            <w:noProof/>
            <w:webHidden/>
          </w:rPr>
        </w:r>
        <w:r w:rsidR="00DC6D28" w:rsidRPr="00DC6D28">
          <w:rPr>
            <w:noProof/>
            <w:webHidden/>
          </w:rPr>
          <w:fldChar w:fldCharType="separate"/>
        </w:r>
        <w:r w:rsidR="00DC6D28" w:rsidRPr="00DC6D28">
          <w:rPr>
            <w:noProof/>
            <w:webHidden/>
          </w:rPr>
          <w:t>19</w:t>
        </w:r>
        <w:r w:rsidR="00DC6D28" w:rsidRPr="00DC6D28">
          <w:rPr>
            <w:noProof/>
            <w:webHidden/>
          </w:rPr>
          <w:fldChar w:fldCharType="end"/>
        </w:r>
      </w:hyperlink>
    </w:p>
    <w:p w14:paraId="11A8808B" w14:textId="2098A746" w:rsidR="00DC6D28" w:rsidRPr="00DC6D28" w:rsidRDefault="00000000">
      <w:pPr>
        <w:pStyle w:val="Kazalovsebine2"/>
        <w:tabs>
          <w:tab w:val="right" w:leader="dot" w:pos="9062"/>
        </w:tabs>
        <w:rPr>
          <w:rFonts w:eastAsiaTheme="minorEastAsia"/>
          <w:smallCaps w:val="0"/>
          <w:noProof/>
          <w:sz w:val="22"/>
          <w:szCs w:val="22"/>
          <w:lang w:eastAsia="sl-SI"/>
        </w:rPr>
      </w:pPr>
      <w:hyperlink w:anchor="_Toc116561390" w:history="1">
        <w:r w:rsidR="00DC6D28" w:rsidRPr="00DC6D28">
          <w:rPr>
            <w:rStyle w:val="Hiperpovezava"/>
            <w:rFonts w:eastAsiaTheme="majorEastAsia"/>
            <w:noProof/>
          </w:rPr>
          <w:t>1.6 PROGRAM DELA SKUPNE SLUŽBE CIVILNE ZAŠČITE ZA LETO</w:t>
        </w:r>
        <w:r w:rsidR="00DC6D28">
          <w:rPr>
            <w:rStyle w:val="Hiperpovezava"/>
            <w:rFonts w:eastAsiaTheme="majorEastAsia"/>
            <w:noProof/>
          </w:rPr>
          <w:t xml:space="preserve"> 2023</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_Toc116561390 \h </w:instrText>
        </w:r>
        <w:r w:rsidR="00DC6D28" w:rsidRPr="00DC6D28">
          <w:rPr>
            <w:noProof/>
            <w:webHidden/>
          </w:rPr>
        </w:r>
        <w:r w:rsidR="00DC6D28" w:rsidRPr="00DC6D28">
          <w:rPr>
            <w:noProof/>
            <w:webHidden/>
          </w:rPr>
          <w:fldChar w:fldCharType="separate"/>
        </w:r>
        <w:r w:rsidR="00DC6D28" w:rsidRPr="00DC6D28">
          <w:rPr>
            <w:noProof/>
            <w:webHidden/>
          </w:rPr>
          <w:t>23</w:t>
        </w:r>
        <w:r w:rsidR="00DC6D28" w:rsidRPr="00DC6D28">
          <w:rPr>
            <w:noProof/>
            <w:webHidden/>
          </w:rPr>
          <w:fldChar w:fldCharType="end"/>
        </w:r>
      </w:hyperlink>
    </w:p>
    <w:p w14:paraId="331A19EF" w14:textId="205E433C"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92" w:history="1">
        <w:r w:rsidR="00DC6D28" w:rsidRPr="00DC6D28">
          <w:rPr>
            <w:rStyle w:val="Hiperpovezava"/>
            <w:rFonts w:eastAsia="Times New Roman"/>
            <w:caps/>
            <w:noProof/>
            <w:lang w:eastAsia="sl-SI"/>
          </w:rPr>
          <w:t>1.6.1 UVOD</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_Toc116561392 \h </w:instrText>
        </w:r>
        <w:r w:rsidR="00DC6D28" w:rsidRPr="00DC6D28">
          <w:rPr>
            <w:noProof/>
            <w:webHidden/>
          </w:rPr>
        </w:r>
        <w:r w:rsidR="00DC6D28" w:rsidRPr="00DC6D28">
          <w:rPr>
            <w:noProof/>
            <w:webHidden/>
          </w:rPr>
          <w:fldChar w:fldCharType="separate"/>
        </w:r>
        <w:r w:rsidR="00DC6D28" w:rsidRPr="00DC6D28">
          <w:rPr>
            <w:noProof/>
            <w:webHidden/>
          </w:rPr>
          <w:t>23</w:t>
        </w:r>
        <w:r w:rsidR="00DC6D28" w:rsidRPr="00DC6D28">
          <w:rPr>
            <w:noProof/>
            <w:webHidden/>
          </w:rPr>
          <w:fldChar w:fldCharType="end"/>
        </w:r>
      </w:hyperlink>
    </w:p>
    <w:p w14:paraId="0B61B135" w14:textId="2B0A321E"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93" w:history="1">
        <w:r w:rsidR="00DC6D28" w:rsidRPr="00DC6D28">
          <w:rPr>
            <w:rStyle w:val="Hiperpovezava"/>
            <w:rFonts w:eastAsia="Times New Roman"/>
            <w:caps/>
            <w:noProof/>
            <w:lang w:eastAsia="sl-SI"/>
          </w:rPr>
          <w:t>1.6.2 PRAVNA PODLAGA</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_Toc116561393 \h </w:instrText>
        </w:r>
        <w:r w:rsidR="00DC6D28" w:rsidRPr="00DC6D28">
          <w:rPr>
            <w:noProof/>
            <w:webHidden/>
          </w:rPr>
        </w:r>
        <w:r w:rsidR="00DC6D28" w:rsidRPr="00DC6D28">
          <w:rPr>
            <w:noProof/>
            <w:webHidden/>
          </w:rPr>
          <w:fldChar w:fldCharType="separate"/>
        </w:r>
        <w:r w:rsidR="00DC6D28" w:rsidRPr="00DC6D28">
          <w:rPr>
            <w:noProof/>
            <w:webHidden/>
          </w:rPr>
          <w:t>23</w:t>
        </w:r>
        <w:r w:rsidR="00DC6D28" w:rsidRPr="00DC6D28">
          <w:rPr>
            <w:noProof/>
            <w:webHidden/>
          </w:rPr>
          <w:fldChar w:fldCharType="end"/>
        </w:r>
      </w:hyperlink>
    </w:p>
    <w:p w14:paraId="3DD7E764" w14:textId="4456B456" w:rsidR="00DC6D28" w:rsidRPr="00DC6D28" w:rsidRDefault="00000000">
      <w:pPr>
        <w:pStyle w:val="Kazalovsebine3"/>
        <w:tabs>
          <w:tab w:val="right" w:leader="dot" w:pos="9062"/>
        </w:tabs>
        <w:rPr>
          <w:rFonts w:eastAsiaTheme="minorEastAsia"/>
          <w:i w:val="0"/>
          <w:iCs w:val="0"/>
          <w:noProof/>
          <w:sz w:val="22"/>
          <w:szCs w:val="22"/>
          <w:lang w:eastAsia="sl-SI"/>
        </w:rPr>
      </w:pPr>
      <w:hyperlink w:anchor="_Toc116561394" w:history="1">
        <w:r w:rsidR="00DC6D28" w:rsidRPr="00DC6D28">
          <w:rPr>
            <w:rStyle w:val="Hiperpovezava"/>
            <w:rFonts w:eastAsia="Times New Roman"/>
            <w:caps/>
            <w:noProof/>
            <w:lang w:eastAsia="sl-SI"/>
          </w:rPr>
          <w:t>1.6.3 Opis dela Skupne SLUŽBE CIVILNE ZAŠČITE pri SOU Maribor,</w:t>
        </w:r>
        <w:r w:rsidR="00DC6D28">
          <w:rPr>
            <w:rStyle w:val="Hiperpovezava"/>
            <w:rFonts w:eastAsia="Times New Roman"/>
            <w:caps/>
            <w:noProof/>
            <w:lang w:eastAsia="sl-SI"/>
          </w:rPr>
          <w:t xml:space="preserve"> za leto 2023</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_Toc116561394 \h </w:instrText>
        </w:r>
        <w:r w:rsidR="00DC6D28" w:rsidRPr="00DC6D28">
          <w:rPr>
            <w:noProof/>
            <w:webHidden/>
          </w:rPr>
        </w:r>
        <w:r w:rsidR="00DC6D28" w:rsidRPr="00DC6D28">
          <w:rPr>
            <w:noProof/>
            <w:webHidden/>
          </w:rPr>
          <w:fldChar w:fldCharType="separate"/>
        </w:r>
        <w:r w:rsidR="00DC6D28" w:rsidRPr="00DC6D28">
          <w:rPr>
            <w:noProof/>
            <w:webHidden/>
          </w:rPr>
          <w:t>23</w:t>
        </w:r>
        <w:r w:rsidR="00DC6D28" w:rsidRPr="00DC6D28">
          <w:rPr>
            <w:noProof/>
            <w:webHidden/>
          </w:rPr>
          <w:fldChar w:fldCharType="end"/>
        </w:r>
      </w:hyperlink>
    </w:p>
    <w:p w14:paraId="616852C9" w14:textId="30A78619" w:rsidR="00DC6D28" w:rsidRPr="00DC6D28" w:rsidRDefault="00000000">
      <w:pPr>
        <w:pStyle w:val="Kazalovsebine1"/>
        <w:tabs>
          <w:tab w:val="right" w:leader="dot" w:pos="9062"/>
        </w:tabs>
        <w:rPr>
          <w:rFonts w:eastAsiaTheme="minorEastAsia"/>
          <w:b w:val="0"/>
          <w:bCs w:val="0"/>
          <w:caps w:val="0"/>
          <w:noProof/>
          <w:sz w:val="22"/>
          <w:szCs w:val="22"/>
          <w:lang w:eastAsia="sl-SI"/>
        </w:rPr>
      </w:pPr>
      <w:hyperlink w:anchor="_Toc116561396" w:history="1">
        <w:r w:rsidR="00DC6D28" w:rsidRPr="00DC6D28">
          <w:rPr>
            <w:rStyle w:val="Hiperpovezava"/>
            <w:noProof/>
          </w:rPr>
          <w:t>2. FINANČNI NAČRT</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_Toc116561396 \h </w:instrText>
        </w:r>
        <w:r w:rsidR="00DC6D28" w:rsidRPr="00DC6D28">
          <w:rPr>
            <w:noProof/>
            <w:webHidden/>
          </w:rPr>
        </w:r>
        <w:r w:rsidR="00DC6D28" w:rsidRPr="00DC6D28">
          <w:rPr>
            <w:noProof/>
            <w:webHidden/>
          </w:rPr>
          <w:fldChar w:fldCharType="separate"/>
        </w:r>
        <w:r w:rsidR="00DC6D28" w:rsidRPr="00DC6D28">
          <w:rPr>
            <w:noProof/>
            <w:webHidden/>
          </w:rPr>
          <w:t>25</w:t>
        </w:r>
        <w:r w:rsidR="00DC6D28" w:rsidRPr="00DC6D28">
          <w:rPr>
            <w:noProof/>
            <w:webHidden/>
          </w:rPr>
          <w:fldChar w:fldCharType="end"/>
        </w:r>
      </w:hyperlink>
    </w:p>
    <w:p w14:paraId="7A3CD044" w14:textId="0C87AAB8" w:rsidR="00DC6D28" w:rsidRPr="00DC6D28" w:rsidRDefault="00000000">
      <w:pPr>
        <w:pStyle w:val="Kazalovsebine2"/>
        <w:tabs>
          <w:tab w:val="right" w:leader="dot" w:pos="9062"/>
        </w:tabs>
        <w:rPr>
          <w:rFonts w:eastAsiaTheme="minorEastAsia"/>
          <w:smallCaps w:val="0"/>
          <w:noProof/>
          <w:sz w:val="22"/>
          <w:szCs w:val="22"/>
          <w:lang w:eastAsia="sl-SI"/>
        </w:rPr>
      </w:pPr>
      <w:hyperlink w:anchor="_Toc116561397" w:history="1">
        <w:r w:rsidR="00DC6D28" w:rsidRPr="00DC6D28">
          <w:rPr>
            <w:rStyle w:val="Hiperpovezava"/>
            <w:noProof/>
          </w:rPr>
          <w:t>2.1 FINANČNI NAČRT ZA MEDOBČINSKO INŠPEKCIJO</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_Toc116561397 \h </w:instrText>
        </w:r>
        <w:r w:rsidR="00DC6D28" w:rsidRPr="00DC6D28">
          <w:rPr>
            <w:noProof/>
            <w:webHidden/>
          </w:rPr>
        </w:r>
        <w:r w:rsidR="00DC6D28" w:rsidRPr="00DC6D28">
          <w:rPr>
            <w:noProof/>
            <w:webHidden/>
          </w:rPr>
          <w:fldChar w:fldCharType="separate"/>
        </w:r>
        <w:r w:rsidR="00DC6D28" w:rsidRPr="00DC6D28">
          <w:rPr>
            <w:noProof/>
            <w:webHidden/>
          </w:rPr>
          <w:t>25</w:t>
        </w:r>
        <w:r w:rsidR="00DC6D28" w:rsidRPr="00DC6D28">
          <w:rPr>
            <w:noProof/>
            <w:webHidden/>
          </w:rPr>
          <w:fldChar w:fldCharType="end"/>
        </w:r>
      </w:hyperlink>
    </w:p>
    <w:p w14:paraId="0A0ECC73" w14:textId="5B9D06B3" w:rsidR="00DC6D28" w:rsidRPr="00DC6D28" w:rsidRDefault="00000000">
      <w:pPr>
        <w:pStyle w:val="Kazalovsebine2"/>
        <w:tabs>
          <w:tab w:val="right" w:leader="dot" w:pos="9062"/>
        </w:tabs>
        <w:rPr>
          <w:rFonts w:eastAsiaTheme="minorEastAsia"/>
          <w:smallCaps w:val="0"/>
          <w:noProof/>
          <w:sz w:val="22"/>
          <w:szCs w:val="22"/>
          <w:lang w:eastAsia="sl-SI"/>
        </w:rPr>
      </w:pPr>
      <w:hyperlink w:anchor="_Toc116561398" w:history="1">
        <w:r w:rsidR="00DC6D28" w:rsidRPr="00DC6D28">
          <w:rPr>
            <w:rStyle w:val="Hiperpovezava"/>
            <w:noProof/>
          </w:rPr>
          <w:t>2.2 FINANČNI NAČRT ZA MEDOBČINSKO REDARSTVO</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_Toc116561398 \h </w:instrText>
        </w:r>
        <w:r w:rsidR="00DC6D28" w:rsidRPr="00DC6D28">
          <w:rPr>
            <w:noProof/>
            <w:webHidden/>
          </w:rPr>
        </w:r>
        <w:r w:rsidR="00DC6D28" w:rsidRPr="00DC6D28">
          <w:rPr>
            <w:noProof/>
            <w:webHidden/>
          </w:rPr>
          <w:fldChar w:fldCharType="separate"/>
        </w:r>
        <w:r w:rsidR="00DC6D28" w:rsidRPr="00DC6D28">
          <w:rPr>
            <w:noProof/>
            <w:webHidden/>
          </w:rPr>
          <w:t>25</w:t>
        </w:r>
        <w:r w:rsidR="00DC6D28" w:rsidRPr="00DC6D28">
          <w:rPr>
            <w:noProof/>
            <w:webHidden/>
          </w:rPr>
          <w:fldChar w:fldCharType="end"/>
        </w:r>
      </w:hyperlink>
    </w:p>
    <w:p w14:paraId="74C6021C" w14:textId="1916586A" w:rsidR="00DC6D28" w:rsidRPr="00DC6D28" w:rsidRDefault="00000000">
      <w:pPr>
        <w:pStyle w:val="Kazalovsebine2"/>
        <w:tabs>
          <w:tab w:val="right" w:leader="dot" w:pos="9062"/>
        </w:tabs>
        <w:rPr>
          <w:rFonts w:eastAsiaTheme="minorEastAsia"/>
          <w:smallCaps w:val="0"/>
          <w:noProof/>
          <w:sz w:val="22"/>
          <w:szCs w:val="22"/>
          <w:lang w:eastAsia="sl-SI"/>
        </w:rPr>
      </w:pPr>
      <w:hyperlink w:anchor="_Toc116561399" w:history="1">
        <w:r w:rsidR="00DC6D28" w:rsidRPr="00DC6D28">
          <w:rPr>
            <w:rStyle w:val="Hiperpovezava"/>
            <w:noProof/>
          </w:rPr>
          <w:t>2.3 FINANČNI NAČRT ZA SKUPNO SLUŽBO VARSTVA OKOLJA</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_Toc116561399 \h </w:instrText>
        </w:r>
        <w:r w:rsidR="00DC6D28" w:rsidRPr="00DC6D28">
          <w:rPr>
            <w:noProof/>
            <w:webHidden/>
          </w:rPr>
        </w:r>
        <w:r w:rsidR="00DC6D28" w:rsidRPr="00DC6D28">
          <w:rPr>
            <w:noProof/>
            <w:webHidden/>
          </w:rPr>
          <w:fldChar w:fldCharType="separate"/>
        </w:r>
        <w:r w:rsidR="00DC6D28" w:rsidRPr="00DC6D28">
          <w:rPr>
            <w:noProof/>
            <w:webHidden/>
          </w:rPr>
          <w:t>26</w:t>
        </w:r>
        <w:r w:rsidR="00DC6D28" w:rsidRPr="00DC6D28">
          <w:rPr>
            <w:noProof/>
            <w:webHidden/>
          </w:rPr>
          <w:fldChar w:fldCharType="end"/>
        </w:r>
      </w:hyperlink>
    </w:p>
    <w:p w14:paraId="6B4BDE10" w14:textId="04D34CEA" w:rsidR="00DC6D28" w:rsidRPr="00DC6D28" w:rsidRDefault="00000000">
      <w:pPr>
        <w:pStyle w:val="Kazalovsebine2"/>
        <w:tabs>
          <w:tab w:val="right" w:leader="dot" w:pos="9062"/>
        </w:tabs>
        <w:rPr>
          <w:rFonts w:eastAsiaTheme="minorEastAsia"/>
          <w:smallCaps w:val="0"/>
          <w:noProof/>
          <w:sz w:val="22"/>
          <w:szCs w:val="22"/>
          <w:lang w:eastAsia="sl-SI"/>
        </w:rPr>
      </w:pPr>
      <w:hyperlink w:anchor="_Toc116561400" w:history="1">
        <w:r w:rsidR="00DC6D28" w:rsidRPr="00DC6D28">
          <w:rPr>
            <w:rStyle w:val="Hiperpovezava"/>
            <w:noProof/>
          </w:rPr>
          <w:t>2.4 FINANČNI NAČRT ZA SKUPNO NOTRANJEREVIZIJSKO SLUŽBO</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_Toc116561400 \h </w:instrText>
        </w:r>
        <w:r w:rsidR="00DC6D28" w:rsidRPr="00DC6D28">
          <w:rPr>
            <w:noProof/>
            <w:webHidden/>
          </w:rPr>
        </w:r>
        <w:r w:rsidR="00DC6D28" w:rsidRPr="00DC6D28">
          <w:rPr>
            <w:noProof/>
            <w:webHidden/>
          </w:rPr>
          <w:fldChar w:fldCharType="separate"/>
        </w:r>
        <w:r w:rsidR="00DC6D28" w:rsidRPr="00DC6D28">
          <w:rPr>
            <w:noProof/>
            <w:webHidden/>
          </w:rPr>
          <w:t>27</w:t>
        </w:r>
        <w:r w:rsidR="00DC6D28" w:rsidRPr="00DC6D28">
          <w:rPr>
            <w:noProof/>
            <w:webHidden/>
          </w:rPr>
          <w:fldChar w:fldCharType="end"/>
        </w:r>
      </w:hyperlink>
    </w:p>
    <w:p w14:paraId="5892E93F" w14:textId="6FA4D7AC" w:rsidR="00DC6D28" w:rsidRPr="00DC6D28" w:rsidRDefault="00000000">
      <w:pPr>
        <w:pStyle w:val="Kazalovsebine2"/>
        <w:tabs>
          <w:tab w:val="right" w:leader="dot" w:pos="9062"/>
        </w:tabs>
        <w:rPr>
          <w:rFonts w:eastAsiaTheme="minorEastAsia"/>
          <w:smallCaps w:val="0"/>
          <w:noProof/>
          <w:sz w:val="22"/>
          <w:szCs w:val="22"/>
          <w:lang w:eastAsia="sl-SI"/>
        </w:rPr>
      </w:pPr>
      <w:hyperlink w:anchor="_Toc116561401" w:history="1">
        <w:r w:rsidR="00DC6D28" w:rsidRPr="00DC6D28">
          <w:rPr>
            <w:rStyle w:val="Hiperpovezava"/>
            <w:rFonts w:eastAsia="Times New Roman"/>
            <w:noProof/>
            <w:lang w:eastAsia="sl-SI"/>
          </w:rPr>
          <w:t>2.5 FINANČNI NAČRT ZA SKUPNO SLUŽBO UREJANJA PROSTORA</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_Toc116561401 \h </w:instrText>
        </w:r>
        <w:r w:rsidR="00DC6D28" w:rsidRPr="00DC6D28">
          <w:rPr>
            <w:noProof/>
            <w:webHidden/>
          </w:rPr>
        </w:r>
        <w:r w:rsidR="00DC6D28" w:rsidRPr="00DC6D28">
          <w:rPr>
            <w:noProof/>
            <w:webHidden/>
          </w:rPr>
          <w:fldChar w:fldCharType="separate"/>
        </w:r>
        <w:r w:rsidR="00DC6D28" w:rsidRPr="00DC6D28">
          <w:rPr>
            <w:noProof/>
            <w:webHidden/>
          </w:rPr>
          <w:t>27</w:t>
        </w:r>
        <w:r w:rsidR="00DC6D28" w:rsidRPr="00DC6D28">
          <w:rPr>
            <w:noProof/>
            <w:webHidden/>
          </w:rPr>
          <w:fldChar w:fldCharType="end"/>
        </w:r>
      </w:hyperlink>
    </w:p>
    <w:p w14:paraId="170B0336" w14:textId="22FABB8C" w:rsidR="00DC6D28" w:rsidRPr="00DC6D28" w:rsidRDefault="00000000">
      <w:pPr>
        <w:pStyle w:val="Kazalovsebine2"/>
        <w:tabs>
          <w:tab w:val="right" w:leader="dot" w:pos="9062"/>
        </w:tabs>
        <w:rPr>
          <w:rFonts w:eastAsiaTheme="minorEastAsia"/>
          <w:smallCaps w:val="0"/>
          <w:noProof/>
          <w:sz w:val="22"/>
          <w:szCs w:val="22"/>
          <w:lang w:eastAsia="sl-SI"/>
        </w:rPr>
      </w:pPr>
      <w:hyperlink w:anchor="_Toc116561402" w:history="1">
        <w:r w:rsidR="00DC6D28" w:rsidRPr="00DC6D28">
          <w:rPr>
            <w:rStyle w:val="Hiperpovezava"/>
            <w:rFonts w:eastAsia="Times New Roman"/>
            <w:noProof/>
            <w:lang w:eastAsia="sl-SI"/>
          </w:rPr>
          <w:t>2.6 FINANČNI NAČRT ZA SKUPNO SLUŽBO CIVILNE ZAŠČITE</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_Toc116561402 \h </w:instrText>
        </w:r>
        <w:r w:rsidR="00DC6D28" w:rsidRPr="00DC6D28">
          <w:rPr>
            <w:noProof/>
            <w:webHidden/>
          </w:rPr>
        </w:r>
        <w:r w:rsidR="00DC6D28" w:rsidRPr="00DC6D28">
          <w:rPr>
            <w:noProof/>
            <w:webHidden/>
          </w:rPr>
          <w:fldChar w:fldCharType="separate"/>
        </w:r>
        <w:r w:rsidR="00DC6D28" w:rsidRPr="00DC6D28">
          <w:rPr>
            <w:noProof/>
            <w:webHidden/>
          </w:rPr>
          <w:t>28</w:t>
        </w:r>
        <w:r w:rsidR="00DC6D28" w:rsidRPr="00DC6D28">
          <w:rPr>
            <w:noProof/>
            <w:webHidden/>
          </w:rPr>
          <w:fldChar w:fldCharType="end"/>
        </w:r>
      </w:hyperlink>
    </w:p>
    <w:p w14:paraId="1C86E29F" w14:textId="6E7A808C" w:rsidR="00DC6D28" w:rsidRPr="00DC6D28" w:rsidRDefault="00000000">
      <w:pPr>
        <w:pStyle w:val="Kazalovsebine2"/>
        <w:tabs>
          <w:tab w:val="right" w:leader="dot" w:pos="9062"/>
        </w:tabs>
        <w:rPr>
          <w:rFonts w:eastAsiaTheme="minorEastAsia"/>
          <w:smallCaps w:val="0"/>
          <w:noProof/>
          <w:sz w:val="22"/>
          <w:szCs w:val="22"/>
          <w:lang w:eastAsia="sl-SI"/>
        </w:rPr>
      </w:pPr>
      <w:hyperlink w:anchor="_Toc116561403" w:history="1">
        <w:r w:rsidR="00DC6D28" w:rsidRPr="00DC6D28">
          <w:rPr>
            <w:rStyle w:val="Hiperpovezava"/>
            <w:noProof/>
          </w:rPr>
          <w:t>2.7 ODHODKI – delitev odhodkov Skupne občinske uprave Maribor za leto 2023, ki so predmet financiranja po deležih</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_Toc116561403 \h </w:instrText>
        </w:r>
        <w:r w:rsidR="00DC6D28" w:rsidRPr="00DC6D28">
          <w:rPr>
            <w:noProof/>
            <w:webHidden/>
          </w:rPr>
        </w:r>
        <w:r w:rsidR="00DC6D28" w:rsidRPr="00DC6D28">
          <w:rPr>
            <w:noProof/>
            <w:webHidden/>
          </w:rPr>
          <w:fldChar w:fldCharType="separate"/>
        </w:r>
        <w:r w:rsidR="00DC6D28" w:rsidRPr="00DC6D28">
          <w:rPr>
            <w:noProof/>
            <w:webHidden/>
          </w:rPr>
          <w:t>29</w:t>
        </w:r>
        <w:r w:rsidR="00DC6D28" w:rsidRPr="00DC6D28">
          <w:rPr>
            <w:noProof/>
            <w:webHidden/>
          </w:rPr>
          <w:fldChar w:fldCharType="end"/>
        </w:r>
      </w:hyperlink>
    </w:p>
    <w:p w14:paraId="7DB0A37B" w14:textId="2F4529B0" w:rsidR="00DC6D28" w:rsidRPr="00DC6D28" w:rsidRDefault="00000000">
      <w:pPr>
        <w:pStyle w:val="Kazalovsebine2"/>
        <w:tabs>
          <w:tab w:val="right" w:leader="dot" w:pos="9062"/>
        </w:tabs>
        <w:rPr>
          <w:rFonts w:eastAsiaTheme="minorEastAsia"/>
          <w:smallCaps w:val="0"/>
          <w:noProof/>
          <w:sz w:val="22"/>
          <w:szCs w:val="22"/>
          <w:lang w:eastAsia="sl-SI"/>
        </w:rPr>
      </w:pPr>
      <w:hyperlink w:anchor="_Toc116561404" w:history="1">
        <w:r w:rsidR="00DC6D28" w:rsidRPr="00DC6D28">
          <w:rPr>
            <w:rStyle w:val="Hiperpovezava"/>
            <w:noProof/>
          </w:rPr>
          <w:t>2.8 PRIHODKI</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_Toc116561404 \h </w:instrText>
        </w:r>
        <w:r w:rsidR="00DC6D28" w:rsidRPr="00DC6D28">
          <w:rPr>
            <w:noProof/>
            <w:webHidden/>
          </w:rPr>
        </w:r>
        <w:r w:rsidR="00DC6D28" w:rsidRPr="00DC6D28">
          <w:rPr>
            <w:noProof/>
            <w:webHidden/>
          </w:rPr>
          <w:fldChar w:fldCharType="separate"/>
        </w:r>
        <w:r w:rsidR="00DC6D28" w:rsidRPr="00DC6D28">
          <w:rPr>
            <w:noProof/>
            <w:webHidden/>
          </w:rPr>
          <w:t>29</w:t>
        </w:r>
        <w:r w:rsidR="00DC6D28" w:rsidRPr="00DC6D28">
          <w:rPr>
            <w:noProof/>
            <w:webHidden/>
          </w:rPr>
          <w:fldChar w:fldCharType="end"/>
        </w:r>
      </w:hyperlink>
    </w:p>
    <w:p w14:paraId="7C7CAEF3" w14:textId="459D4F8E" w:rsidR="00DC6D28" w:rsidRPr="00DC6D28" w:rsidRDefault="00000000">
      <w:pPr>
        <w:pStyle w:val="Kazalovsebine1"/>
        <w:tabs>
          <w:tab w:val="right" w:leader="dot" w:pos="9062"/>
        </w:tabs>
        <w:rPr>
          <w:rFonts w:eastAsiaTheme="minorEastAsia"/>
          <w:b w:val="0"/>
          <w:bCs w:val="0"/>
          <w:caps w:val="0"/>
          <w:noProof/>
          <w:sz w:val="22"/>
          <w:szCs w:val="22"/>
          <w:lang w:eastAsia="sl-SI"/>
        </w:rPr>
      </w:pPr>
      <w:hyperlink w:anchor="_Toc116561405" w:history="1">
        <w:r w:rsidR="00DC6D28" w:rsidRPr="00DC6D28">
          <w:rPr>
            <w:rStyle w:val="Hiperpovezava"/>
            <w:noProof/>
          </w:rPr>
          <w:t>3. KADROVSKI NAČRT SKUPNE OBČINSKE UPRAVE MARIBOR ZA LETO 2023</w:t>
        </w:r>
        <w:r w:rsidR="00DC6D28" w:rsidRPr="00DC6D28">
          <w:rPr>
            <w:noProof/>
            <w:webHidden/>
          </w:rPr>
          <w:tab/>
        </w:r>
        <w:r w:rsidR="00DC6D28" w:rsidRPr="00DC6D28">
          <w:rPr>
            <w:noProof/>
            <w:webHidden/>
          </w:rPr>
          <w:fldChar w:fldCharType="begin"/>
        </w:r>
        <w:r w:rsidR="00DC6D28" w:rsidRPr="00DC6D28">
          <w:rPr>
            <w:noProof/>
            <w:webHidden/>
          </w:rPr>
          <w:instrText xml:space="preserve"> PAGEREF _Toc116561405 \h </w:instrText>
        </w:r>
        <w:r w:rsidR="00DC6D28" w:rsidRPr="00DC6D28">
          <w:rPr>
            <w:noProof/>
            <w:webHidden/>
          </w:rPr>
        </w:r>
        <w:r w:rsidR="00DC6D28" w:rsidRPr="00DC6D28">
          <w:rPr>
            <w:noProof/>
            <w:webHidden/>
          </w:rPr>
          <w:fldChar w:fldCharType="separate"/>
        </w:r>
        <w:r w:rsidR="00DC6D28" w:rsidRPr="00DC6D28">
          <w:rPr>
            <w:noProof/>
            <w:webHidden/>
          </w:rPr>
          <w:t>30</w:t>
        </w:r>
        <w:r w:rsidR="00DC6D28" w:rsidRPr="00DC6D28">
          <w:rPr>
            <w:noProof/>
            <w:webHidden/>
          </w:rPr>
          <w:fldChar w:fldCharType="end"/>
        </w:r>
      </w:hyperlink>
    </w:p>
    <w:p w14:paraId="04E7A113" w14:textId="5650977D" w:rsidR="00A818CA" w:rsidRPr="00CC196E" w:rsidRDefault="006F5728">
      <w:pPr>
        <w:rPr>
          <w:rFonts w:cstheme="minorHAnsi"/>
          <w:b/>
          <w:bCs/>
          <w:sz w:val="20"/>
          <w:szCs w:val="20"/>
        </w:rPr>
      </w:pPr>
      <w:r w:rsidRPr="00DC6D28">
        <w:rPr>
          <w:rFonts w:cstheme="minorHAnsi"/>
          <w:b/>
          <w:bCs/>
          <w:sz w:val="20"/>
          <w:szCs w:val="20"/>
          <w:highlight w:val="yellow"/>
        </w:rPr>
        <w:fldChar w:fldCharType="end"/>
      </w:r>
      <w:r w:rsidR="00A818CA" w:rsidRPr="00CC196E">
        <w:rPr>
          <w:rFonts w:cstheme="minorHAnsi"/>
          <w:b/>
          <w:bCs/>
          <w:sz w:val="20"/>
          <w:szCs w:val="20"/>
        </w:rPr>
        <w:br w:type="page"/>
      </w:r>
    </w:p>
    <w:p w14:paraId="1DB73CEC" w14:textId="77777777" w:rsidR="002935A1" w:rsidRPr="00430AD8" w:rsidRDefault="002935A1" w:rsidP="002935A1">
      <w:pPr>
        <w:pStyle w:val="Brezrazmikov"/>
        <w:rPr>
          <w:rFonts w:cs="Arial"/>
        </w:rPr>
      </w:pPr>
    </w:p>
    <w:p w14:paraId="3C3B4CDE" w14:textId="44166FAE" w:rsidR="00A818CA" w:rsidRPr="00A818CA" w:rsidRDefault="00A818CA" w:rsidP="00A818CA">
      <w:pPr>
        <w:spacing w:after="0"/>
        <w:rPr>
          <w:rFonts w:ascii="Arial" w:eastAsia="Times New Roman" w:hAnsi="Arial" w:cs="Arial"/>
        </w:rPr>
      </w:pPr>
      <w:bookmarkStart w:id="0" w:name="_Toc56579019"/>
      <w:bookmarkStart w:id="1" w:name="_Toc56580892"/>
      <w:r w:rsidRPr="00A818CA">
        <w:rPr>
          <w:rFonts w:ascii="Arial" w:eastAsia="Times New Roman" w:hAnsi="Arial" w:cs="Arial"/>
        </w:rPr>
        <w:t xml:space="preserve">Št. dokumenta: </w:t>
      </w:r>
      <w:bookmarkEnd w:id="0"/>
      <w:bookmarkEnd w:id="1"/>
      <w:r w:rsidR="00AB76BE">
        <w:rPr>
          <w:rFonts w:ascii="Arial" w:eastAsia="Times New Roman" w:hAnsi="Arial" w:cs="Arial"/>
        </w:rPr>
        <w:t>0102-4/2022-8</w:t>
      </w:r>
    </w:p>
    <w:p w14:paraId="4A00A894" w14:textId="49C1F75A" w:rsidR="00A818CA" w:rsidRPr="00A818CA" w:rsidRDefault="00A818CA" w:rsidP="00A818CA">
      <w:pPr>
        <w:spacing w:after="0"/>
        <w:rPr>
          <w:rFonts w:ascii="Arial" w:eastAsia="Times New Roman" w:hAnsi="Arial" w:cs="Arial"/>
        </w:rPr>
      </w:pPr>
      <w:r w:rsidRPr="00A818CA">
        <w:rPr>
          <w:rFonts w:ascii="Arial" w:eastAsia="Times New Roman" w:hAnsi="Arial" w:cs="Arial"/>
        </w:rPr>
        <w:t xml:space="preserve">Datum: </w:t>
      </w:r>
      <w:r w:rsidR="00AB76BE">
        <w:rPr>
          <w:rFonts w:ascii="Arial" w:eastAsia="Times New Roman" w:hAnsi="Arial" w:cs="Arial"/>
        </w:rPr>
        <w:t>13.10.2022</w:t>
      </w:r>
    </w:p>
    <w:p w14:paraId="16501DFE" w14:textId="77777777" w:rsidR="00A818CA" w:rsidRPr="00A818CA" w:rsidRDefault="00A818CA" w:rsidP="00A818CA">
      <w:pPr>
        <w:rPr>
          <w:rFonts w:cs="Arial"/>
        </w:rPr>
      </w:pPr>
    </w:p>
    <w:p w14:paraId="1A9B6627" w14:textId="1669BEF7" w:rsidR="00A818CA" w:rsidRPr="00A818CA" w:rsidRDefault="00A818CA" w:rsidP="00C17155">
      <w:pPr>
        <w:pStyle w:val="Naslov1"/>
        <w:jc w:val="left"/>
      </w:pPr>
      <w:bookmarkStart w:id="2" w:name="_Toc56579020"/>
      <w:bookmarkStart w:id="3" w:name="_Toc56580893"/>
      <w:bookmarkStart w:id="4" w:name="_Toc56581762"/>
      <w:bookmarkStart w:id="5" w:name="_Toc56584520"/>
      <w:bookmarkStart w:id="6" w:name="_Toc56585475"/>
      <w:bookmarkStart w:id="7" w:name="_Toc56612702"/>
      <w:bookmarkStart w:id="8" w:name="_Toc56674850"/>
      <w:bookmarkStart w:id="9" w:name="_Toc56762209"/>
      <w:bookmarkStart w:id="10" w:name="_Toc56869742"/>
      <w:bookmarkStart w:id="11" w:name="_Toc56870851"/>
      <w:bookmarkStart w:id="12" w:name="_Toc57011554"/>
      <w:bookmarkStart w:id="13" w:name="_Toc116561359"/>
      <w:r w:rsidRPr="00A818CA">
        <w:t>1. PROGRAM DELA ZA LETO 202</w:t>
      </w:r>
      <w:bookmarkEnd w:id="2"/>
      <w:bookmarkEnd w:id="3"/>
      <w:bookmarkEnd w:id="4"/>
      <w:bookmarkEnd w:id="5"/>
      <w:bookmarkEnd w:id="6"/>
      <w:bookmarkEnd w:id="7"/>
      <w:bookmarkEnd w:id="8"/>
      <w:bookmarkEnd w:id="9"/>
      <w:bookmarkEnd w:id="10"/>
      <w:bookmarkEnd w:id="11"/>
      <w:bookmarkEnd w:id="12"/>
      <w:r w:rsidR="00AB76BE">
        <w:t>3</w:t>
      </w:r>
      <w:bookmarkEnd w:id="13"/>
    </w:p>
    <w:p w14:paraId="56AAA794" w14:textId="77777777" w:rsidR="00A818CA" w:rsidRPr="00A818CA" w:rsidRDefault="00A818CA" w:rsidP="00A818CA">
      <w:pPr>
        <w:spacing w:after="0" w:line="240" w:lineRule="auto"/>
        <w:jc w:val="both"/>
        <w:rPr>
          <w:rFonts w:ascii="Arial" w:hAnsi="Arial"/>
        </w:rPr>
      </w:pPr>
    </w:p>
    <w:p w14:paraId="6BEBC88E" w14:textId="4C57CC5F" w:rsidR="00A818CA" w:rsidRPr="00A818CA" w:rsidRDefault="00A818CA" w:rsidP="005C2CAE">
      <w:pPr>
        <w:pStyle w:val="Naslov2"/>
        <w:numPr>
          <w:ilvl w:val="0"/>
          <w:numId w:val="0"/>
        </w:numPr>
        <w:spacing w:before="0" w:after="0"/>
      </w:pPr>
      <w:bookmarkStart w:id="14" w:name="_Toc56579021"/>
      <w:bookmarkStart w:id="15" w:name="_Toc56580894"/>
      <w:bookmarkStart w:id="16" w:name="_Toc56581763"/>
      <w:bookmarkStart w:id="17" w:name="_Toc56584521"/>
      <w:bookmarkStart w:id="18" w:name="_Toc56585476"/>
      <w:bookmarkStart w:id="19" w:name="_Toc56612703"/>
      <w:bookmarkStart w:id="20" w:name="_Toc56674851"/>
      <w:bookmarkStart w:id="21" w:name="_Toc56762210"/>
      <w:bookmarkStart w:id="22" w:name="_Toc56869743"/>
      <w:bookmarkStart w:id="23" w:name="_Toc56870852"/>
      <w:bookmarkStart w:id="24" w:name="_Toc57011555"/>
      <w:bookmarkStart w:id="25" w:name="_Toc116561360"/>
      <w:r w:rsidRPr="00A818CA">
        <w:t>1. 1 PROGRAM DELA MEDOBČINSKE INŠPEKCIJE ZA</w:t>
      </w:r>
      <w:bookmarkStart w:id="26" w:name="_Toc56579022"/>
      <w:bookmarkStart w:id="27" w:name="_Toc56580895"/>
      <w:bookmarkEnd w:id="14"/>
      <w:bookmarkEnd w:id="15"/>
      <w:r w:rsidRPr="00A818CA">
        <w:t xml:space="preserve"> LETO 202</w:t>
      </w:r>
      <w:bookmarkEnd w:id="16"/>
      <w:bookmarkEnd w:id="17"/>
      <w:bookmarkEnd w:id="18"/>
      <w:bookmarkEnd w:id="19"/>
      <w:bookmarkEnd w:id="20"/>
      <w:bookmarkEnd w:id="21"/>
      <w:bookmarkEnd w:id="22"/>
      <w:bookmarkEnd w:id="23"/>
      <w:bookmarkEnd w:id="24"/>
      <w:bookmarkEnd w:id="26"/>
      <w:bookmarkEnd w:id="27"/>
      <w:r w:rsidR="00AB76BE">
        <w:t>3</w:t>
      </w:r>
      <w:bookmarkEnd w:id="25"/>
      <w:r w:rsidRPr="00A818CA">
        <w:t xml:space="preserve"> </w:t>
      </w:r>
    </w:p>
    <w:p w14:paraId="4F79F016" w14:textId="77777777" w:rsidR="00A818CA" w:rsidRPr="00A818CA" w:rsidRDefault="00A818CA" w:rsidP="00A818CA">
      <w:pPr>
        <w:spacing w:after="0" w:line="240" w:lineRule="auto"/>
        <w:jc w:val="both"/>
        <w:rPr>
          <w:rFonts w:ascii="Arial" w:hAnsi="Arial" w:cs="Arial"/>
        </w:rPr>
      </w:pPr>
    </w:p>
    <w:p w14:paraId="13FC699E" w14:textId="77777777" w:rsidR="00A818CA" w:rsidRPr="0012188A" w:rsidRDefault="00A818CA" w:rsidP="0012188A">
      <w:pPr>
        <w:pStyle w:val="Naslov3"/>
        <w:spacing w:before="0" w:after="0"/>
        <w:rPr>
          <w:i/>
          <w:iCs/>
          <w:caps/>
        </w:rPr>
      </w:pPr>
      <w:bookmarkStart w:id="28" w:name="_Toc56066639"/>
      <w:bookmarkStart w:id="29" w:name="_Toc56869744"/>
      <w:bookmarkStart w:id="30" w:name="_Toc56870853"/>
      <w:bookmarkStart w:id="31" w:name="_Toc57011556"/>
      <w:bookmarkStart w:id="32" w:name="_Toc116561361"/>
      <w:r w:rsidRPr="0012188A">
        <w:rPr>
          <w:i/>
          <w:iCs/>
          <w:caps/>
        </w:rPr>
        <w:t>1.1.1 UVOD</w:t>
      </w:r>
      <w:bookmarkEnd w:id="28"/>
      <w:bookmarkEnd w:id="29"/>
      <w:bookmarkEnd w:id="30"/>
      <w:bookmarkEnd w:id="31"/>
      <w:bookmarkEnd w:id="32"/>
    </w:p>
    <w:p w14:paraId="681A6779" w14:textId="77777777" w:rsidR="00430AD8" w:rsidRPr="00430AD8" w:rsidRDefault="00430AD8" w:rsidP="009A1EF4">
      <w:pPr>
        <w:pStyle w:val="Brezrazmikov"/>
        <w:rPr>
          <w:rFonts w:cs="Arial"/>
        </w:rPr>
      </w:pPr>
    </w:p>
    <w:p w14:paraId="596A4264" w14:textId="77777777" w:rsidR="00AB76BE" w:rsidRPr="00430AD8" w:rsidRDefault="00AB76BE" w:rsidP="00AB76BE">
      <w:pPr>
        <w:pStyle w:val="Brezrazmikov"/>
        <w:rPr>
          <w:rFonts w:cs="Arial"/>
        </w:rPr>
      </w:pPr>
      <w:r w:rsidRPr="00430AD8">
        <w:rPr>
          <w:rFonts w:cs="Arial"/>
        </w:rPr>
        <w:t xml:space="preserve">Program dela Medobčinske inšpekcije, ki deluje kot ena izmed notranjih organizacijskih enot Skupne občinske uprave Maribor, se pripravlja in sprejema na podlagi Odloka o ustanovitvi Skupne občinske uprave Maribor. Načrtovani program dela inšpekcije temelji na zakonskih določbah, uredbah in odlokih občin ustanoviteljic, ki medobčinski inšpekciji podeljujejo stvarno in krajevno pristojnost ukrepanja, </w:t>
      </w:r>
      <w:r>
        <w:rPr>
          <w:rFonts w:cs="Arial"/>
        </w:rPr>
        <w:t>načrtovanje izvajanja</w:t>
      </w:r>
      <w:r w:rsidRPr="00430AD8">
        <w:rPr>
          <w:rFonts w:cs="Arial"/>
        </w:rPr>
        <w:t xml:space="preserve"> rednega in izrednega nadzora na območju občine, pa je načrtovano na podlagi </w:t>
      </w:r>
      <w:r>
        <w:rPr>
          <w:rFonts w:cs="Arial"/>
        </w:rPr>
        <w:t>prejetih prijav, lastne zaznave nepravilnosti s strani inšpektorjev in izvedenih akcij poostrenega nadzora iz preteklih let.</w:t>
      </w:r>
    </w:p>
    <w:p w14:paraId="129502FD" w14:textId="77777777" w:rsidR="0012188A" w:rsidRPr="00430AD8" w:rsidRDefault="0012188A" w:rsidP="009A1EF4">
      <w:pPr>
        <w:pStyle w:val="Brezrazmikov"/>
        <w:rPr>
          <w:rFonts w:cs="Arial"/>
        </w:rPr>
      </w:pPr>
    </w:p>
    <w:p w14:paraId="240416CF" w14:textId="714901C2" w:rsidR="00365051" w:rsidRDefault="00A818CA" w:rsidP="00E23910">
      <w:pPr>
        <w:pStyle w:val="Naslov3"/>
        <w:spacing w:before="0" w:after="0"/>
        <w:rPr>
          <w:i/>
          <w:iCs/>
          <w:caps/>
        </w:rPr>
      </w:pPr>
      <w:bookmarkStart w:id="33" w:name="_Toc56067298"/>
      <w:bookmarkStart w:id="34" w:name="_Toc116561362"/>
      <w:r w:rsidRPr="0012188A">
        <w:rPr>
          <w:i/>
          <w:iCs/>
          <w:caps/>
        </w:rPr>
        <w:t xml:space="preserve">1.1.2 </w:t>
      </w:r>
      <w:r w:rsidR="00387981" w:rsidRPr="0012188A">
        <w:rPr>
          <w:i/>
          <w:iCs/>
          <w:caps/>
        </w:rPr>
        <w:t>PRAVNE PODLAGE ZA IZVAJANJE INŠPEKCIJSKEGA NADZORA</w:t>
      </w:r>
      <w:bookmarkEnd w:id="33"/>
      <w:bookmarkEnd w:id="34"/>
    </w:p>
    <w:p w14:paraId="18D55588" w14:textId="77777777" w:rsidR="00444B9F" w:rsidRPr="00444B9F" w:rsidRDefault="00444B9F" w:rsidP="00E23910">
      <w:pPr>
        <w:spacing w:after="0"/>
      </w:pPr>
    </w:p>
    <w:p w14:paraId="4BEBD625" w14:textId="77777777" w:rsidR="00365051" w:rsidRPr="00444B9F" w:rsidRDefault="00365051" w:rsidP="00444B9F">
      <w:pPr>
        <w:rPr>
          <w:rFonts w:ascii="Arial" w:eastAsia="Times New Roman" w:hAnsi="Arial" w:cs="Arial"/>
          <w:b/>
          <w:bCs/>
        </w:rPr>
      </w:pPr>
      <w:bookmarkStart w:id="35" w:name="_Toc56067299"/>
      <w:r w:rsidRPr="00444B9F">
        <w:rPr>
          <w:rFonts w:ascii="Arial" w:eastAsia="Times New Roman" w:hAnsi="Arial" w:cs="Arial"/>
          <w:b/>
          <w:bCs/>
        </w:rPr>
        <w:t>Zakon o inšpekcijskem nadzoru</w:t>
      </w:r>
      <w:bookmarkEnd w:id="35"/>
      <w:r w:rsidRPr="00444B9F">
        <w:rPr>
          <w:rFonts w:ascii="Arial" w:eastAsia="Times New Roman" w:hAnsi="Arial" w:cs="Arial"/>
          <w:b/>
          <w:bCs/>
        </w:rPr>
        <w:t xml:space="preserve"> </w:t>
      </w:r>
    </w:p>
    <w:p w14:paraId="105D1D94" w14:textId="77777777" w:rsidR="00AB76BE" w:rsidRPr="00430AD8" w:rsidRDefault="00AB76BE" w:rsidP="00AB76BE">
      <w:pPr>
        <w:jc w:val="both"/>
        <w:rPr>
          <w:rFonts w:ascii="Arial" w:hAnsi="Arial" w:cs="Arial"/>
        </w:rPr>
      </w:pPr>
      <w:bookmarkStart w:id="36" w:name="_Toc56067300"/>
      <w:r w:rsidRPr="00430AD8">
        <w:rPr>
          <w:rFonts w:ascii="Arial" w:hAnsi="Arial" w:cs="Arial"/>
        </w:rPr>
        <w:t>Temeljni procesni predpis za izvajanje inšpekcijskega nadzora</w:t>
      </w:r>
      <w:r>
        <w:rPr>
          <w:rFonts w:ascii="Arial" w:hAnsi="Arial" w:cs="Arial"/>
        </w:rPr>
        <w:t>,</w:t>
      </w:r>
      <w:r w:rsidRPr="00430AD8">
        <w:rPr>
          <w:rFonts w:ascii="Arial" w:hAnsi="Arial" w:cs="Arial"/>
        </w:rPr>
        <w:t xml:space="preserve"> predstavlja Zakon o inšpekcijskem nadzoru, ki opredeljuje splošna načela inšpekcijskega nadzora, organizacijo inšpekcij, položaj, pravice in dolžnosti inšpektorjev, pooblastila inšpektorjev, postopek inšpekcijskega nadzora, inšpekcijske ukrepe in druga vprašanja, povezana z inšpekcijskim nadzorom</w:t>
      </w:r>
      <w:r>
        <w:rPr>
          <w:rFonts w:ascii="Arial" w:hAnsi="Arial" w:cs="Arial"/>
        </w:rPr>
        <w:t>.</w:t>
      </w:r>
      <w:r w:rsidRPr="00430AD8">
        <w:rPr>
          <w:rFonts w:ascii="Arial" w:hAnsi="Arial" w:cs="Arial"/>
        </w:rPr>
        <w:t xml:space="preserve"> </w:t>
      </w:r>
    </w:p>
    <w:p w14:paraId="5F44819E" w14:textId="77777777" w:rsidR="00AB76BE" w:rsidRDefault="00AB76BE" w:rsidP="00AB76BE">
      <w:pPr>
        <w:jc w:val="both"/>
        <w:rPr>
          <w:rFonts w:ascii="Arial" w:hAnsi="Arial" w:cs="Arial"/>
        </w:rPr>
      </w:pPr>
      <w:r w:rsidRPr="00430AD8">
        <w:rPr>
          <w:rFonts w:ascii="Arial" w:hAnsi="Arial" w:cs="Arial"/>
        </w:rPr>
        <w:t>Inšpekcijski nadzor</w:t>
      </w:r>
      <w:r>
        <w:rPr>
          <w:rFonts w:ascii="Arial" w:hAnsi="Arial" w:cs="Arial"/>
        </w:rPr>
        <w:t xml:space="preserve"> v skladu z določbami Zakona o inšpekcijskem nadzoru,</w:t>
      </w:r>
      <w:r w:rsidRPr="00430AD8">
        <w:rPr>
          <w:rFonts w:ascii="Arial" w:hAnsi="Arial" w:cs="Arial"/>
        </w:rPr>
        <w:t xml:space="preserve"> pomeni nadzor nad izvajanjem in spoštovanjem zakonov ter drugih predpisov, ki ga izvršujejo inšpektorji kot uradne osebe s posebni</w:t>
      </w:r>
      <w:r>
        <w:rPr>
          <w:rFonts w:ascii="Arial" w:hAnsi="Arial" w:cs="Arial"/>
        </w:rPr>
        <w:t>mi pooblastili in odgovornostmi.</w:t>
      </w:r>
    </w:p>
    <w:p w14:paraId="622D75D8" w14:textId="77777777" w:rsidR="00AB76BE" w:rsidRPr="00430AD8" w:rsidRDefault="00AB76BE" w:rsidP="00AB76BE">
      <w:pPr>
        <w:jc w:val="both"/>
        <w:rPr>
          <w:rFonts w:ascii="Arial" w:hAnsi="Arial" w:cs="Arial"/>
        </w:rPr>
      </w:pPr>
      <w:r>
        <w:rPr>
          <w:rFonts w:ascii="Arial" w:hAnsi="Arial" w:cs="Arial"/>
        </w:rPr>
        <w:t xml:space="preserve">V okviru vodenja inšpekcijskih postopkov in odločanja v le-teh, inšpektorji izdajajo upravne akte v skladu z določbami Zakona o splošnem upravnem postopku ter vodijo prekrškovne postopke na podlagi Zakona o prekrških. </w:t>
      </w:r>
    </w:p>
    <w:p w14:paraId="364563EA" w14:textId="77777777" w:rsidR="00365051" w:rsidRPr="00444B9F" w:rsidRDefault="00374AC5" w:rsidP="00444B9F">
      <w:pPr>
        <w:rPr>
          <w:rFonts w:ascii="Arial" w:eastAsia="Times New Roman" w:hAnsi="Arial" w:cs="Arial"/>
          <w:b/>
          <w:bCs/>
        </w:rPr>
      </w:pPr>
      <w:r w:rsidRPr="00444B9F">
        <w:rPr>
          <w:rFonts w:ascii="Arial" w:eastAsia="Times New Roman" w:hAnsi="Arial" w:cs="Arial"/>
          <w:b/>
          <w:bCs/>
        </w:rPr>
        <w:t>Z</w:t>
      </w:r>
      <w:r w:rsidR="00365051" w:rsidRPr="00444B9F">
        <w:rPr>
          <w:rFonts w:ascii="Arial" w:eastAsia="Times New Roman" w:hAnsi="Arial" w:cs="Arial"/>
          <w:b/>
          <w:bCs/>
        </w:rPr>
        <w:t>akon o cestah</w:t>
      </w:r>
      <w:bookmarkEnd w:id="36"/>
    </w:p>
    <w:p w14:paraId="6951DF41" w14:textId="77777777" w:rsidR="00AB76BE" w:rsidRDefault="00AB76BE" w:rsidP="00AB76BE">
      <w:pPr>
        <w:pStyle w:val="Brezrazmikov"/>
        <w:rPr>
          <w:rFonts w:cs="Arial"/>
        </w:rPr>
      </w:pPr>
      <w:r w:rsidRPr="00430AD8">
        <w:rPr>
          <w:rFonts w:cs="Arial"/>
        </w:rPr>
        <w:t xml:space="preserve">Medobčinska inšpekcija deluje prioritetno na principu odpravljanja nepravilnosti, ugotovljenih na podlagi določb Zakona o cestah in na njegovi osnovi sprejetih podzakonskih aktov ter odlokov lokalnih skupnosti o občinskih cestah. </w:t>
      </w:r>
    </w:p>
    <w:p w14:paraId="04EE9F7A" w14:textId="77777777" w:rsidR="00AB76BE" w:rsidRPr="00430AD8" w:rsidRDefault="00AB76BE" w:rsidP="00AB76BE">
      <w:pPr>
        <w:pStyle w:val="Brezrazmikov"/>
        <w:rPr>
          <w:rFonts w:cs="Arial"/>
        </w:rPr>
      </w:pPr>
    </w:p>
    <w:p w14:paraId="5168BD26" w14:textId="77777777" w:rsidR="00AB76BE" w:rsidRDefault="00AB76BE" w:rsidP="00AB76BE">
      <w:pPr>
        <w:pStyle w:val="Brezrazmikov"/>
        <w:rPr>
          <w:rFonts w:cs="Arial"/>
        </w:rPr>
      </w:pPr>
      <w:r w:rsidRPr="00430AD8">
        <w:rPr>
          <w:rFonts w:cs="Arial"/>
        </w:rPr>
        <w:t xml:space="preserve">V tem segmentu nadzora je najpomembnejše zagotavljanje nemotenega in neoviranega prometa po občinskih cestah, nadzorovanja nedovoljenih posegov na in ob občinskih cestah ter nadzor nad opravljanjem rednega vzdrževanja občinskih cest v skladu s Pravilnikom o </w:t>
      </w:r>
      <w:r>
        <w:rPr>
          <w:rFonts w:cs="Arial"/>
        </w:rPr>
        <w:t>rednem vzdrževanju cest</w:t>
      </w:r>
      <w:r w:rsidRPr="00430AD8">
        <w:rPr>
          <w:rFonts w:cs="Arial"/>
        </w:rPr>
        <w:t>. V sled temu je obveza inšpektorjev poznavati zelo širok nabor podzakonskih aktov, skozi katere se uresničujejo določbe zakona o cestah.</w:t>
      </w:r>
    </w:p>
    <w:p w14:paraId="3A2D2CA1" w14:textId="77777777" w:rsidR="00AB76BE" w:rsidRPr="00430AD8" w:rsidRDefault="00AB76BE" w:rsidP="00AB76BE">
      <w:pPr>
        <w:pStyle w:val="Brezrazmikov"/>
        <w:rPr>
          <w:rFonts w:cs="Arial"/>
        </w:rPr>
      </w:pPr>
    </w:p>
    <w:p w14:paraId="30AD8C74" w14:textId="36327106" w:rsidR="00365051" w:rsidRPr="00430AD8" w:rsidRDefault="00AB76BE" w:rsidP="00365051">
      <w:pPr>
        <w:pStyle w:val="Brezrazmikov"/>
        <w:rPr>
          <w:rFonts w:cs="Arial"/>
        </w:rPr>
      </w:pPr>
      <w:r w:rsidRPr="00430AD8">
        <w:rPr>
          <w:rFonts w:cs="Arial"/>
        </w:rPr>
        <w:t xml:space="preserve">Največ pozornosti na tem področju </w:t>
      </w:r>
      <w:r>
        <w:rPr>
          <w:rFonts w:cs="Arial"/>
        </w:rPr>
        <w:t>nadzora, inšpekcija</w:t>
      </w:r>
      <w:r w:rsidRPr="00430AD8">
        <w:rPr>
          <w:rFonts w:cs="Arial"/>
        </w:rPr>
        <w:t xml:space="preserve"> namenja opravljanju rednih inšpekcijskih nadzorov na občinskih cestah </w:t>
      </w:r>
      <w:r>
        <w:rPr>
          <w:rFonts w:cs="Arial"/>
        </w:rPr>
        <w:t xml:space="preserve">na območju vseh mestnih četrti in krajevnih skupnosti ter intenzivno sodeluje z vzdrževalcem občinskih cest ter s predstavniki pristojnega občinskega urada za promet. </w:t>
      </w:r>
    </w:p>
    <w:p w14:paraId="3B614E75" w14:textId="77777777" w:rsidR="00365051" w:rsidRPr="00444B9F" w:rsidRDefault="00374AC5" w:rsidP="00444B9F">
      <w:pPr>
        <w:rPr>
          <w:rFonts w:ascii="Arial" w:eastAsia="Times New Roman" w:hAnsi="Arial" w:cs="Arial"/>
          <w:b/>
          <w:bCs/>
        </w:rPr>
      </w:pPr>
      <w:bookmarkStart w:id="37" w:name="_Toc56067301"/>
      <w:r w:rsidRPr="00444B9F">
        <w:rPr>
          <w:rFonts w:ascii="Arial" w:eastAsia="Times New Roman" w:hAnsi="Arial" w:cs="Arial"/>
          <w:b/>
          <w:bCs/>
        </w:rPr>
        <w:lastRenderedPageBreak/>
        <w:t>Zakon o varstvu okolja</w:t>
      </w:r>
      <w:bookmarkEnd w:id="37"/>
    </w:p>
    <w:p w14:paraId="4420DE0B" w14:textId="77777777" w:rsidR="00AB76BE" w:rsidRPr="00430AD8" w:rsidRDefault="00AB76BE" w:rsidP="00AB76BE">
      <w:pPr>
        <w:jc w:val="both"/>
        <w:rPr>
          <w:rFonts w:ascii="Arial" w:hAnsi="Arial" w:cs="Arial"/>
        </w:rPr>
      </w:pPr>
      <w:bookmarkStart w:id="38" w:name="_Toc56067302"/>
      <w:r w:rsidRPr="00430AD8">
        <w:rPr>
          <w:rFonts w:ascii="Arial" w:hAnsi="Arial" w:cs="Arial"/>
        </w:rPr>
        <w:t>Ena izmed pomembnih pristojnosti Medobčinske inšpekcije je varstvo okolja in uresničevanje zakonskih določb navedenega zakona</w:t>
      </w:r>
      <w:r>
        <w:rPr>
          <w:rFonts w:ascii="Arial" w:hAnsi="Arial" w:cs="Arial"/>
        </w:rPr>
        <w:t xml:space="preserve"> in na njegovi podlagi sprejetega občinskega </w:t>
      </w:r>
      <w:r w:rsidRPr="002718E8">
        <w:rPr>
          <w:rFonts w:ascii="Arial" w:hAnsi="Arial" w:cs="Arial"/>
        </w:rPr>
        <w:t>Odlok</w:t>
      </w:r>
      <w:r>
        <w:rPr>
          <w:rFonts w:ascii="Arial" w:hAnsi="Arial" w:cs="Arial"/>
        </w:rPr>
        <w:t>a</w:t>
      </w:r>
      <w:r w:rsidRPr="002718E8">
        <w:rPr>
          <w:rFonts w:ascii="Arial" w:hAnsi="Arial" w:cs="Arial"/>
        </w:rPr>
        <w:t xml:space="preserve"> o načinu opravljanja gospodarske javne službe zbiranja in prevoza komunalnih odpadkov ter odlaganja ostankov predelave ali odstranjevanja komunalnih odpadkov na območju občine Miklavž na Dravskem polju</w:t>
      </w:r>
      <w:r>
        <w:rPr>
          <w:rFonts w:ascii="Arial" w:hAnsi="Arial" w:cs="Arial"/>
        </w:rPr>
        <w:t>.</w:t>
      </w:r>
      <w:r w:rsidRPr="00112AF3">
        <w:rPr>
          <w:rFonts w:ascii="Arial" w:hAnsi="Arial" w:cs="Arial"/>
          <w:color w:val="FF0000"/>
        </w:rPr>
        <w:t xml:space="preserve"> </w:t>
      </w:r>
      <w:r>
        <w:rPr>
          <w:rFonts w:ascii="Arial" w:hAnsi="Arial" w:cs="Arial"/>
        </w:rPr>
        <w:t>V ta segment nadzora M</w:t>
      </w:r>
      <w:r w:rsidRPr="00430AD8">
        <w:rPr>
          <w:rFonts w:ascii="Arial" w:hAnsi="Arial" w:cs="Arial"/>
        </w:rPr>
        <w:t>edobčinske inšpekcije spada pristojnost ukrepanja v primeru nedovoljenega odlaganja komunalnih odpadkov, obvezne uporabe storitev javne službe ravnanja s komunalnimi odpadki, nadzora nad pravilnim ločevanjem odpadkov ter nadzora nad stanjem celovitega vzdrževanja javne čistoče na javnih mestih; sem sodi predvsem zagotavljanje čistoče na t.i. ekoloških otokih in v okolicah zbirnih centrov.</w:t>
      </w:r>
      <w:r>
        <w:rPr>
          <w:rFonts w:ascii="Arial" w:hAnsi="Arial" w:cs="Arial"/>
        </w:rPr>
        <w:t xml:space="preserve"> V letu 2023 se načrtuje nadaljevanje intenzivnega vključevanja objektov v redni odvoz odpadkov ter nadziranja nedovoljenega odlaganja odpadkov ob ekoloških otokih in nepravilnega ločevanja odpadkov na izvoru.</w:t>
      </w:r>
    </w:p>
    <w:p w14:paraId="3BF3198C" w14:textId="77777777" w:rsidR="00AB76BE" w:rsidRPr="00112AF3" w:rsidRDefault="00AB76BE" w:rsidP="00AB76BE">
      <w:pPr>
        <w:jc w:val="both"/>
        <w:rPr>
          <w:rFonts w:ascii="Arial" w:hAnsi="Arial" w:cs="Arial"/>
          <w:color w:val="FF0000"/>
        </w:rPr>
      </w:pPr>
      <w:r w:rsidRPr="00430AD8">
        <w:rPr>
          <w:rFonts w:ascii="Arial" w:hAnsi="Arial" w:cs="Arial"/>
        </w:rPr>
        <w:t xml:space="preserve">V </w:t>
      </w:r>
      <w:r>
        <w:rPr>
          <w:rFonts w:ascii="Arial" w:hAnsi="Arial" w:cs="Arial"/>
        </w:rPr>
        <w:t xml:space="preserve">področje </w:t>
      </w:r>
      <w:r w:rsidRPr="00430AD8">
        <w:rPr>
          <w:rFonts w:ascii="Arial" w:hAnsi="Arial" w:cs="Arial"/>
        </w:rPr>
        <w:t xml:space="preserve">pristojnosti medobčinske inšpekcije </w:t>
      </w:r>
      <w:r>
        <w:rPr>
          <w:rFonts w:ascii="Arial" w:hAnsi="Arial" w:cs="Arial"/>
        </w:rPr>
        <w:t xml:space="preserve">na področju varovanja okolja, </w:t>
      </w:r>
      <w:r w:rsidRPr="00430AD8">
        <w:rPr>
          <w:rFonts w:ascii="Arial" w:hAnsi="Arial" w:cs="Arial"/>
        </w:rPr>
        <w:t xml:space="preserve">sodi tudi nadzor nad uporabo storitev obvezne lokalne gospodarske javne službe odvajanja in čiščenja odpadne komunalne in padavinske vode. Medobčinska inšpekcija vrši nadzore nad obvezno uporabo storitev javne službe, kot je praznjenje grezničnega blata in vključitve </w:t>
      </w:r>
      <w:r>
        <w:rPr>
          <w:rFonts w:ascii="Arial" w:hAnsi="Arial" w:cs="Arial"/>
        </w:rPr>
        <w:t xml:space="preserve">objektov </w:t>
      </w:r>
      <w:r w:rsidRPr="00430AD8">
        <w:rPr>
          <w:rFonts w:ascii="Arial" w:hAnsi="Arial" w:cs="Arial"/>
        </w:rPr>
        <w:t>na javno kanalizaci</w:t>
      </w:r>
      <w:r>
        <w:rPr>
          <w:rFonts w:ascii="Arial" w:hAnsi="Arial" w:cs="Arial"/>
        </w:rPr>
        <w:t xml:space="preserve">jsko omrežje v skladu z Odlokom o </w:t>
      </w:r>
      <w:r w:rsidRPr="00837088">
        <w:rPr>
          <w:rFonts w:ascii="Arial" w:eastAsia="Times New Roman" w:hAnsi="Arial" w:cs="Arial"/>
          <w:lang w:eastAsia="sl-SI"/>
        </w:rPr>
        <w:t>načinu opravljanja lokalne gospodarske javne službe odvajanja in čiščenja komuna</w:t>
      </w:r>
      <w:r>
        <w:rPr>
          <w:rFonts w:ascii="Arial" w:eastAsia="Times New Roman" w:hAnsi="Arial" w:cs="Arial"/>
          <w:lang w:eastAsia="sl-SI"/>
        </w:rPr>
        <w:t>lne in padavinske odpadne vode v Občini Miklavž na Dravskem polju.</w:t>
      </w:r>
    </w:p>
    <w:p w14:paraId="7827E99F" w14:textId="77777777" w:rsidR="00AB76BE" w:rsidRDefault="00AB76BE" w:rsidP="00AB76BE">
      <w:pPr>
        <w:jc w:val="both"/>
        <w:rPr>
          <w:rFonts w:ascii="Arial" w:hAnsi="Arial" w:cs="Arial"/>
        </w:rPr>
      </w:pPr>
      <w:r>
        <w:rPr>
          <w:rFonts w:ascii="Arial" w:hAnsi="Arial" w:cs="Arial"/>
        </w:rPr>
        <w:t xml:space="preserve">Eno izmed področij izvajanja </w:t>
      </w:r>
      <w:r w:rsidRPr="005B6FE1">
        <w:rPr>
          <w:rFonts w:ascii="Arial" w:hAnsi="Arial" w:cs="Arial"/>
        </w:rPr>
        <w:t>obvezne občinske gospodarske javne službe varstva oko</w:t>
      </w:r>
      <w:r>
        <w:rPr>
          <w:rFonts w:ascii="Arial" w:hAnsi="Arial" w:cs="Arial"/>
        </w:rPr>
        <w:t>lja, predstavlja tudi oskrba s pitno vodo. V tem delu inšpekcija v skladu z določbami Odloka</w:t>
      </w:r>
      <w:r w:rsidRPr="00897D49">
        <w:rPr>
          <w:rFonts w:ascii="Arial" w:hAnsi="Arial" w:cs="Arial"/>
        </w:rPr>
        <w:t xml:space="preserve"> </w:t>
      </w:r>
      <w:r w:rsidRPr="007B2BFA">
        <w:rPr>
          <w:rFonts w:ascii="Arial" w:hAnsi="Arial" w:cs="Arial"/>
        </w:rPr>
        <w:t xml:space="preserve">o </w:t>
      </w:r>
      <w:r>
        <w:rPr>
          <w:rFonts w:ascii="Arial" w:hAnsi="Arial" w:cs="Arial"/>
        </w:rPr>
        <w:t xml:space="preserve">oskrbi s pitno vodo v Občini Miklavž na Dravskem polju, zavezancem/lastnikom objektov, ki še niso priključeni na javno vodovodno omrežje kjer je le-to izgrajeno,  izreka ukrepe za obvezno priključitev na javno vodovodno omrežje ter druge ukrepe, s katerimi se izvršujejo obveznosti uporabnikov storitev javne službe, določene z  občinskim predpisom. </w:t>
      </w:r>
    </w:p>
    <w:p w14:paraId="21A685DB" w14:textId="77777777" w:rsidR="00365051" w:rsidRPr="00444B9F" w:rsidRDefault="00875B9A" w:rsidP="00444B9F">
      <w:pPr>
        <w:rPr>
          <w:rFonts w:ascii="Arial" w:eastAsia="Times New Roman" w:hAnsi="Arial" w:cs="Arial"/>
          <w:b/>
          <w:bCs/>
        </w:rPr>
      </w:pPr>
      <w:r w:rsidRPr="00444B9F">
        <w:rPr>
          <w:rFonts w:ascii="Arial" w:eastAsia="Times New Roman" w:hAnsi="Arial" w:cs="Arial"/>
          <w:b/>
          <w:bCs/>
        </w:rPr>
        <w:t>G</w:t>
      </w:r>
      <w:r w:rsidR="00365051" w:rsidRPr="00444B9F">
        <w:rPr>
          <w:rFonts w:ascii="Arial" w:eastAsia="Times New Roman" w:hAnsi="Arial" w:cs="Arial"/>
          <w:b/>
          <w:bCs/>
        </w:rPr>
        <w:t>radbeni zakon</w:t>
      </w:r>
      <w:bookmarkEnd w:id="38"/>
    </w:p>
    <w:p w14:paraId="3B149A1D" w14:textId="77777777" w:rsidR="00AB76BE" w:rsidRDefault="00AB76BE" w:rsidP="00AB76BE">
      <w:pPr>
        <w:jc w:val="both"/>
        <w:rPr>
          <w:rFonts w:ascii="Arial" w:hAnsi="Arial" w:cs="Arial"/>
        </w:rPr>
      </w:pPr>
      <w:bookmarkStart w:id="39" w:name="_Toc56067303"/>
      <w:r w:rsidRPr="00430AD8">
        <w:rPr>
          <w:rFonts w:ascii="Arial" w:hAnsi="Arial" w:cs="Arial"/>
        </w:rPr>
        <w:t>S sprejetje</w:t>
      </w:r>
      <w:r>
        <w:rPr>
          <w:rFonts w:ascii="Arial" w:hAnsi="Arial" w:cs="Arial"/>
        </w:rPr>
        <w:t>m novega Gradbenega zakona – GZ-1, je M</w:t>
      </w:r>
      <w:r w:rsidRPr="00430AD8">
        <w:rPr>
          <w:rFonts w:ascii="Arial" w:hAnsi="Arial" w:cs="Arial"/>
        </w:rPr>
        <w:t>edobčinska inšpekcija</w:t>
      </w:r>
      <w:r>
        <w:rPr>
          <w:rFonts w:ascii="Arial" w:hAnsi="Arial" w:cs="Arial"/>
        </w:rPr>
        <w:t xml:space="preserve">, zraven presoje skladnosti gradnje enostavnih objektov po GZ, </w:t>
      </w:r>
      <w:r w:rsidRPr="00430AD8">
        <w:rPr>
          <w:rFonts w:ascii="Arial" w:hAnsi="Arial" w:cs="Arial"/>
        </w:rPr>
        <w:t xml:space="preserve">pridobila </w:t>
      </w:r>
      <w:r>
        <w:rPr>
          <w:rFonts w:ascii="Arial" w:hAnsi="Arial" w:cs="Arial"/>
        </w:rPr>
        <w:t xml:space="preserve">dodatno </w:t>
      </w:r>
      <w:r w:rsidRPr="00430AD8">
        <w:rPr>
          <w:rFonts w:ascii="Arial" w:hAnsi="Arial" w:cs="Arial"/>
        </w:rPr>
        <w:t xml:space="preserve">stvarno pristojnost nadzora nad legalnostjo gradnje </w:t>
      </w:r>
      <w:r>
        <w:rPr>
          <w:rFonts w:ascii="Arial" w:hAnsi="Arial" w:cs="Arial"/>
        </w:rPr>
        <w:t xml:space="preserve">nezahtevnih objektov, izvajanja manjših rekonstrukcij in vzdrževanjem objektov. Za leto 2023 se pričakuje porast prejetih prijav in posledično izvajanja večjega obsega inšpekcijskega nadzora na tem področju. </w:t>
      </w:r>
    </w:p>
    <w:p w14:paraId="555E70C2" w14:textId="77777777" w:rsidR="00365051" w:rsidRPr="00444B9F" w:rsidRDefault="00365051" w:rsidP="00444B9F">
      <w:pPr>
        <w:rPr>
          <w:rFonts w:ascii="Arial" w:eastAsia="Times New Roman" w:hAnsi="Arial" w:cs="Arial"/>
          <w:b/>
          <w:bCs/>
        </w:rPr>
      </w:pPr>
      <w:r w:rsidRPr="00444B9F">
        <w:rPr>
          <w:rFonts w:ascii="Arial" w:eastAsia="Times New Roman" w:hAnsi="Arial" w:cs="Arial"/>
          <w:b/>
          <w:bCs/>
        </w:rPr>
        <w:t>Zakon o spodbujanju razvoja turizma</w:t>
      </w:r>
      <w:bookmarkEnd w:id="39"/>
    </w:p>
    <w:p w14:paraId="3FAD2F6F" w14:textId="26DE20DB" w:rsidR="00AB76BE" w:rsidRDefault="00AB76BE" w:rsidP="00AB76BE">
      <w:pPr>
        <w:jc w:val="both"/>
        <w:rPr>
          <w:rFonts w:ascii="Arial" w:hAnsi="Arial" w:cs="Arial"/>
        </w:rPr>
      </w:pPr>
      <w:bookmarkStart w:id="40" w:name="_Toc56067304"/>
      <w:r w:rsidRPr="00430AD8">
        <w:rPr>
          <w:rFonts w:ascii="Arial" w:hAnsi="Arial" w:cs="Arial"/>
        </w:rPr>
        <w:t>Na podlagi določb Zakona o spodbujanju razvoja turizma in Zakona o prijavi prebivali</w:t>
      </w:r>
      <w:r>
        <w:rPr>
          <w:rFonts w:ascii="Arial" w:hAnsi="Arial" w:cs="Arial"/>
        </w:rPr>
        <w:t>šča, M</w:t>
      </w:r>
      <w:r w:rsidRPr="00430AD8">
        <w:rPr>
          <w:rFonts w:ascii="Arial" w:hAnsi="Arial" w:cs="Arial"/>
        </w:rPr>
        <w:t>edobčinska inšpekcija opravlja nadzor nad pobiranjem in nakazovanjem turistične in promocijske takse na račun posamezne občine ustanoviteljice. Inšpekcija v tovrstnih primerih nadzora deluje predvsem na podlagi ugotavljanja stanja iz uradnih evidenc e-Turizma ter pridobivanja podatkov o plačilih takse iz posameznih občin. Osnova za nadzor po navedenih zakonih je vpogled v knjigo gostov sobodajalca in ugotavljanje resničnosti zavedenega stanja glede na dejanske ugotovitve inšpekcije. V tem delu inšpekcija sodeluje tudi z državnimi organi, predvsem s Finančno up</w:t>
      </w:r>
      <w:r>
        <w:rPr>
          <w:rFonts w:ascii="Arial" w:hAnsi="Arial" w:cs="Arial"/>
        </w:rPr>
        <w:t>ravo RS in Tržnim inšpektoratom in tovrstni nadzor načrtujemo tudi za leto 2023.</w:t>
      </w:r>
    </w:p>
    <w:p w14:paraId="329F2CD4" w14:textId="1F878E7E" w:rsidR="00AB76BE" w:rsidRDefault="00AB76BE" w:rsidP="00AB76BE">
      <w:pPr>
        <w:jc w:val="both"/>
        <w:rPr>
          <w:rFonts w:ascii="Arial" w:hAnsi="Arial" w:cs="Arial"/>
        </w:rPr>
      </w:pPr>
    </w:p>
    <w:p w14:paraId="2E724A92" w14:textId="71A391DC" w:rsidR="00AB76BE" w:rsidRDefault="00AB76BE" w:rsidP="00AB76BE">
      <w:pPr>
        <w:jc w:val="both"/>
        <w:rPr>
          <w:rFonts w:ascii="Arial" w:hAnsi="Arial" w:cs="Arial"/>
        </w:rPr>
      </w:pPr>
    </w:p>
    <w:p w14:paraId="2B1FA86C" w14:textId="77777777" w:rsidR="00AB76BE" w:rsidRPr="00430AD8" w:rsidRDefault="00AB76BE" w:rsidP="00AB76BE">
      <w:pPr>
        <w:jc w:val="both"/>
        <w:rPr>
          <w:rFonts w:ascii="Arial" w:hAnsi="Arial" w:cs="Arial"/>
        </w:rPr>
      </w:pPr>
    </w:p>
    <w:p w14:paraId="15EF46A7" w14:textId="77777777" w:rsidR="002E0C34" w:rsidRPr="00444B9F" w:rsidRDefault="00EF6410" w:rsidP="00444B9F">
      <w:pPr>
        <w:rPr>
          <w:rFonts w:ascii="Arial" w:eastAsia="Times New Roman" w:hAnsi="Arial" w:cs="Arial"/>
          <w:b/>
          <w:bCs/>
        </w:rPr>
      </w:pPr>
      <w:r w:rsidRPr="00444B9F">
        <w:rPr>
          <w:rFonts w:ascii="Arial" w:eastAsia="Times New Roman" w:hAnsi="Arial" w:cs="Arial"/>
          <w:b/>
          <w:bCs/>
        </w:rPr>
        <w:lastRenderedPageBreak/>
        <w:t>Nabor predpisov</w:t>
      </w:r>
      <w:bookmarkEnd w:id="40"/>
    </w:p>
    <w:p w14:paraId="6147089F" w14:textId="77777777" w:rsidR="00AB76BE" w:rsidRPr="00AB76BE" w:rsidRDefault="00AB76BE" w:rsidP="00AB76BE">
      <w:pPr>
        <w:rPr>
          <w:rFonts w:ascii="Arial" w:hAnsi="Arial" w:cs="Arial"/>
        </w:rPr>
      </w:pPr>
      <w:bookmarkStart w:id="41" w:name="_Toc56067305"/>
      <w:r w:rsidRPr="00AB76BE">
        <w:rPr>
          <w:rFonts w:ascii="Arial" w:hAnsi="Arial" w:cs="Arial"/>
        </w:rPr>
        <w:t>Procesni predpisi, na podlagi katerih deluje Medobčinska inšpekcija so naslednji:</w:t>
      </w:r>
      <w:bookmarkEnd w:id="41"/>
    </w:p>
    <w:p w14:paraId="7D22A46F" w14:textId="77777777" w:rsidR="00AB76BE" w:rsidRPr="00EF6410" w:rsidRDefault="00AB76BE" w:rsidP="00AB76BE">
      <w:pPr>
        <w:pStyle w:val="Brezrazmikov"/>
        <w:ind w:firstLine="360"/>
        <w:rPr>
          <w:rFonts w:cs="Arial"/>
        </w:rPr>
      </w:pPr>
      <w:r w:rsidRPr="00EF6410">
        <w:rPr>
          <w:rFonts w:cs="Arial"/>
        </w:rPr>
        <w:t>Zakon o inšpekcijskem nadzoru</w:t>
      </w:r>
    </w:p>
    <w:p w14:paraId="350B2D03" w14:textId="77777777" w:rsidR="00AB76BE" w:rsidRPr="00EF6410" w:rsidRDefault="00AB76BE" w:rsidP="00AB76BE">
      <w:pPr>
        <w:pStyle w:val="Brezrazmikov"/>
        <w:ind w:firstLine="360"/>
        <w:rPr>
          <w:rFonts w:cs="Arial"/>
        </w:rPr>
      </w:pPr>
      <w:r w:rsidRPr="00EF6410">
        <w:rPr>
          <w:rFonts w:cs="Arial"/>
        </w:rPr>
        <w:t>Zakon o splošnem upravnem postopku</w:t>
      </w:r>
    </w:p>
    <w:p w14:paraId="08CA9B25" w14:textId="77777777" w:rsidR="00AB76BE" w:rsidRPr="00EF6410" w:rsidRDefault="00AB76BE" w:rsidP="00AB76BE">
      <w:pPr>
        <w:pStyle w:val="Brezrazmikov"/>
        <w:ind w:firstLine="360"/>
        <w:rPr>
          <w:rFonts w:cs="Arial"/>
        </w:rPr>
      </w:pPr>
      <w:r w:rsidRPr="00EF6410">
        <w:rPr>
          <w:rFonts w:cs="Arial"/>
        </w:rPr>
        <w:t>Zakon o prekrških</w:t>
      </w:r>
    </w:p>
    <w:p w14:paraId="5FAE7FC1" w14:textId="77777777" w:rsidR="00AB76BE" w:rsidRPr="00EF6410" w:rsidRDefault="00AB76BE" w:rsidP="00AB76BE">
      <w:pPr>
        <w:pStyle w:val="Brezrazmikov"/>
        <w:ind w:firstLine="360"/>
        <w:rPr>
          <w:rFonts w:cs="Arial"/>
        </w:rPr>
      </w:pPr>
      <w:r w:rsidRPr="00EF6410">
        <w:rPr>
          <w:rFonts w:cs="Arial"/>
        </w:rPr>
        <w:t>Zakon o upravnih taksah</w:t>
      </w:r>
    </w:p>
    <w:p w14:paraId="4467FA7C" w14:textId="77777777" w:rsidR="00AB76BE" w:rsidRPr="00EF6410" w:rsidRDefault="00AB76BE" w:rsidP="00AB76BE">
      <w:pPr>
        <w:pStyle w:val="Brezrazmikov"/>
        <w:ind w:firstLine="360"/>
        <w:rPr>
          <w:rFonts w:cs="Arial"/>
        </w:rPr>
      </w:pPr>
      <w:r w:rsidRPr="00EF6410">
        <w:rPr>
          <w:rFonts w:cs="Arial"/>
        </w:rPr>
        <w:t>Zakon o sodnih taksah</w:t>
      </w:r>
    </w:p>
    <w:p w14:paraId="64014C0C" w14:textId="77777777" w:rsidR="00AB76BE" w:rsidRPr="00EF6410" w:rsidRDefault="00AB76BE" w:rsidP="00AB76BE">
      <w:pPr>
        <w:pStyle w:val="Brezrazmikov"/>
        <w:ind w:firstLine="360"/>
        <w:rPr>
          <w:rFonts w:cs="Arial"/>
        </w:rPr>
      </w:pPr>
    </w:p>
    <w:p w14:paraId="20CF62DF" w14:textId="77777777" w:rsidR="00AB76BE" w:rsidRPr="00EF6410" w:rsidRDefault="00AB76BE" w:rsidP="00AB76BE">
      <w:pPr>
        <w:pStyle w:val="Brezrazmikov"/>
        <w:rPr>
          <w:rFonts w:cs="Arial"/>
        </w:rPr>
      </w:pPr>
      <w:r w:rsidRPr="00EF6410">
        <w:rPr>
          <w:rFonts w:cs="Arial"/>
        </w:rPr>
        <w:t>V materialnem smislu opredeljujejo dela in naloge Medobčinske inšpekcije naslednji zakoni, podzakonski akti in odloki občin ustanoviteljic;</w:t>
      </w:r>
    </w:p>
    <w:p w14:paraId="4F10B7D0" w14:textId="77777777" w:rsidR="00AB76BE" w:rsidRPr="00EF6410" w:rsidRDefault="00AB76BE" w:rsidP="00AB76BE">
      <w:pPr>
        <w:pStyle w:val="Brezrazmikov"/>
        <w:rPr>
          <w:rFonts w:cs="Arial"/>
        </w:rPr>
      </w:pPr>
    </w:p>
    <w:p w14:paraId="4F68863F" w14:textId="77777777" w:rsidR="00AB76BE" w:rsidRPr="00EF6410" w:rsidRDefault="00AB76BE" w:rsidP="00AB76BE">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Zakon o cestah</w:t>
      </w:r>
      <w:r w:rsidRPr="00EF6410">
        <w:rPr>
          <w:rFonts w:ascii="Arial" w:eastAsia="Times New Roman" w:hAnsi="Arial" w:cs="Arial"/>
          <w:bCs/>
          <w:spacing w:val="-2"/>
          <w:lang w:eastAsia="sl-SI"/>
        </w:rPr>
        <w:t xml:space="preserve"> in na njegovi podlagi sprejeti naslednji akti:</w:t>
      </w:r>
    </w:p>
    <w:p w14:paraId="77F2F700" w14:textId="77777777" w:rsidR="00AB76BE" w:rsidRPr="00EF6410" w:rsidRDefault="00AB76BE" w:rsidP="00AB76B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Uredba o merilih za kategorizacijo javnih cest </w:t>
      </w:r>
    </w:p>
    <w:p w14:paraId="3EFAAC38" w14:textId="77777777" w:rsidR="00AB76BE" w:rsidRPr="00EF6410" w:rsidRDefault="00000000" w:rsidP="00AB76B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8" w:tgtFrame="_blank" w:history="1">
        <w:r w:rsidR="00AB76BE" w:rsidRPr="00EF6410">
          <w:rPr>
            <w:rFonts w:ascii="Arial" w:eastAsia="Times New Roman" w:hAnsi="Arial" w:cs="Arial"/>
            <w:color w:val="000000"/>
            <w:lang w:eastAsia="sl-SI"/>
          </w:rPr>
          <w:t>Uredba o tehničnih normativih in pogojih za projektiranje cestnih predorov v Republiki Sloveniji</w:t>
        </w:r>
      </w:hyperlink>
    </w:p>
    <w:p w14:paraId="31ADA581" w14:textId="77777777" w:rsidR="00AB76BE" w:rsidRPr="00EF6410" w:rsidRDefault="00000000" w:rsidP="00AB76B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9" w:tgtFrame="_blank" w:history="1">
        <w:r w:rsidR="00AB76BE" w:rsidRPr="00EF6410">
          <w:rPr>
            <w:rFonts w:ascii="Arial" w:eastAsia="Times New Roman" w:hAnsi="Arial" w:cs="Arial"/>
            <w:color w:val="000000"/>
            <w:lang w:eastAsia="sl-SI"/>
          </w:rPr>
          <w:t>Pravilnik za izvedbo investicijskih vzdrževalnih del in vzdrževalnih del v javno korist na javnih cestah</w:t>
        </w:r>
      </w:hyperlink>
    </w:p>
    <w:p w14:paraId="6DB31270" w14:textId="77777777" w:rsidR="00AB76BE" w:rsidRPr="00EF6410" w:rsidRDefault="00000000" w:rsidP="00AB76B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0" w:tgtFrame="_blank" w:history="1">
        <w:r w:rsidR="00AB76BE" w:rsidRPr="00EF6410">
          <w:rPr>
            <w:rFonts w:ascii="Arial" w:eastAsia="Times New Roman" w:hAnsi="Arial" w:cs="Arial"/>
            <w:color w:val="000000"/>
            <w:lang w:eastAsia="sl-SI"/>
          </w:rPr>
          <w:t>Pravilnik o metodologiji za določitev potrebnih ukrepov in delitev stroškov zaradi prekomerne prometne obremenitve javnih cest s tovornimi vozili</w:t>
        </w:r>
      </w:hyperlink>
    </w:p>
    <w:p w14:paraId="09D744F5" w14:textId="77777777" w:rsidR="00AB76BE" w:rsidRPr="00EF6410" w:rsidRDefault="00000000" w:rsidP="00AB76B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1" w:tgtFrame="_blank" w:history="1">
        <w:r w:rsidR="00AB76BE" w:rsidRPr="00EF6410">
          <w:rPr>
            <w:rFonts w:ascii="Arial" w:eastAsia="Times New Roman" w:hAnsi="Arial" w:cs="Arial"/>
            <w:color w:val="000000"/>
            <w:lang w:eastAsia="sl-SI"/>
          </w:rPr>
          <w:t>Pravilnik o obliki, pogojih in načinu uporabe posebnih svetlobnih znakov vozil za izredne prevoze</w:t>
        </w:r>
      </w:hyperlink>
    </w:p>
    <w:p w14:paraId="227D1EA2" w14:textId="77777777" w:rsidR="00AB76BE" w:rsidRPr="00EF6410" w:rsidRDefault="00000000" w:rsidP="00AB76B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2" w:tgtFrame="_blank" w:history="1">
        <w:r w:rsidR="00AB76BE" w:rsidRPr="00EF6410">
          <w:rPr>
            <w:rFonts w:ascii="Arial" w:eastAsia="Times New Roman" w:hAnsi="Arial" w:cs="Arial"/>
            <w:color w:val="000000"/>
            <w:lang w:eastAsia="sl-SI"/>
          </w:rPr>
          <w:t>Pravilnik o preverjanju varnosti cestne infrastrukture in usposabljanju presojevalcev varnosti cest</w:t>
        </w:r>
      </w:hyperlink>
    </w:p>
    <w:p w14:paraId="350CE619" w14:textId="77777777" w:rsidR="00AB76BE" w:rsidRPr="00EF6410" w:rsidRDefault="00000000" w:rsidP="00AB76B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3" w:tgtFrame="_blank" w:history="1">
        <w:r w:rsidR="00AB76BE" w:rsidRPr="00EF6410">
          <w:rPr>
            <w:rFonts w:ascii="Arial" w:eastAsia="Times New Roman" w:hAnsi="Arial" w:cs="Arial"/>
            <w:color w:val="000000"/>
            <w:lang w:eastAsia="sl-SI"/>
          </w:rPr>
          <w:t>Pravilnik o avtobusnih postajališčih</w:t>
        </w:r>
      </w:hyperlink>
    </w:p>
    <w:p w14:paraId="4AE41E3B" w14:textId="77777777" w:rsidR="00AB76BE" w:rsidRPr="00EF6410" w:rsidRDefault="00000000" w:rsidP="00AB76B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4" w:tgtFrame="_blank" w:history="1">
        <w:r w:rsidR="00AB76BE" w:rsidRPr="00EF6410">
          <w:rPr>
            <w:rFonts w:ascii="Arial" w:eastAsia="Times New Roman" w:hAnsi="Arial" w:cs="Arial"/>
            <w:color w:val="000000"/>
            <w:lang w:eastAsia="sl-SI"/>
          </w:rPr>
          <w:t>Pravilnik o rednem vzdrževanju javnih cest</w:t>
        </w:r>
      </w:hyperlink>
    </w:p>
    <w:p w14:paraId="2C688C69" w14:textId="77777777" w:rsidR="00AB76BE" w:rsidRPr="00EF6410" w:rsidRDefault="00000000" w:rsidP="00AB76B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5" w:tgtFrame="_blank" w:history="1">
        <w:r w:rsidR="00AB76BE" w:rsidRPr="00EF6410">
          <w:rPr>
            <w:rFonts w:ascii="Arial" w:eastAsia="Times New Roman" w:hAnsi="Arial" w:cs="Arial"/>
            <w:color w:val="000000"/>
            <w:lang w:eastAsia="sl-SI"/>
          </w:rPr>
          <w:t>Pravilnik o cestnih priključkih na javne ceste</w:t>
        </w:r>
      </w:hyperlink>
    </w:p>
    <w:p w14:paraId="41DF5CDB" w14:textId="77777777" w:rsidR="00AB76BE" w:rsidRPr="00EF6410" w:rsidRDefault="00AB76BE" w:rsidP="00AB76B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Pravilnik o prometni signalizaciji in prometni opremi na cestah </w:t>
      </w:r>
    </w:p>
    <w:p w14:paraId="30FA06B1" w14:textId="77777777" w:rsidR="00AB76BE" w:rsidRPr="00EF6410" w:rsidRDefault="00000000" w:rsidP="00AB76B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6" w:tgtFrame="_blank" w:history="1">
        <w:r w:rsidR="00AB76BE" w:rsidRPr="00EF6410">
          <w:rPr>
            <w:rFonts w:ascii="Arial" w:eastAsia="Times New Roman" w:hAnsi="Arial" w:cs="Arial"/>
            <w:color w:val="000000"/>
            <w:lang w:eastAsia="sl-SI"/>
          </w:rPr>
          <w:t>Pravilnik o projektiranju cest</w:t>
        </w:r>
      </w:hyperlink>
      <w:r w:rsidR="00AB76BE" w:rsidRPr="00EF6410">
        <w:rPr>
          <w:rFonts w:ascii="Arial" w:eastAsia="Times New Roman" w:hAnsi="Arial" w:cs="Arial"/>
          <w:color w:val="000000"/>
          <w:lang w:eastAsia="sl-SI"/>
        </w:rPr>
        <w:t xml:space="preserve"> </w:t>
      </w:r>
      <w:hyperlink r:id="rId17" w:tgtFrame="_blank" w:history="1">
        <w:r w:rsidR="00AB76BE" w:rsidRPr="00EF6410">
          <w:rPr>
            <w:rFonts w:ascii="Arial" w:eastAsia="Times New Roman" w:hAnsi="Arial" w:cs="Arial"/>
            <w:color w:val="000000"/>
            <w:lang w:eastAsia="sl-SI"/>
          </w:rPr>
          <w:t>Pravilnik o načinu označevanja javnih cest in o evidencah o javnih cestah in objektih na njih</w:t>
        </w:r>
      </w:hyperlink>
    </w:p>
    <w:p w14:paraId="02DF7292" w14:textId="77777777" w:rsidR="00AB76BE" w:rsidRPr="00EF6410" w:rsidRDefault="00000000" w:rsidP="00AB76B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8" w:tgtFrame="_blank" w:history="1">
        <w:r w:rsidR="00AB76BE" w:rsidRPr="00EF6410">
          <w:rPr>
            <w:rFonts w:ascii="Arial" w:eastAsia="Times New Roman" w:hAnsi="Arial" w:cs="Arial"/>
            <w:color w:val="000000"/>
            <w:lang w:eastAsia="sl-SI"/>
          </w:rPr>
          <w:t>Pravilnik o zaporah na cestah</w:t>
        </w:r>
      </w:hyperlink>
      <w:r w:rsidR="00AB76BE" w:rsidRPr="00EF6410">
        <w:rPr>
          <w:rFonts w:ascii="Arial" w:eastAsia="Times New Roman" w:hAnsi="Arial" w:cs="Arial"/>
          <w:color w:val="000000"/>
          <w:lang w:eastAsia="sl-SI"/>
        </w:rPr>
        <w:t>  </w:t>
      </w:r>
    </w:p>
    <w:p w14:paraId="513AFC57" w14:textId="77777777" w:rsidR="00AB76BE" w:rsidRPr="00EF6410" w:rsidRDefault="00000000" w:rsidP="00AB76B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9" w:tgtFrame="_blank" w:history="1">
        <w:r w:rsidR="00AB76BE" w:rsidRPr="00EF6410">
          <w:rPr>
            <w:rFonts w:ascii="Arial" w:eastAsia="Times New Roman" w:hAnsi="Arial" w:cs="Arial"/>
            <w:color w:val="000000"/>
            <w:lang w:eastAsia="sl-SI"/>
          </w:rPr>
          <w:t>Odredba o obvezni uporabi tehnične specifikacije za javne ceste, ki določa naprave in ukrepe za umirjanje prometa na cestah</w:t>
        </w:r>
      </w:hyperlink>
    </w:p>
    <w:p w14:paraId="5EEF8360" w14:textId="77777777" w:rsidR="00AB76BE" w:rsidRPr="00EF6410" w:rsidRDefault="00000000" w:rsidP="00AB76BE">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20" w:tgtFrame="_blank" w:history="1">
        <w:r w:rsidR="00AB76BE" w:rsidRPr="00EF6410">
          <w:rPr>
            <w:rFonts w:ascii="Arial" w:eastAsia="Times New Roman" w:hAnsi="Arial" w:cs="Arial"/>
            <w:color w:val="000000"/>
            <w:lang w:eastAsia="sl-SI"/>
          </w:rPr>
          <w:t>Odredba o seznamu potrjenih tehničnih specifikacij za javne ceste</w:t>
        </w:r>
      </w:hyperlink>
    </w:p>
    <w:p w14:paraId="258FEEB1" w14:textId="77777777" w:rsidR="00AB76BE" w:rsidRPr="00EF6410" w:rsidRDefault="00AB76BE" w:rsidP="00AB76BE">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pravilih cestnega prometa</w:t>
      </w:r>
      <w:r w:rsidRPr="00EF6410">
        <w:rPr>
          <w:rFonts w:ascii="Arial" w:eastAsia="Times New Roman" w:hAnsi="Arial" w:cs="Arial"/>
          <w:b/>
          <w:bCs/>
          <w:color w:val="000000"/>
          <w:spacing w:val="-2"/>
          <w:lang w:eastAsia="sl-SI"/>
        </w:rPr>
        <w:t xml:space="preserve"> </w:t>
      </w:r>
    </w:p>
    <w:p w14:paraId="1DC4B699" w14:textId="77777777" w:rsidR="00AB76BE" w:rsidRPr="00EF6410" w:rsidRDefault="00AB76BE" w:rsidP="00AB76BE">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prevozih v cestnem prometu</w:t>
      </w:r>
    </w:p>
    <w:p w14:paraId="1E9DCB33" w14:textId="77777777" w:rsidR="00AB76BE" w:rsidRPr="00EF6410" w:rsidRDefault="00AB76BE" w:rsidP="00AB76BE">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 xml:space="preserve">Zakon o varstvu okolja </w:t>
      </w:r>
    </w:p>
    <w:p w14:paraId="26891F2C" w14:textId="77777777" w:rsidR="00AB76BE" w:rsidRPr="00EF6410" w:rsidRDefault="00AB76BE" w:rsidP="00AB76BE">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odvajanju in čiščenju komunalne odpadne vode</w:t>
      </w:r>
    </w:p>
    <w:p w14:paraId="757DA4F0" w14:textId="77777777" w:rsidR="00AB76BE" w:rsidRPr="00EF6410" w:rsidRDefault="00AB76BE" w:rsidP="00AB76BE">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odpadki iz gospodinjstev</w:t>
      </w:r>
    </w:p>
    <w:p w14:paraId="702D6FBD" w14:textId="77777777" w:rsidR="00AB76BE" w:rsidRPr="00EF6410" w:rsidRDefault="00AB76BE" w:rsidP="00AB76BE">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odpadnimi gumami</w:t>
      </w:r>
    </w:p>
    <w:p w14:paraId="1A249CE0" w14:textId="77777777" w:rsidR="00AB76BE" w:rsidRPr="00EF6410" w:rsidRDefault="00AB76BE" w:rsidP="00AB76BE">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lang w:eastAsia="sl-SI"/>
        </w:rPr>
        <w:t>Uredba o ravnanju z biološko razgradljivimi kuhinjskimi odpadki in zelenim vrtnim odpadom</w:t>
      </w:r>
    </w:p>
    <w:p w14:paraId="09A2F08E" w14:textId="77777777" w:rsidR="00AB76BE" w:rsidRPr="00EF6410" w:rsidRDefault="00AB76BE" w:rsidP="00AB76BE">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embalažo in odpadno embalažo</w:t>
      </w:r>
    </w:p>
    <w:p w14:paraId="4AF32D62" w14:textId="77777777" w:rsidR="00AB76BE" w:rsidRPr="00EF6410" w:rsidRDefault="00AB76BE" w:rsidP="00AB76BE">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spacing w:val="-2"/>
          <w:lang w:eastAsia="sl-SI"/>
        </w:rPr>
        <w:t>Gradbeni Zakon</w:t>
      </w:r>
    </w:p>
    <w:p w14:paraId="6E20F279" w14:textId="77777777" w:rsidR="00AB76BE" w:rsidRPr="00EF6410" w:rsidRDefault="00AB76BE" w:rsidP="00AB76BE">
      <w:pPr>
        <w:pStyle w:val="Odstavekseznama"/>
        <w:numPr>
          <w:ilvl w:val="0"/>
          <w:numId w:val="9"/>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razvrščanju objektov</w:t>
      </w:r>
    </w:p>
    <w:p w14:paraId="0102FF0D" w14:textId="77777777" w:rsidR="00AB76BE" w:rsidRPr="00EF6410" w:rsidRDefault="00AB76BE" w:rsidP="00AB76BE">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color w:val="000000"/>
          <w:spacing w:val="-2"/>
          <w:lang w:eastAsia="sl-SI"/>
        </w:rPr>
        <w:t>Zakon o prijavi prebivališča</w:t>
      </w:r>
    </w:p>
    <w:p w14:paraId="6AFF4932" w14:textId="77777777" w:rsidR="00AB76BE" w:rsidRPr="00EF6410" w:rsidRDefault="00AB76BE" w:rsidP="00AB76BE">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 xml:space="preserve">Zakon o spodbujanju razvoja turizma </w:t>
      </w:r>
    </w:p>
    <w:p w14:paraId="5EA7FB33" w14:textId="77777777" w:rsidR="00AB76BE" w:rsidRDefault="00AB76BE" w:rsidP="00AB76BE">
      <w:pPr>
        <w:overflowPunct w:val="0"/>
        <w:autoSpaceDE w:val="0"/>
        <w:autoSpaceDN w:val="0"/>
        <w:adjustRightInd w:val="0"/>
        <w:spacing w:after="0" w:line="240" w:lineRule="auto"/>
        <w:textAlignment w:val="baseline"/>
        <w:rPr>
          <w:rFonts w:ascii="Arial" w:eastAsia="Times New Roman" w:hAnsi="Arial" w:cs="Arial"/>
          <w:b/>
          <w:bCs/>
          <w:color w:val="000000"/>
          <w:lang w:eastAsia="sl-SI"/>
        </w:rPr>
      </w:pPr>
      <w:r w:rsidRPr="00EF6410">
        <w:rPr>
          <w:rFonts w:ascii="Arial" w:eastAsia="Times New Roman" w:hAnsi="Arial" w:cs="Arial"/>
          <w:b/>
          <w:bCs/>
          <w:color w:val="000000"/>
          <w:lang w:eastAsia="sl-SI"/>
        </w:rPr>
        <w:t xml:space="preserve">Zakon o pogrebni in pokopališki dejavnosti </w:t>
      </w:r>
    </w:p>
    <w:p w14:paraId="0F6E49A6" w14:textId="77777777" w:rsidR="00AB76BE" w:rsidRPr="00EF6410" w:rsidRDefault="00AB76BE" w:rsidP="00AB76BE">
      <w:pPr>
        <w:overflowPunct w:val="0"/>
        <w:autoSpaceDE w:val="0"/>
        <w:autoSpaceDN w:val="0"/>
        <w:adjustRightInd w:val="0"/>
        <w:spacing w:after="0" w:line="240" w:lineRule="auto"/>
        <w:jc w:val="both"/>
        <w:textAlignment w:val="baseline"/>
        <w:rPr>
          <w:rFonts w:ascii="Arial" w:eastAsia="Times New Roman" w:hAnsi="Arial" w:cs="Arial"/>
          <w:b/>
          <w:bCs/>
          <w:color w:val="000000"/>
          <w:lang w:eastAsia="sl-SI"/>
        </w:rPr>
      </w:pPr>
    </w:p>
    <w:p w14:paraId="150C2C31" w14:textId="77777777" w:rsidR="00AB76BE" w:rsidRPr="002E0C34" w:rsidRDefault="00AB76BE" w:rsidP="00AB76BE">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2E0C34">
        <w:rPr>
          <w:rFonts w:ascii="Arial" w:eastAsia="Times New Roman" w:hAnsi="Arial" w:cs="Arial"/>
          <w:color w:val="000000"/>
          <w:spacing w:val="-2"/>
          <w:lang w:eastAsia="sl-SI"/>
        </w:rPr>
        <w:t xml:space="preserve">Ob navedenih zakonih in uredbah, Medobčinska inšpekcija v Občini </w:t>
      </w:r>
      <w:r>
        <w:rPr>
          <w:rFonts w:ascii="Arial" w:eastAsia="Times New Roman" w:hAnsi="Arial" w:cs="Arial"/>
          <w:color w:val="000000"/>
          <w:spacing w:val="-2"/>
          <w:lang w:eastAsia="sl-SI"/>
        </w:rPr>
        <w:t>Miklavž na Dravskem polju</w:t>
      </w:r>
      <w:r w:rsidRPr="002E0C34">
        <w:rPr>
          <w:rFonts w:ascii="Arial" w:eastAsia="Times New Roman" w:hAnsi="Arial" w:cs="Arial"/>
          <w:color w:val="000000"/>
          <w:spacing w:val="-2"/>
          <w:lang w:eastAsia="sl-SI"/>
        </w:rPr>
        <w:t xml:space="preserve">, izvaja nadzore še po naslednjih občinskih odlokih: </w:t>
      </w:r>
    </w:p>
    <w:p w14:paraId="0F0800D6" w14:textId="77777777" w:rsidR="00AB76BE" w:rsidRPr="00EF6410" w:rsidRDefault="00AB76BE" w:rsidP="00AB76BE">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4114CB96" w14:textId="77777777" w:rsidR="00AB76BE" w:rsidRPr="00EF6410" w:rsidRDefault="00AB76BE" w:rsidP="00AB76B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EF6410">
        <w:rPr>
          <w:rFonts w:ascii="Arial" w:eastAsia="Times New Roman" w:hAnsi="Arial" w:cs="Arial"/>
          <w:color w:val="000000"/>
          <w:spacing w:val="-2"/>
          <w:lang w:eastAsia="sl-SI"/>
        </w:rPr>
        <w:t xml:space="preserve">Odlok o </w:t>
      </w:r>
      <w:r>
        <w:rPr>
          <w:rFonts w:ascii="Arial" w:eastAsia="Times New Roman" w:hAnsi="Arial" w:cs="Arial"/>
          <w:color w:val="000000"/>
          <w:spacing w:val="-2"/>
          <w:lang w:eastAsia="sl-SI"/>
        </w:rPr>
        <w:t>občinskih cestah</w:t>
      </w:r>
    </w:p>
    <w:p w14:paraId="55D31C06" w14:textId="77777777" w:rsidR="00AB76BE" w:rsidRPr="00833449" w:rsidRDefault="00AB76BE" w:rsidP="00AB76B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833449">
        <w:rPr>
          <w:rFonts w:ascii="Arial" w:hAnsi="Arial" w:cs="Arial"/>
        </w:rPr>
        <w:lastRenderedPageBreak/>
        <w:t xml:space="preserve">Odlok o načinu opravljanja gospodarske javne službe zbiranja in prevoza komunalnih odpadkov ter odlaganja ostankov predelave ali odstranjevanja komunalnih odpadkov </w:t>
      </w:r>
    </w:p>
    <w:p w14:paraId="1EE6E68D" w14:textId="77777777" w:rsidR="00AB76BE" w:rsidRPr="00833449" w:rsidRDefault="00AB76BE" w:rsidP="00AB76B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833449">
        <w:rPr>
          <w:rFonts w:ascii="Arial" w:hAnsi="Arial" w:cs="Arial"/>
        </w:rPr>
        <w:t xml:space="preserve">Odlok o lokalni gospodarski javni službi odvajanje in čiščenje komunalne in padavinske odpadne vode </w:t>
      </w:r>
    </w:p>
    <w:p w14:paraId="1B2776EE" w14:textId="77777777" w:rsidR="00AB76BE" w:rsidRPr="00833449" w:rsidRDefault="00AB76BE" w:rsidP="00AB76B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Odlok</w:t>
      </w:r>
      <w:r w:rsidRPr="00C726F0">
        <w:rPr>
          <w:rFonts w:ascii="Arial" w:hAnsi="Arial" w:cs="Arial"/>
        </w:rPr>
        <w:t xml:space="preserve"> o </w:t>
      </w:r>
      <w:r>
        <w:rPr>
          <w:rFonts w:ascii="Arial" w:hAnsi="Arial" w:cs="Arial"/>
        </w:rPr>
        <w:t>oskrbi</w:t>
      </w:r>
      <w:r w:rsidRPr="00C726F0">
        <w:rPr>
          <w:rFonts w:ascii="Arial" w:hAnsi="Arial" w:cs="Arial"/>
        </w:rPr>
        <w:t xml:space="preserve"> s pitno vodo</w:t>
      </w:r>
    </w:p>
    <w:p w14:paraId="540A5BC8" w14:textId="77777777" w:rsidR="00AB76BE" w:rsidRPr="00B53B28" w:rsidRDefault="00AB76BE" w:rsidP="00AB76B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Odlok o javnem redu in miru</w:t>
      </w:r>
    </w:p>
    <w:p w14:paraId="2C6FE0E6" w14:textId="77777777" w:rsidR="00AB76BE" w:rsidRPr="00145E32" w:rsidRDefault="00AB76BE" w:rsidP="00AB76BE">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Odlok o pokopališke redu v Občini Miklavž na Dravskem polju</w:t>
      </w:r>
    </w:p>
    <w:p w14:paraId="1B7DEEE8" w14:textId="77777777" w:rsidR="00444B9F" w:rsidRPr="00145E32" w:rsidRDefault="00444B9F" w:rsidP="00444B9F">
      <w:pPr>
        <w:pStyle w:val="Odstavekseznama"/>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03F92E51" w14:textId="77777777" w:rsidR="008170E1" w:rsidRPr="00444B9F" w:rsidRDefault="008170E1" w:rsidP="00444B9F">
      <w:pPr>
        <w:rPr>
          <w:rFonts w:ascii="Arial" w:eastAsia="Times New Roman" w:hAnsi="Arial" w:cs="Arial"/>
          <w:b/>
          <w:bCs/>
        </w:rPr>
      </w:pPr>
      <w:bookmarkStart w:id="42" w:name="_Toc56067306"/>
      <w:r w:rsidRPr="00444B9F">
        <w:rPr>
          <w:rFonts w:ascii="Arial" w:eastAsia="Times New Roman" w:hAnsi="Arial" w:cs="Arial"/>
          <w:b/>
          <w:bCs/>
        </w:rPr>
        <w:t>Druga področja delovanja</w:t>
      </w:r>
      <w:bookmarkEnd w:id="42"/>
      <w:r w:rsidRPr="00444B9F">
        <w:rPr>
          <w:rFonts w:ascii="Arial" w:eastAsia="Times New Roman" w:hAnsi="Arial" w:cs="Arial"/>
          <w:b/>
          <w:bCs/>
        </w:rPr>
        <w:t xml:space="preserve"> </w:t>
      </w:r>
    </w:p>
    <w:p w14:paraId="522704B3" w14:textId="77777777" w:rsidR="00AB76BE" w:rsidRPr="00430AD8" w:rsidRDefault="00AB76BE" w:rsidP="00AB76BE">
      <w:pPr>
        <w:jc w:val="both"/>
        <w:rPr>
          <w:rFonts w:ascii="Arial" w:hAnsi="Arial" w:cs="Arial"/>
        </w:rPr>
      </w:pPr>
      <w:bookmarkStart w:id="43" w:name="_Toc56067307"/>
      <w:r w:rsidRPr="00430AD8">
        <w:rPr>
          <w:rFonts w:ascii="Arial" w:hAnsi="Arial" w:cs="Arial"/>
        </w:rPr>
        <w:t>Inšpektorji Medobčinske inšpekcije skozi vso leto aktivno sodelujejo v delovnih skupinah občin ustanoviteljic za priprave in spremembe občinskih predpisov, ki so predmet nadzora Medobčinske inšpekcije, kot člani delovnih teles aktivno sodelujejo v različnih komisijah pri Skupnosti občin Slovenije in na ta način opozarjajo na pomanjkljivosti zakonodaje, podajajo predloge in pobude za spremembe predpisov, predvsem iz vidika izkušenj, ki jih pridobivajo skozi izvrševanje inšpekcijskega nadzora.</w:t>
      </w:r>
    </w:p>
    <w:p w14:paraId="3DEC2BBB" w14:textId="77777777" w:rsidR="00AB76BE" w:rsidRPr="00430AD8" w:rsidRDefault="00AB76BE" w:rsidP="00AB76BE">
      <w:pPr>
        <w:jc w:val="both"/>
        <w:rPr>
          <w:rFonts w:ascii="Arial" w:hAnsi="Arial" w:cs="Arial"/>
        </w:rPr>
      </w:pPr>
      <w:r w:rsidRPr="00430AD8">
        <w:rPr>
          <w:rFonts w:ascii="Arial" w:hAnsi="Arial" w:cs="Arial"/>
        </w:rPr>
        <w:t xml:space="preserve">Vodja Medobčinske inšpekcije se vsako leto redno udeležuje Regijske koordinacije vseh  inšpekcij, v sklopu katere se rešujejo vprašanja in problematika, ki zadeva vključenost več različnih inšpekcijskih služb, predvsem zaradi zagotavljanja čim bolj učinkovitega izvajanja nadzora posameznih predpisov. </w:t>
      </w:r>
    </w:p>
    <w:p w14:paraId="28568392" w14:textId="77777777" w:rsidR="00AB76BE" w:rsidRDefault="00AB76BE" w:rsidP="00AB76BE">
      <w:pPr>
        <w:spacing w:after="0"/>
        <w:jc w:val="both"/>
        <w:rPr>
          <w:rFonts w:ascii="Arial" w:hAnsi="Arial" w:cs="Arial"/>
        </w:rPr>
      </w:pPr>
      <w:r>
        <w:rPr>
          <w:rFonts w:ascii="Arial" w:hAnsi="Arial" w:cs="Arial"/>
        </w:rPr>
        <w:t>V letu 2023</w:t>
      </w:r>
      <w:r w:rsidRPr="00430AD8">
        <w:rPr>
          <w:rFonts w:ascii="Arial" w:hAnsi="Arial" w:cs="Arial"/>
        </w:rPr>
        <w:t xml:space="preserve"> načrtujemo sodelovanje s tržno inšpekcijo, Finančno uprav RS in policijo predvsem na področju nadzora pobiranja in odvajanja turistične in promocijske takse.</w:t>
      </w:r>
    </w:p>
    <w:p w14:paraId="09B64A9F" w14:textId="77777777" w:rsidR="00772DFC" w:rsidRPr="0012188A" w:rsidRDefault="00772DFC" w:rsidP="00AB76BE">
      <w:pPr>
        <w:spacing w:after="0"/>
        <w:jc w:val="both"/>
        <w:rPr>
          <w:rFonts w:ascii="Arial" w:hAnsi="Arial" w:cs="Arial"/>
        </w:rPr>
      </w:pPr>
    </w:p>
    <w:p w14:paraId="6A5A3F87" w14:textId="78ED1106" w:rsidR="00BD4440" w:rsidRPr="0012188A" w:rsidRDefault="00A818CA" w:rsidP="00AB76BE">
      <w:pPr>
        <w:pStyle w:val="Naslov3"/>
        <w:spacing w:before="0" w:after="0"/>
        <w:rPr>
          <w:i/>
          <w:iCs/>
          <w:caps/>
        </w:rPr>
      </w:pPr>
      <w:bookmarkStart w:id="44" w:name="_Toc116561363"/>
      <w:r w:rsidRPr="0012188A">
        <w:rPr>
          <w:i/>
          <w:iCs/>
          <w:caps/>
        </w:rPr>
        <w:t xml:space="preserve">1.1.3 </w:t>
      </w:r>
      <w:r w:rsidR="00430AD8" w:rsidRPr="0012188A">
        <w:rPr>
          <w:i/>
          <w:iCs/>
          <w:caps/>
        </w:rPr>
        <w:t xml:space="preserve">IZVAJANJE </w:t>
      </w:r>
      <w:r w:rsidR="008170E1" w:rsidRPr="0012188A">
        <w:rPr>
          <w:i/>
          <w:iCs/>
          <w:caps/>
        </w:rPr>
        <w:t xml:space="preserve">INŠPEKCIJSKEGA </w:t>
      </w:r>
      <w:r w:rsidR="00430AD8" w:rsidRPr="0012188A">
        <w:rPr>
          <w:i/>
          <w:iCs/>
          <w:caps/>
        </w:rPr>
        <w:t>NADZORA</w:t>
      </w:r>
      <w:bookmarkEnd w:id="43"/>
      <w:bookmarkEnd w:id="44"/>
    </w:p>
    <w:p w14:paraId="23440033" w14:textId="77777777" w:rsidR="00EF6410" w:rsidRDefault="00EF6410" w:rsidP="008B6D58">
      <w:pPr>
        <w:pStyle w:val="Brezrazmikov"/>
        <w:rPr>
          <w:rFonts w:cs="Arial"/>
        </w:rPr>
      </w:pPr>
    </w:p>
    <w:p w14:paraId="3417694A" w14:textId="77777777" w:rsidR="00AB76BE" w:rsidRPr="00430AD8" w:rsidRDefault="00AB76BE" w:rsidP="00AB76BE">
      <w:pPr>
        <w:pStyle w:val="Brezrazmikov"/>
        <w:rPr>
          <w:rFonts w:cs="Arial"/>
        </w:rPr>
      </w:pPr>
      <w:r>
        <w:rPr>
          <w:rFonts w:cs="Arial"/>
        </w:rPr>
        <w:t xml:space="preserve">podlagi katerih inšpekcija opravlja izredne nadzore, ob tem pa inšpektorji izvajajo še redne inšpekcijske nadzore.  </w:t>
      </w:r>
      <w:r w:rsidRPr="00430AD8">
        <w:rPr>
          <w:rFonts w:cs="Arial"/>
        </w:rPr>
        <w:t xml:space="preserve">V </w:t>
      </w:r>
      <w:r>
        <w:rPr>
          <w:rFonts w:cs="Arial"/>
        </w:rPr>
        <w:t>občini Miklavž na Dravskem polju je načrtovana prisotnost inšpektorja 4 x na mesec in ob tem letno opravljenih cca 240 inšpekcijskih rednih, izrednih, kontrolnih in komisijskih pregledov.</w:t>
      </w:r>
    </w:p>
    <w:p w14:paraId="012EFCA0" w14:textId="77777777" w:rsidR="00AB76BE" w:rsidRPr="00430AD8" w:rsidRDefault="00AB76BE" w:rsidP="00AB76BE">
      <w:pPr>
        <w:pStyle w:val="Brezrazmikov"/>
        <w:rPr>
          <w:rFonts w:cs="Arial"/>
          <w:b/>
        </w:rPr>
      </w:pPr>
    </w:p>
    <w:p w14:paraId="029E3735" w14:textId="77777777" w:rsidR="00AB76BE" w:rsidRPr="00EF6410" w:rsidRDefault="00AB76BE" w:rsidP="00AB76BE">
      <w:pPr>
        <w:pStyle w:val="Brezrazmikov"/>
        <w:rPr>
          <w:rFonts w:cs="Arial"/>
        </w:rPr>
      </w:pPr>
      <w:r w:rsidRPr="00430AD8">
        <w:rPr>
          <w:rFonts w:cs="Arial"/>
        </w:rPr>
        <w:t xml:space="preserve">Inšpektorji Medobčinske inšpekcije vsakodnevno sodelujejo </w:t>
      </w:r>
      <w:r>
        <w:rPr>
          <w:rFonts w:cs="Arial"/>
        </w:rPr>
        <w:t>s predstavniki izvajalcev javnih služb, z namenom pridobivanja podatkov iz uradnih evidenc, ki so ključnega pomena pri uvedbi inšpekcijskega in prekrškovnega postopka. Z namenom čim učinkovitejšega nadzora, inšpekcija skupaj s predstavniki izvajalcev javnih služb opravlja izredne in komisijske inšpekcijske nadzore. Intenzivno sodelovanje poteka tudi z uslužbenci občinske uprave.</w:t>
      </w:r>
    </w:p>
    <w:p w14:paraId="0AB89EC3" w14:textId="77777777" w:rsidR="00AB76BE" w:rsidRPr="00EF6410" w:rsidRDefault="00AB76BE" w:rsidP="00AB76BE">
      <w:pPr>
        <w:pStyle w:val="Brezrazmikov"/>
        <w:rPr>
          <w:rFonts w:cs="Arial"/>
        </w:rPr>
      </w:pPr>
    </w:p>
    <w:p w14:paraId="67AF47C9" w14:textId="77777777" w:rsidR="00AB76BE" w:rsidRPr="00EF6410" w:rsidRDefault="00AB76BE" w:rsidP="00AB76BE">
      <w:pPr>
        <w:pStyle w:val="Brezrazmikov"/>
        <w:rPr>
          <w:rFonts w:cs="Arial"/>
        </w:rPr>
      </w:pPr>
      <w:r w:rsidRPr="00EF6410">
        <w:rPr>
          <w:rFonts w:cs="Arial"/>
        </w:rPr>
        <w:t xml:space="preserve">Program dela predvideva na območju </w:t>
      </w:r>
      <w:r>
        <w:rPr>
          <w:rFonts w:cs="Arial"/>
        </w:rPr>
        <w:t>Občine Miklavž na Dravskem polju</w:t>
      </w:r>
      <w:r w:rsidRPr="00EF6410">
        <w:rPr>
          <w:rFonts w:cs="Arial"/>
        </w:rPr>
        <w:t xml:space="preserve"> </w:t>
      </w:r>
      <w:r>
        <w:rPr>
          <w:rFonts w:cs="Arial"/>
        </w:rPr>
        <w:t xml:space="preserve">v letu 2023 </w:t>
      </w:r>
      <w:r w:rsidRPr="00EF6410">
        <w:rPr>
          <w:rFonts w:cs="Arial"/>
        </w:rPr>
        <w:t>izvajanje rednega nadzora zlasti po naslednjih področjih in pristojnostih:</w:t>
      </w:r>
    </w:p>
    <w:p w14:paraId="4A61CA46" w14:textId="77777777" w:rsidR="00AB76BE" w:rsidRPr="00EF6410" w:rsidRDefault="00AB76BE" w:rsidP="00AB76BE">
      <w:pPr>
        <w:pStyle w:val="Brezrazmikov"/>
        <w:rPr>
          <w:rFonts w:cs="Arial"/>
        </w:rPr>
      </w:pPr>
    </w:p>
    <w:p w14:paraId="2499C183" w14:textId="77777777" w:rsidR="00AB76BE" w:rsidRPr="00EF6410" w:rsidRDefault="00AB76BE" w:rsidP="00AB76BE">
      <w:pPr>
        <w:pStyle w:val="Brezrazmikov"/>
        <w:numPr>
          <w:ilvl w:val="0"/>
          <w:numId w:val="6"/>
        </w:numPr>
        <w:rPr>
          <w:rFonts w:cs="Arial"/>
        </w:rPr>
      </w:pPr>
      <w:r w:rsidRPr="00EF6410">
        <w:rPr>
          <w:rFonts w:cs="Arial"/>
        </w:rPr>
        <w:t xml:space="preserve">izvajanja rednega vzdrževanja </w:t>
      </w:r>
      <w:r>
        <w:rPr>
          <w:rFonts w:cs="Arial"/>
        </w:rPr>
        <w:t>javnih prometnih površin s strani vzdrževalca občinskih cest</w:t>
      </w:r>
      <w:r w:rsidRPr="00EF6410">
        <w:rPr>
          <w:rFonts w:cs="Arial"/>
        </w:rPr>
        <w:t xml:space="preserve"> ter </w:t>
      </w:r>
      <w:r>
        <w:rPr>
          <w:rFonts w:cs="Arial"/>
        </w:rPr>
        <w:t>izvajanja nadzora nad nelegalnimi posegi</w:t>
      </w:r>
      <w:r w:rsidRPr="00EF6410">
        <w:rPr>
          <w:rFonts w:cs="Arial"/>
        </w:rPr>
        <w:t xml:space="preserve"> v občinske ceste brez dovoljenja pristojnega organa</w:t>
      </w:r>
    </w:p>
    <w:p w14:paraId="39A18F83" w14:textId="77777777" w:rsidR="00AB76BE" w:rsidRDefault="00AB76BE" w:rsidP="00AB76BE">
      <w:pPr>
        <w:pStyle w:val="Brezrazmikov"/>
        <w:numPr>
          <w:ilvl w:val="0"/>
          <w:numId w:val="6"/>
        </w:numPr>
        <w:rPr>
          <w:rFonts w:cs="Arial"/>
        </w:rPr>
      </w:pPr>
      <w:r>
        <w:rPr>
          <w:rFonts w:cs="Arial"/>
        </w:rPr>
        <w:t>izvajanja poostrenih nadzorov nad nedovoljenim odlaganjem odpadkov</w:t>
      </w:r>
      <w:r w:rsidRPr="00EF6410">
        <w:rPr>
          <w:rFonts w:cs="Arial"/>
        </w:rPr>
        <w:t xml:space="preserve"> </w:t>
      </w:r>
    </w:p>
    <w:p w14:paraId="060B7507" w14:textId="77777777" w:rsidR="00AB76BE" w:rsidRPr="00F16260" w:rsidRDefault="00AB76BE" w:rsidP="00AB76BE">
      <w:pPr>
        <w:pStyle w:val="Brezrazmikov"/>
        <w:numPr>
          <w:ilvl w:val="0"/>
          <w:numId w:val="6"/>
        </w:numPr>
        <w:rPr>
          <w:rFonts w:cs="Arial"/>
        </w:rPr>
      </w:pPr>
      <w:r>
        <w:rPr>
          <w:rFonts w:cs="Arial"/>
        </w:rPr>
        <w:t>uvedba inšpekcijskih in prekrškovnih postopkov na področju vključevanja objektov v redni odvoz odpadkov</w:t>
      </w:r>
    </w:p>
    <w:p w14:paraId="00953842" w14:textId="77777777" w:rsidR="00AB76BE" w:rsidRPr="00EF6410" w:rsidRDefault="00AB76BE" w:rsidP="00AB76BE">
      <w:pPr>
        <w:pStyle w:val="Brezrazmikov"/>
        <w:numPr>
          <w:ilvl w:val="0"/>
          <w:numId w:val="6"/>
        </w:numPr>
        <w:rPr>
          <w:rFonts w:cs="Arial"/>
        </w:rPr>
      </w:pPr>
      <w:r>
        <w:rPr>
          <w:rFonts w:cs="Arial"/>
        </w:rPr>
        <w:t xml:space="preserve">uvedba inšpekcijskih in prekrškovnih postopkov na področju odvajanja odpadnih </w:t>
      </w:r>
      <w:r w:rsidRPr="00EF6410">
        <w:rPr>
          <w:rFonts w:cs="Arial"/>
        </w:rPr>
        <w:t xml:space="preserve">voda s čiščenjem grezničnega blata in priključevanjem </w:t>
      </w:r>
      <w:r>
        <w:rPr>
          <w:rFonts w:cs="Arial"/>
        </w:rPr>
        <w:t>na javno kanalizacijsko omrežje na podlagi prejetih prijav izvajalca javne službe</w:t>
      </w:r>
      <w:r w:rsidRPr="00EF6410">
        <w:rPr>
          <w:rFonts w:cs="Arial"/>
        </w:rPr>
        <w:t xml:space="preserve"> </w:t>
      </w:r>
    </w:p>
    <w:p w14:paraId="779BDD9E" w14:textId="77777777" w:rsidR="00AB76BE" w:rsidRPr="00EF6410" w:rsidRDefault="00AB76BE" w:rsidP="00AB76BE">
      <w:pPr>
        <w:pStyle w:val="Brezrazmikov"/>
        <w:numPr>
          <w:ilvl w:val="0"/>
          <w:numId w:val="6"/>
        </w:numPr>
        <w:rPr>
          <w:rFonts w:cs="Arial"/>
        </w:rPr>
      </w:pPr>
      <w:r>
        <w:rPr>
          <w:rFonts w:cs="Arial"/>
        </w:rPr>
        <w:t>izvajanje nadzora gradnje enostavnih objektov v skladu s prostorskim aktom občine</w:t>
      </w:r>
    </w:p>
    <w:p w14:paraId="3191E598" w14:textId="77777777" w:rsidR="00AB76BE" w:rsidRPr="00430AD8" w:rsidRDefault="00AB76BE" w:rsidP="00AB76BE">
      <w:pPr>
        <w:pStyle w:val="Brezrazmikov"/>
        <w:rPr>
          <w:rFonts w:cs="Arial"/>
        </w:rPr>
      </w:pPr>
    </w:p>
    <w:p w14:paraId="4521CC83" w14:textId="77777777" w:rsidR="00AB76BE" w:rsidRPr="00886941" w:rsidRDefault="00AB76BE" w:rsidP="00AB76BE">
      <w:pPr>
        <w:pStyle w:val="Brezrazmikov"/>
        <w:rPr>
          <w:rFonts w:cs="Arial"/>
          <w:b/>
        </w:rPr>
      </w:pPr>
    </w:p>
    <w:p w14:paraId="3CAFA4B1" w14:textId="77777777" w:rsidR="00AB76BE" w:rsidRPr="00430AD8" w:rsidRDefault="00AB76BE" w:rsidP="00AB76BE">
      <w:pPr>
        <w:jc w:val="both"/>
        <w:rPr>
          <w:rFonts w:ascii="Arial" w:hAnsi="Arial" w:cs="Arial"/>
        </w:rPr>
      </w:pPr>
      <w:r w:rsidRPr="00430AD8">
        <w:rPr>
          <w:rFonts w:ascii="Arial" w:hAnsi="Arial" w:cs="Arial"/>
        </w:rPr>
        <w:lastRenderedPageBreak/>
        <w:t>Sicer pa bo inšpekcija v letu 202</w:t>
      </w:r>
      <w:r>
        <w:rPr>
          <w:rFonts w:ascii="Arial" w:hAnsi="Arial" w:cs="Arial"/>
        </w:rPr>
        <w:t>3</w:t>
      </w:r>
      <w:r w:rsidRPr="00430AD8">
        <w:rPr>
          <w:rFonts w:ascii="Arial" w:hAnsi="Arial" w:cs="Arial"/>
        </w:rPr>
        <w:t xml:space="preserve"> sledila usmeritvam za pravočasno, redno, strokovno in učinkovito izvrševanje nalog inšpekcijskega nadzora</w:t>
      </w:r>
      <w:r>
        <w:rPr>
          <w:rFonts w:ascii="Arial" w:hAnsi="Arial" w:cs="Arial"/>
        </w:rPr>
        <w:t xml:space="preserve">, </w:t>
      </w:r>
      <w:r w:rsidRPr="00430AD8">
        <w:rPr>
          <w:rFonts w:ascii="Arial" w:hAnsi="Arial" w:cs="Arial"/>
        </w:rPr>
        <w:t xml:space="preserve">s prednostnim obravnavanjem prijav ter zagotovitvijo redne prisotnosti inšpekcije na terenu na </w:t>
      </w:r>
      <w:r>
        <w:rPr>
          <w:rFonts w:ascii="Arial" w:hAnsi="Arial" w:cs="Arial"/>
        </w:rPr>
        <w:t>celotnem območju občine.</w:t>
      </w:r>
    </w:p>
    <w:p w14:paraId="394DF1BE" w14:textId="77777777" w:rsidR="00AB76BE" w:rsidRPr="00430AD8" w:rsidRDefault="00AB76BE" w:rsidP="00AB76BE">
      <w:pPr>
        <w:jc w:val="both"/>
        <w:rPr>
          <w:rFonts w:ascii="Arial" w:hAnsi="Arial" w:cs="Arial"/>
        </w:rPr>
      </w:pPr>
      <w:r w:rsidRPr="00430AD8">
        <w:rPr>
          <w:rFonts w:ascii="Arial" w:hAnsi="Arial" w:cs="Arial"/>
        </w:rPr>
        <w:t>Izhajajoč iz navedenega, bosta temeljna cilja delovanja Medobčinske inšpekcije pri izvajanju inšpekcijskega nadzora in varovanju javnega interesa, usmerjena na:</w:t>
      </w:r>
    </w:p>
    <w:p w14:paraId="7E3FDEE3" w14:textId="77777777" w:rsidR="00AB76BE" w:rsidRPr="00430AD8" w:rsidRDefault="00AB76BE" w:rsidP="00AB76BE">
      <w:pPr>
        <w:numPr>
          <w:ilvl w:val="0"/>
          <w:numId w:val="5"/>
        </w:numPr>
        <w:jc w:val="both"/>
        <w:rPr>
          <w:rFonts w:ascii="Arial" w:hAnsi="Arial" w:cs="Arial"/>
        </w:rPr>
      </w:pPr>
      <w:r w:rsidRPr="00430AD8">
        <w:rPr>
          <w:rFonts w:ascii="Arial" w:hAnsi="Arial" w:cs="Arial"/>
        </w:rPr>
        <w:t>zagotavljanje rednega izvajanja inšp</w:t>
      </w:r>
      <w:r>
        <w:rPr>
          <w:rFonts w:ascii="Arial" w:hAnsi="Arial" w:cs="Arial"/>
        </w:rPr>
        <w:t>ekcijskega nadzora in ukrepanja</w:t>
      </w:r>
      <w:r w:rsidRPr="00430AD8">
        <w:rPr>
          <w:rFonts w:ascii="Arial" w:hAnsi="Arial" w:cs="Arial"/>
        </w:rPr>
        <w:t xml:space="preserve"> inšpektorjev v zakonitih rokih, s podajanjem pobud in predlogov </w:t>
      </w:r>
      <w:r>
        <w:rPr>
          <w:rFonts w:ascii="Arial" w:hAnsi="Arial" w:cs="Arial"/>
        </w:rPr>
        <w:t>ustreznim službam in komisijam</w:t>
      </w:r>
      <w:r w:rsidRPr="00430AD8">
        <w:rPr>
          <w:rFonts w:ascii="Arial" w:hAnsi="Arial" w:cs="Arial"/>
        </w:rPr>
        <w:t xml:space="preserve"> za uskladitve ter spremembe in dopolnitve občinske regulative v skl</w:t>
      </w:r>
      <w:r>
        <w:rPr>
          <w:rFonts w:ascii="Arial" w:hAnsi="Arial" w:cs="Arial"/>
        </w:rPr>
        <w:t>adu z veljavno zakonodajo ter na</w:t>
      </w:r>
    </w:p>
    <w:p w14:paraId="735694A3" w14:textId="77777777" w:rsidR="00AB76BE" w:rsidRPr="00430AD8" w:rsidRDefault="00AB76BE" w:rsidP="00AB76BE">
      <w:pPr>
        <w:numPr>
          <w:ilvl w:val="0"/>
          <w:numId w:val="5"/>
        </w:numPr>
        <w:jc w:val="both"/>
        <w:rPr>
          <w:rFonts w:ascii="Arial" w:hAnsi="Arial" w:cs="Arial"/>
        </w:rPr>
      </w:pPr>
      <w:r>
        <w:rPr>
          <w:rFonts w:ascii="Arial" w:hAnsi="Arial" w:cs="Arial"/>
        </w:rPr>
        <w:t>skrajšanju</w:t>
      </w:r>
      <w:r w:rsidRPr="00430AD8">
        <w:rPr>
          <w:rFonts w:ascii="Arial" w:hAnsi="Arial" w:cs="Arial"/>
        </w:rPr>
        <w:t xml:space="preserve"> odzivnega časa na prijave in pobude prijaviteljev s sprotnim izrekanjem potrebnih inšpekcijskih ukrepov </w:t>
      </w:r>
    </w:p>
    <w:p w14:paraId="71ED6842" w14:textId="77777777" w:rsidR="00F455C6" w:rsidRPr="004D6CBD" w:rsidRDefault="00F455C6" w:rsidP="00F455C6">
      <w:pPr>
        <w:rPr>
          <w:rFonts w:ascii="Arial" w:hAnsi="Arial" w:cs="Arial"/>
        </w:rPr>
      </w:pPr>
    </w:p>
    <w:p w14:paraId="3BC5988C" w14:textId="77777777" w:rsidR="00AD4D14" w:rsidRPr="00430AD8" w:rsidRDefault="00AD4D14" w:rsidP="00F455C6">
      <w:pPr>
        <w:rPr>
          <w:rFonts w:ascii="Arial" w:hAnsi="Arial" w:cs="Arial"/>
        </w:rPr>
      </w:pPr>
    </w:p>
    <w:p w14:paraId="693D3852" w14:textId="39B30452" w:rsidR="00F455C6" w:rsidRDefault="00F455C6" w:rsidP="00F455C6">
      <w:pPr>
        <w:rPr>
          <w:rFonts w:ascii="Arial" w:hAnsi="Arial" w:cs="Arial"/>
        </w:rPr>
      </w:pPr>
    </w:p>
    <w:p w14:paraId="23B9A26B" w14:textId="04DC4586" w:rsidR="00A818CA" w:rsidRDefault="00A818CA" w:rsidP="00F455C6">
      <w:pPr>
        <w:rPr>
          <w:rFonts w:ascii="Arial" w:hAnsi="Arial" w:cs="Arial"/>
        </w:rPr>
      </w:pPr>
    </w:p>
    <w:p w14:paraId="1163D184" w14:textId="3A57C4B3" w:rsidR="0012188A" w:rsidRDefault="0012188A" w:rsidP="00F455C6">
      <w:pPr>
        <w:rPr>
          <w:rFonts w:ascii="Arial" w:hAnsi="Arial" w:cs="Arial"/>
        </w:rPr>
      </w:pPr>
    </w:p>
    <w:p w14:paraId="5421E0B7" w14:textId="4942E7FD" w:rsidR="00444B9F" w:rsidRDefault="00444B9F">
      <w:pPr>
        <w:rPr>
          <w:rFonts w:ascii="Arial" w:hAnsi="Arial" w:cs="Arial"/>
        </w:rPr>
      </w:pPr>
      <w:r>
        <w:rPr>
          <w:rFonts w:ascii="Arial" w:hAnsi="Arial" w:cs="Arial"/>
        </w:rPr>
        <w:br w:type="page"/>
      </w:r>
    </w:p>
    <w:p w14:paraId="67ED3B90" w14:textId="01C045BB" w:rsidR="00A818CA" w:rsidRPr="00A818CA" w:rsidRDefault="00A818CA" w:rsidP="005C2CAE">
      <w:pPr>
        <w:pStyle w:val="Naslov2"/>
        <w:numPr>
          <w:ilvl w:val="0"/>
          <w:numId w:val="0"/>
        </w:numPr>
        <w:spacing w:before="0" w:after="0"/>
      </w:pPr>
      <w:bookmarkStart w:id="45" w:name="_Toc56612707"/>
      <w:bookmarkStart w:id="46" w:name="_Toc56674855"/>
      <w:bookmarkStart w:id="47" w:name="_Toc56762214"/>
      <w:bookmarkStart w:id="48" w:name="_Toc56869747"/>
      <w:bookmarkStart w:id="49" w:name="_Toc56870856"/>
      <w:bookmarkStart w:id="50" w:name="_Toc57011559"/>
      <w:bookmarkStart w:id="51" w:name="_Toc116561364"/>
      <w:bookmarkStart w:id="52" w:name="_Toc56494051"/>
      <w:r w:rsidRPr="00A818CA">
        <w:lastRenderedPageBreak/>
        <w:t>1.2 PROGRAM DELA MEDOBČINSKEGA REDARSTVA ZA LETO 202</w:t>
      </w:r>
      <w:bookmarkEnd w:id="45"/>
      <w:bookmarkEnd w:id="46"/>
      <w:bookmarkEnd w:id="47"/>
      <w:bookmarkEnd w:id="48"/>
      <w:bookmarkEnd w:id="49"/>
      <w:bookmarkEnd w:id="50"/>
      <w:r w:rsidR="00FD3513">
        <w:t>3</w:t>
      </w:r>
      <w:bookmarkEnd w:id="51"/>
      <w:r w:rsidRPr="00A818CA">
        <w:t xml:space="preserve"> </w:t>
      </w:r>
    </w:p>
    <w:p w14:paraId="1312FAC0" w14:textId="77777777" w:rsidR="00A818CA" w:rsidRPr="00A818CA" w:rsidRDefault="00A818CA" w:rsidP="00A818CA">
      <w:pPr>
        <w:keepNext/>
        <w:keepLines/>
        <w:spacing w:after="0"/>
        <w:outlineLvl w:val="1"/>
        <w:rPr>
          <w:rFonts w:ascii="Arial" w:eastAsiaTheme="majorEastAsia" w:hAnsi="Arial" w:cs="Times New Roman"/>
          <w:sz w:val="26"/>
          <w:szCs w:val="26"/>
        </w:rPr>
      </w:pPr>
    </w:p>
    <w:p w14:paraId="47BA37A3" w14:textId="41B0385C" w:rsidR="00A818CA" w:rsidRPr="0012188A" w:rsidRDefault="00A818CA" w:rsidP="0012188A">
      <w:pPr>
        <w:pStyle w:val="Naslov3"/>
        <w:spacing w:before="0" w:after="0"/>
        <w:rPr>
          <w:i/>
          <w:iCs/>
          <w:caps/>
        </w:rPr>
      </w:pPr>
      <w:bookmarkStart w:id="53" w:name="_Toc56869748"/>
      <w:bookmarkStart w:id="54" w:name="_Toc56870857"/>
      <w:bookmarkStart w:id="55" w:name="_Toc57011560"/>
      <w:bookmarkStart w:id="56" w:name="_Toc116561365"/>
      <w:r w:rsidRPr="00A818CA">
        <w:rPr>
          <w:i/>
          <w:iCs/>
          <w:caps/>
        </w:rPr>
        <w:t>1.2.1 Pravna podlaga</w:t>
      </w:r>
      <w:bookmarkStart w:id="57" w:name="_Toc24032162"/>
      <w:bookmarkStart w:id="58" w:name="_Toc56067227"/>
      <w:bookmarkEnd w:id="52"/>
      <w:bookmarkEnd w:id="53"/>
      <w:bookmarkEnd w:id="54"/>
      <w:bookmarkEnd w:id="55"/>
      <w:bookmarkEnd w:id="56"/>
    </w:p>
    <w:p w14:paraId="206EF292" w14:textId="77777777" w:rsidR="00A818CA" w:rsidRPr="00A818CA" w:rsidRDefault="00A818CA" w:rsidP="00A818CA">
      <w:pPr>
        <w:keepNext/>
        <w:keepLines/>
        <w:spacing w:after="0"/>
        <w:outlineLvl w:val="2"/>
        <w:rPr>
          <w:rFonts w:ascii="Arial" w:eastAsiaTheme="majorEastAsia" w:hAnsi="Arial" w:cstheme="majorBidi"/>
          <w:i/>
          <w:iCs/>
          <w:caps/>
          <w:sz w:val="24"/>
          <w:szCs w:val="24"/>
        </w:rPr>
      </w:pPr>
    </w:p>
    <w:p w14:paraId="351A36DA" w14:textId="77777777" w:rsidR="00FD3513" w:rsidRDefault="00FD3513" w:rsidP="00FD3513">
      <w:pPr>
        <w:pStyle w:val="Brezrazmikov"/>
      </w:pPr>
      <w:r>
        <w:t>Program dela Medobčinskega redarstva je pripravljen na podlagi Odloka o ustanovitvi Skupne občinske uprave Maribor in Dogovora o ureditvi medsebojnih razmerij občin ustanoviteljic za izvajanje nalog skupne občinske uprave, ki skozi višino zagotavljanja potrebnih sredstev za sofinanciranje skupnega organa posledično opredeljuje obseg dela redarstva. Program dela je pripravljen tudi na osnovi Občinskega programa varnosti.</w:t>
      </w:r>
    </w:p>
    <w:p w14:paraId="49B71DA4" w14:textId="77777777" w:rsidR="00FD3513" w:rsidRDefault="00FD3513" w:rsidP="00FD3513">
      <w:pPr>
        <w:pStyle w:val="Brezrazmikov"/>
      </w:pPr>
    </w:p>
    <w:p w14:paraId="10F8EB42" w14:textId="77777777" w:rsidR="00FD3513" w:rsidRDefault="00FD3513" w:rsidP="00FD3513">
      <w:pPr>
        <w:pStyle w:val="Brezrazmikov"/>
      </w:pPr>
      <w:r>
        <w:t xml:space="preserve">Program dela za leto 2023 predvideva izvajanje redarskega nadzora nad trenutno veljavnimi zakoni in  uredbami ter odloki lokalnih skupnosti, ki so jih občine ustanoviteljice sprejele v okviru svojih pristojnosti in, ki pooblaščajo Medobčinsko redarstvo za izvajanje redarskega nadzora. </w:t>
      </w:r>
    </w:p>
    <w:p w14:paraId="3865EBD0" w14:textId="77777777" w:rsidR="00FD3513" w:rsidRDefault="00FD3513" w:rsidP="00FD3513">
      <w:pPr>
        <w:pStyle w:val="Brezrazmikov"/>
      </w:pPr>
    </w:p>
    <w:p w14:paraId="3914642D" w14:textId="77777777" w:rsidR="00FD3513" w:rsidRDefault="00FD3513" w:rsidP="00FD3513">
      <w:pPr>
        <w:pStyle w:val="Brezrazmikov"/>
      </w:pPr>
      <w:r>
        <w:t>Gre za procesne zakone:</w:t>
      </w:r>
    </w:p>
    <w:p w14:paraId="5E53F57A" w14:textId="77777777" w:rsidR="00FD3513" w:rsidRDefault="00FD3513" w:rsidP="00FD3513">
      <w:pPr>
        <w:pStyle w:val="Brezrazmikov"/>
        <w:numPr>
          <w:ilvl w:val="0"/>
          <w:numId w:val="2"/>
        </w:numPr>
      </w:pPr>
      <w:r>
        <w:t>Zakon o občinskem redarstvu</w:t>
      </w:r>
    </w:p>
    <w:p w14:paraId="55FD2F12" w14:textId="77777777" w:rsidR="00FD3513" w:rsidRDefault="00FD3513" w:rsidP="00FD3513">
      <w:pPr>
        <w:pStyle w:val="Brezrazmikov"/>
        <w:numPr>
          <w:ilvl w:val="0"/>
          <w:numId w:val="2"/>
        </w:numPr>
      </w:pPr>
      <w:r>
        <w:t>Zakon o splošnem upravnem postopku</w:t>
      </w:r>
    </w:p>
    <w:p w14:paraId="6D03B900" w14:textId="77777777" w:rsidR="00FD3513" w:rsidRDefault="00FD3513" w:rsidP="00FD3513">
      <w:pPr>
        <w:pStyle w:val="Brezrazmikov"/>
        <w:numPr>
          <w:ilvl w:val="0"/>
          <w:numId w:val="2"/>
        </w:numPr>
      </w:pPr>
      <w:r>
        <w:t>Zakon o prekrških</w:t>
      </w:r>
    </w:p>
    <w:p w14:paraId="42DD31AE" w14:textId="77777777" w:rsidR="00FD3513" w:rsidRDefault="00FD3513" w:rsidP="00FD3513">
      <w:pPr>
        <w:pStyle w:val="Brezrazmikov"/>
        <w:numPr>
          <w:ilvl w:val="0"/>
          <w:numId w:val="2"/>
        </w:numPr>
      </w:pPr>
      <w:r>
        <w:t xml:space="preserve">Zakon o upravnih taksah </w:t>
      </w:r>
    </w:p>
    <w:p w14:paraId="3AC7C3A4" w14:textId="77777777" w:rsidR="00FD3513" w:rsidRDefault="00FD3513" w:rsidP="00FD3513">
      <w:pPr>
        <w:pStyle w:val="Brezrazmikov"/>
        <w:numPr>
          <w:ilvl w:val="0"/>
          <w:numId w:val="2"/>
        </w:numPr>
      </w:pPr>
      <w:r>
        <w:t>Zakon o sodnih taksah</w:t>
      </w:r>
    </w:p>
    <w:p w14:paraId="1CA945D8" w14:textId="77777777" w:rsidR="00FD3513" w:rsidRDefault="00FD3513" w:rsidP="00FD3513">
      <w:pPr>
        <w:pStyle w:val="Brezrazmikov"/>
      </w:pPr>
    </w:p>
    <w:p w14:paraId="24E92C16" w14:textId="77777777" w:rsidR="00FD3513" w:rsidRDefault="00FD3513" w:rsidP="00FD3513">
      <w:pPr>
        <w:pStyle w:val="Brezrazmikov"/>
      </w:pPr>
      <w:r w:rsidRPr="0072238C">
        <w:t xml:space="preserve">V materialnem smislu  pa opredeljujejo dela in naloge Medobčinskega </w:t>
      </w:r>
      <w:r>
        <w:t>redarstva</w:t>
      </w:r>
      <w:r w:rsidRPr="0072238C">
        <w:t xml:space="preserve"> naslednji zakoni, uredbe, pravilniki</w:t>
      </w:r>
      <w:r>
        <w:t xml:space="preserve"> in odloki občin ustanoviteljic:</w:t>
      </w:r>
    </w:p>
    <w:p w14:paraId="204D1FCF" w14:textId="77777777" w:rsidR="00FD3513" w:rsidRDefault="00FD3513" w:rsidP="00FD3513">
      <w:pPr>
        <w:pStyle w:val="Brezrazmikov"/>
      </w:pPr>
    </w:p>
    <w:p w14:paraId="49CA1D8B" w14:textId="77777777" w:rsidR="00FD3513" w:rsidRDefault="00FD3513" w:rsidP="00FD3513">
      <w:pPr>
        <w:pStyle w:val="Brezrazmikov"/>
        <w:numPr>
          <w:ilvl w:val="0"/>
          <w:numId w:val="3"/>
        </w:numPr>
      </w:pPr>
      <w:r>
        <w:t xml:space="preserve">Zakon o pravilih cestnega prometa – ZPrCP </w:t>
      </w:r>
    </w:p>
    <w:p w14:paraId="69DC3310" w14:textId="77777777" w:rsidR="00FD3513" w:rsidRDefault="00FD3513" w:rsidP="00FD3513">
      <w:pPr>
        <w:pStyle w:val="Brezrazmikov"/>
        <w:numPr>
          <w:ilvl w:val="0"/>
          <w:numId w:val="3"/>
        </w:numPr>
      </w:pPr>
      <w:r>
        <w:t>Zakon o cestah – Zces</w:t>
      </w:r>
    </w:p>
    <w:p w14:paraId="3F9FD749" w14:textId="77777777" w:rsidR="00FD3513" w:rsidRDefault="00FD3513" w:rsidP="00FD3513">
      <w:pPr>
        <w:pStyle w:val="Brezrazmikov"/>
        <w:numPr>
          <w:ilvl w:val="0"/>
          <w:numId w:val="3"/>
        </w:numPr>
      </w:pPr>
      <w:r>
        <w:t xml:space="preserve">Zakon o varstvu javnega reda in miru – ZJRM </w:t>
      </w:r>
    </w:p>
    <w:p w14:paraId="7212E9A0" w14:textId="77777777" w:rsidR="00FD3513" w:rsidRDefault="00FD3513" w:rsidP="00FD3513">
      <w:pPr>
        <w:pStyle w:val="Brezrazmikov"/>
        <w:numPr>
          <w:ilvl w:val="0"/>
          <w:numId w:val="3"/>
        </w:numPr>
      </w:pPr>
      <w:r>
        <w:t xml:space="preserve">Zakon o zaščiti živali – ZZZiv </w:t>
      </w:r>
    </w:p>
    <w:p w14:paraId="5A99A4B9" w14:textId="77777777" w:rsidR="00FD3513" w:rsidRDefault="00FD3513" w:rsidP="00FD3513">
      <w:pPr>
        <w:pStyle w:val="Brezrazmikov"/>
        <w:numPr>
          <w:ilvl w:val="0"/>
          <w:numId w:val="3"/>
        </w:numPr>
      </w:pPr>
      <w:r w:rsidRPr="00F32841">
        <w:t>Zakon o omejevanju uporabe tobačnih in povezanih izdelkov</w:t>
      </w:r>
      <w:r>
        <w:t xml:space="preserve"> – ZOUTI </w:t>
      </w:r>
    </w:p>
    <w:p w14:paraId="535121F3" w14:textId="77777777" w:rsidR="00FD3513" w:rsidRDefault="00FD3513" w:rsidP="00FD3513">
      <w:pPr>
        <w:pStyle w:val="Brezrazmikov"/>
        <w:numPr>
          <w:ilvl w:val="0"/>
          <w:numId w:val="3"/>
        </w:numPr>
      </w:pPr>
      <w:bookmarkStart w:id="59" w:name="_Hlk113952619"/>
      <w:r w:rsidRPr="00E73E75">
        <w:t>Občinski odloki</w:t>
      </w:r>
      <w:r>
        <w:t>:</w:t>
      </w:r>
    </w:p>
    <w:p w14:paraId="1311A8BA" w14:textId="711030AE" w:rsidR="00A818CA" w:rsidRDefault="00FD3513" w:rsidP="00FD3513">
      <w:pPr>
        <w:pStyle w:val="Odstavekseznama"/>
        <w:numPr>
          <w:ilvl w:val="2"/>
          <w:numId w:val="3"/>
        </w:numPr>
        <w:rPr>
          <w:rFonts w:ascii="Arial" w:hAnsi="Arial"/>
        </w:rPr>
      </w:pPr>
      <w:r w:rsidRPr="000C4C0E">
        <w:rPr>
          <w:rFonts w:ascii="Arial" w:hAnsi="Arial"/>
        </w:rPr>
        <w:t>Odlok o javnem redu in miru na območju Občine Miklavž na Dravskem polju</w:t>
      </w:r>
      <w:bookmarkEnd w:id="59"/>
    </w:p>
    <w:p w14:paraId="15286B70" w14:textId="77777777" w:rsidR="00FD3513" w:rsidRPr="00FD3513" w:rsidRDefault="00FD3513" w:rsidP="00FD3513">
      <w:pPr>
        <w:pStyle w:val="Odstavekseznama"/>
        <w:spacing w:after="0"/>
        <w:ind w:left="2160"/>
        <w:rPr>
          <w:rFonts w:ascii="Arial" w:hAnsi="Arial"/>
        </w:rPr>
      </w:pPr>
    </w:p>
    <w:p w14:paraId="2782A6E3" w14:textId="2AE56F88" w:rsidR="00A818CA" w:rsidRDefault="00A818CA" w:rsidP="00FD3513">
      <w:pPr>
        <w:pStyle w:val="Naslov3"/>
        <w:spacing w:before="0" w:after="0"/>
        <w:rPr>
          <w:i/>
          <w:iCs/>
          <w:caps/>
        </w:rPr>
      </w:pPr>
      <w:bookmarkStart w:id="60" w:name="_Toc56494090"/>
      <w:bookmarkStart w:id="61" w:name="_Toc116561366"/>
      <w:r w:rsidRPr="0012188A">
        <w:rPr>
          <w:i/>
          <w:iCs/>
          <w:caps/>
        </w:rPr>
        <w:t>1.2.2 Varnost cestnega prometa</w:t>
      </w:r>
      <w:bookmarkEnd w:id="57"/>
      <w:bookmarkEnd w:id="58"/>
      <w:bookmarkEnd w:id="60"/>
      <w:bookmarkEnd w:id="61"/>
    </w:p>
    <w:p w14:paraId="3EF48734" w14:textId="77777777" w:rsidR="0012188A" w:rsidRPr="0012188A" w:rsidRDefault="0012188A" w:rsidP="0012188A">
      <w:pPr>
        <w:spacing w:after="0"/>
      </w:pPr>
    </w:p>
    <w:p w14:paraId="1B0EBCF1" w14:textId="77777777" w:rsidR="00FD3513" w:rsidRDefault="00FD3513" w:rsidP="00FD3513">
      <w:pPr>
        <w:pStyle w:val="Brezrazmikov"/>
      </w:pPr>
      <w:r w:rsidRPr="00886C7F">
        <w:t>Na področju varnosti cestnega prometa bodo občinski redarji primarno izvajali nadzor nad upravičenostjo parkiranja na parkirnih mestih rezerviranih za invalide in nadzor nad nedovoljenim parkiranjem na pločnikih, kolesarskih stezah, prehodih za pešc</w:t>
      </w:r>
      <w:r>
        <w:t xml:space="preserve">e, območjih umirjenega prometa </w:t>
      </w:r>
      <w:r w:rsidRPr="00886C7F">
        <w:t>ter tudi drugih območjih in področjih. V posameznih mesecih pa se bodo izvedli tudi poostreni nadzori s področja varstva pešcev in kolesarjev, uporabe mobilnih telefonov med vožnjo ter uporabe varnostnih pasov ter dr</w:t>
      </w:r>
      <w:r>
        <w:t>ugih ciljno usmerjenih področij v obliki napovedanih akcij, tudi s strani Agencije za varnost prometa Republike Slovenije AVP.</w:t>
      </w:r>
    </w:p>
    <w:p w14:paraId="1F731B28" w14:textId="77777777" w:rsidR="00FD3513" w:rsidRDefault="00FD3513" w:rsidP="00FD3513">
      <w:pPr>
        <w:pStyle w:val="Brezrazmikov"/>
      </w:pPr>
    </w:p>
    <w:p w14:paraId="1DE58A73" w14:textId="77777777" w:rsidR="00FD3513" w:rsidRDefault="00FD3513" w:rsidP="00FD3513">
      <w:pPr>
        <w:pStyle w:val="Brezrazmikov"/>
      </w:pPr>
      <w:r>
        <w:t>Posebno pozornost bomo namenili tistim predelom, kjer s strani Občinske uprave, Sveta za preventivo v cestnem prometu ter tudi samih občanov, prejemamo pobude in zahteve k vzpostavitvi zakonitega stanja. Med takšna področja spadajo:</w:t>
      </w:r>
    </w:p>
    <w:p w14:paraId="09FD2B1B" w14:textId="77777777" w:rsidR="00FD3513" w:rsidRDefault="00FD3513" w:rsidP="00FD3513">
      <w:pPr>
        <w:pStyle w:val="Brezrazmikov"/>
        <w:numPr>
          <w:ilvl w:val="0"/>
          <w:numId w:val="10"/>
        </w:numPr>
      </w:pPr>
      <w:r>
        <w:t>Ulica Kirbiševih</w:t>
      </w:r>
    </w:p>
    <w:p w14:paraId="506B6FAB" w14:textId="77777777" w:rsidR="00FD3513" w:rsidRDefault="00FD3513" w:rsidP="00FD3513">
      <w:pPr>
        <w:pStyle w:val="Brezrazmikov"/>
        <w:numPr>
          <w:ilvl w:val="0"/>
          <w:numId w:val="10"/>
        </w:numPr>
      </w:pPr>
      <w:r>
        <w:t>Ptujska cesta</w:t>
      </w:r>
    </w:p>
    <w:p w14:paraId="44A7CA30" w14:textId="77777777" w:rsidR="00FD3513" w:rsidRDefault="00FD3513" w:rsidP="00FD3513">
      <w:pPr>
        <w:pStyle w:val="Brezrazmikov"/>
        <w:numPr>
          <w:ilvl w:val="0"/>
          <w:numId w:val="10"/>
        </w:numPr>
      </w:pPr>
      <w:r>
        <w:t>Ulica Marjana Nemca</w:t>
      </w:r>
    </w:p>
    <w:p w14:paraId="74046FD2" w14:textId="77777777" w:rsidR="00FD3513" w:rsidRDefault="00FD3513" w:rsidP="00FD3513">
      <w:pPr>
        <w:pStyle w:val="Brezrazmikov"/>
        <w:numPr>
          <w:ilvl w:val="0"/>
          <w:numId w:val="10"/>
        </w:numPr>
      </w:pPr>
      <w:r>
        <w:t>Nad izviri</w:t>
      </w:r>
    </w:p>
    <w:p w14:paraId="6942CA11" w14:textId="77777777" w:rsidR="00FD3513" w:rsidRDefault="00FD3513" w:rsidP="00FD3513">
      <w:pPr>
        <w:pStyle w:val="Brezrazmikov"/>
        <w:numPr>
          <w:ilvl w:val="0"/>
          <w:numId w:val="10"/>
        </w:numPr>
      </w:pPr>
      <w:r>
        <w:t>Ulica ob gozdu</w:t>
      </w:r>
    </w:p>
    <w:p w14:paraId="424ED4E7" w14:textId="77777777" w:rsidR="00FD3513" w:rsidRDefault="00FD3513" w:rsidP="00FD3513">
      <w:pPr>
        <w:pStyle w:val="Brezrazmikov"/>
        <w:numPr>
          <w:ilvl w:val="0"/>
          <w:numId w:val="10"/>
        </w:numPr>
      </w:pPr>
      <w:r>
        <w:t>Ulica Zlatke Karer</w:t>
      </w:r>
    </w:p>
    <w:p w14:paraId="654A7CE1" w14:textId="77777777" w:rsidR="00FD3513" w:rsidRDefault="00FD3513" w:rsidP="00FD3513">
      <w:pPr>
        <w:pStyle w:val="Brezrazmikov"/>
        <w:numPr>
          <w:ilvl w:val="0"/>
          <w:numId w:val="10"/>
        </w:numPr>
      </w:pPr>
      <w:r>
        <w:lastRenderedPageBreak/>
        <w:t>Kurirčkova ulica</w:t>
      </w:r>
    </w:p>
    <w:p w14:paraId="75A5B135" w14:textId="77777777" w:rsidR="00FD3513" w:rsidRDefault="00FD3513" w:rsidP="00FD3513">
      <w:pPr>
        <w:pStyle w:val="Brezrazmikov"/>
        <w:numPr>
          <w:ilvl w:val="0"/>
          <w:numId w:val="10"/>
        </w:numPr>
      </w:pPr>
      <w:r>
        <w:t>Ulica Zofke Kukovič</w:t>
      </w:r>
    </w:p>
    <w:p w14:paraId="708C268D" w14:textId="77777777" w:rsidR="00FD3513" w:rsidRDefault="00FD3513" w:rsidP="00FD3513">
      <w:pPr>
        <w:pStyle w:val="Brezrazmikov"/>
      </w:pPr>
    </w:p>
    <w:p w14:paraId="4BAFE96E" w14:textId="77777777" w:rsidR="00FD3513" w:rsidRDefault="00FD3513" w:rsidP="00FD3513">
      <w:pPr>
        <w:pStyle w:val="Brezrazmikov"/>
      </w:pPr>
      <w:r w:rsidRPr="00F11E1C">
        <w:t xml:space="preserve">Občinski redarji bodo, tako kot pretekla leta, tudi v letu </w:t>
      </w:r>
      <w:r>
        <w:t>2023</w:t>
      </w:r>
      <w:r w:rsidRPr="00F11E1C">
        <w:t xml:space="preserve"> izvajali preventivne aktivnosti na področju varnosti cestnega prometa. Z namenom zaščite najmlajših udeležencev cestnega prometa bodo ob pričetku šolskega leta sodelovali s policisti, prostovoljci in drugimi udeleženci akcije Varna šolska pot. Ob tem bodo s svojo prisotnostjo vplivali na umirjanje hitrosti vožnje v bližini osnovnih šol ter tudi pravilne zaščite potnikov </w:t>
      </w:r>
      <w:r>
        <w:t>v vozilih z varnostnimi pasovi.</w:t>
      </w:r>
    </w:p>
    <w:p w14:paraId="369B04B1" w14:textId="77777777" w:rsidR="00FD3513" w:rsidRDefault="00FD3513" w:rsidP="00FD3513">
      <w:pPr>
        <w:pStyle w:val="Brezrazmikov"/>
      </w:pPr>
    </w:p>
    <w:p w14:paraId="740FCB12" w14:textId="77777777" w:rsidR="00FD3513" w:rsidRPr="008310A5" w:rsidRDefault="00FD3513" w:rsidP="00FD3513">
      <w:pPr>
        <w:spacing w:after="0" w:line="240" w:lineRule="auto"/>
        <w:jc w:val="both"/>
        <w:rPr>
          <w:rFonts w:ascii="Arial" w:hAnsi="Arial"/>
        </w:rPr>
      </w:pPr>
      <w:r w:rsidRPr="008310A5">
        <w:rPr>
          <w:rFonts w:ascii="Arial" w:hAnsi="Arial"/>
        </w:rPr>
        <w:t>V primeru zagotovitve finančnih sredstev v proračunu občine za najem mobilnega  radarja in izkazanega interesa občine, bodo redarji organizirali akcijo  nadzora prekoračitev dovoljenih hitrosti. Lokacije nadzora bodo izbrane na predlog občine.</w:t>
      </w:r>
    </w:p>
    <w:p w14:paraId="00A80134" w14:textId="77777777" w:rsidR="0012188A" w:rsidRPr="00A818CA" w:rsidRDefault="0012188A" w:rsidP="00A818CA">
      <w:pPr>
        <w:spacing w:after="0" w:line="240" w:lineRule="auto"/>
        <w:jc w:val="both"/>
        <w:rPr>
          <w:rFonts w:ascii="Arial" w:hAnsi="Arial"/>
        </w:rPr>
      </w:pPr>
    </w:p>
    <w:p w14:paraId="027CFF95" w14:textId="4842DC7D" w:rsidR="00A818CA" w:rsidRDefault="00A818CA" w:rsidP="0012188A">
      <w:pPr>
        <w:pStyle w:val="Naslov3"/>
        <w:spacing w:before="0" w:after="0"/>
        <w:rPr>
          <w:i/>
          <w:iCs/>
          <w:caps/>
        </w:rPr>
      </w:pPr>
      <w:bookmarkStart w:id="62" w:name="_Toc24032163"/>
      <w:bookmarkStart w:id="63" w:name="_Toc56067228"/>
      <w:bookmarkStart w:id="64" w:name="_Toc56494091"/>
      <w:bookmarkStart w:id="65" w:name="_Toc116561367"/>
      <w:r w:rsidRPr="0012188A">
        <w:rPr>
          <w:i/>
          <w:iCs/>
          <w:caps/>
        </w:rPr>
        <w:t>1.2.3 Varstvo cest</w:t>
      </w:r>
      <w:bookmarkEnd w:id="62"/>
      <w:bookmarkEnd w:id="63"/>
      <w:bookmarkEnd w:id="64"/>
      <w:bookmarkEnd w:id="65"/>
    </w:p>
    <w:p w14:paraId="481194E2" w14:textId="77777777" w:rsidR="0012188A" w:rsidRPr="0012188A" w:rsidRDefault="0012188A" w:rsidP="0012188A">
      <w:pPr>
        <w:spacing w:after="0"/>
      </w:pPr>
    </w:p>
    <w:p w14:paraId="79EFDD9D" w14:textId="77777777" w:rsidR="00FD3513" w:rsidRDefault="00FD3513" w:rsidP="00FD3513">
      <w:pPr>
        <w:pStyle w:val="Brezrazmikov"/>
      </w:pPr>
      <w:r>
        <w:t>Na področju varstva cest bodo občinski redarji ugotavljali morebitno oviranje varnega cestnega prometa s postavljanjem ovir in onesnaževanjem cestišč. Po potrebi bodo občinski redarji tudi izvajali kontrole spoštovanja določil največjih dovoljenih mas vozil na javnih cestah. Za izvajanje te kontrole mora posamezna občina tudi naročiti in plačati stroške tehtanja pooblaščenemu izvajalcu. Globe iz teh prekrškovnih postopkov so prihodek občine, v kateri se kontrola izvaja.</w:t>
      </w:r>
    </w:p>
    <w:p w14:paraId="00CC95F2" w14:textId="77777777" w:rsidR="0012188A" w:rsidRPr="00A818CA" w:rsidRDefault="0012188A" w:rsidP="00A818CA">
      <w:pPr>
        <w:spacing w:after="0" w:line="240" w:lineRule="auto"/>
        <w:jc w:val="both"/>
        <w:rPr>
          <w:rFonts w:ascii="Arial" w:hAnsi="Arial"/>
        </w:rPr>
      </w:pPr>
    </w:p>
    <w:p w14:paraId="28A7BE77" w14:textId="43A10CB3" w:rsidR="00A818CA" w:rsidRDefault="00A818CA" w:rsidP="0012188A">
      <w:pPr>
        <w:pStyle w:val="Naslov3"/>
        <w:spacing w:before="0" w:after="0"/>
        <w:rPr>
          <w:i/>
          <w:iCs/>
          <w:caps/>
        </w:rPr>
      </w:pPr>
      <w:bookmarkStart w:id="66" w:name="_Toc24032164"/>
      <w:bookmarkStart w:id="67" w:name="_Toc56067229"/>
      <w:bookmarkStart w:id="68" w:name="_Toc56494092"/>
      <w:bookmarkStart w:id="69" w:name="_Toc116561368"/>
      <w:r w:rsidRPr="0012188A">
        <w:rPr>
          <w:i/>
          <w:iCs/>
          <w:caps/>
        </w:rPr>
        <w:t>1.2.4 Varstvo javnega reda in miru</w:t>
      </w:r>
      <w:bookmarkEnd w:id="66"/>
      <w:bookmarkEnd w:id="67"/>
      <w:bookmarkEnd w:id="68"/>
      <w:bookmarkEnd w:id="69"/>
    </w:p>
    <w:p w14:paraId="14711A2E" w14:textId="77777777" w:rsidR="0012188A" w:rsidRPr="0012188A" w:rsidRDefault="0012188A" w:rsidP="0012188A">
      <w:pPr>
        <w:spacing w:after="0"/>
      </w:pPr>
    </w:p>
    <w:p w14:paraId="40DE2376" w14:textId="77777777" w:rsidR="00FD3513" w:rsidRDefault="00FD3513" w:rsidP="00FD3513">
      <w:pPr>
        <w:pStyle w:val="Brezrazmikov"/>
      </w:pPr>
      <w:r w:rsidRPr="004C097B">
        <w:t xml:space="preserve">Na področju varstva javnega reda in miru bodo občinski redarji izvajali nadzore predvsem v smislu preprečevanja </w:t>
      </w:r>
      <w:r>
        <w:t xml:space="preserve">odklonilnih ravnanj. Ob tem bodo </w:t>
      </w:r>
      <w:r w:rsidRPr="004C097B">
        <w:t>izvajali redne nadzore v okolici osnovnih šol in vrtcev ter rekreacijskih površin, parkov in spominskih obeležij ter tudi izredne, ciljno usmerjene poostrene nadzore</w:t>
      </w:r>
      <w:r>
        <w:t xml:space="preserve"> na območjih, ki se bodo izkazale za problematična</w:t>
      </w:r>
      <w:r w:rsidRPr="004C097B">
        <w:t xml:space="preserve">. Prav tako bodo izvajali nadzore tudi na drugih javnih krajih, kjer se bo pojavljala tovrstna problematika. V času pred dnevom spomina na mrtve in na dan spominov na mrtve bodo izvedeni </w:t>
      </w:r>
      <w:r>
        <w:t xml:space="preserve">poostreni </w:t>
      </w:r>
      <w:r w:rsidRPr="004C097B">
        <w:t xml:space="preserve">nadzori </w:t>
      </w:r>
      <w:r>
        <w:t xml:space="preserve">tudi </w:t>
      </w:r>
      <w:r w:rsidRPr="004C097B">
        <w:t>v okolici in na samih pokopališčih.</w:t>
      </w:r>
      <w:r>
        <w:t xml:space="preserve"> </w:t>
      </w:r>
      <w:r w:rsidRPr="00601DFE">
        <w:t>S spremembo delovnega časa smo uvedli še tretjo izmeno v petkih in sobotah od 22.00 do 02.00. Tako bomo s svojim delovanjem tudi v nočnem času svoje doprinesli predvsem preprečevanju odklonilnih ravnanj.</w:t>
      </w:r>
    </w:p>
    <w:p w14:paraId="77FF3C71" w14:textId="77777777" w:rsidR="0012188A" w:rsidRPr="00A818CA" w:rsidRDefault="0012188A" w:rsidP="00A818CA">
      <w:pPr>
        <w:spacing w:after="0" w:line="240" w:lineRule="auto"/>
        <w:jc w:val="both"/>
        <w:rPr>
          <w:rFonts w:ascii="Arial" w:hAnsi="Arial"/>
        </w:rPr>
      </w:pPr>
    </w:p>
    <w:p w14:paraId="066BB943" w14:textId="15BEBBDB" w:rsidR="00A818CA" w:rsidRDefault="00A818CA" w:rsidP="0012188A">
      <w:pPr>
        <w:pStyle w:val="Naslov3"/>
        <w:spacing w:before="0" w:after="0"/>
        <w:rPr>
          <w:i/>
          <w:iCs/>
          <w:caps/>
        </w:rPr>
      </w:pPr>
      <w:bookmarkStart w:id="70" w:name="_Toc24032165"/>
      <w:bookmarkStart w:id="71" w:name="_Toc56067230"/>
      <w:bookmarkStart w:id="72" w:name="_Toc56494093"/>
      <w:bookmarkStart w:id="73" w:name="_Toc116561369"/>
      <w:r w:rsidRPr="0012188A">
        <w:rPr>
          <w:i/>
          <w:iCs/>
          <w:caps/>
        </w:rPr>
        <w:t>1.2.5 Zakon o zaščiti živali</w:t>
      </w:r>
      <w:bookmarkEnd w:id="70"/>
      <w:bookmarkEnd w:id="71"/>
      <w:bookmarkEnd w:id="72"/>
      <w:bookmarkEnd w:id="73"/>
    </w:p>
    <w:p w14:paraId="51397D53" w14:textId="77777777" w:rsidR="0012188A" w:rsidRPr="0012188A" w:rsidRDefault="0012188A" w:rsidP="0012188A">
      <w:pPr>
        <w:spacing w:after="0"/>
      </w:pPr>
    </w:p>
    <w:p w14:paraId="41A14E3C" w14:textId="77777777" w:rsidR="00FD3513" w:rsidRDefault="00FD3513" w:rsidP="00FD3513">
      <w:pPr>
        <w:pStyle w:val="Brezrazmikov"/>
      </w:pPr>
      <w:r w:rsidRPr="00F70D62">
        <w:t>V okviru pristojnosti, ki jih Zakon o zaščiti živali podeljuje občinskim redarjem, bodo občinski redarji izvajali tudi nadzor nad pravilnim ravnanjem skrbnikov psov, ki morajo na javnem mestu zagotoviti fizično varstvo psa tako, da je pes na povodcu.</w:t>
      </w:r>
      <w:r>
        <w:t xml:space="preserve"> Predvsem v obliki poostrenih nadzorov na območjih, ki jih prepoznamo kot problematične. Sodelovanje s policijsko upravo</w:t>
      </w:r>
    </w:p>
    <w:p w14:paraId="64432F48" w14:textId="77777777" w:rsidR="00FD3513" w:rsidRDefault="00FD3513" w:rsidP="00FD3513">
      <w:pPr>
        <w:pStyle w:val="Brezrazmikov"/>
      </w:pPr>
      <w:r w:rsidRPr="00525A65">
        <w:t>Poleg vseh naštetih aktivnosti bodo občinski redarji sodelovali tudi s policisti krajevno pristojnih policijskih postaj v obliki izvedbe skupnih nadzorov s področja varnosti cestnega prometa, varstva javnega reda in miru in s področja nepravilnega vodenja psov. V skupnih aktivnostih občinski redarji izvajajo le tiste aktivnosti, za katere so pooblaščeni z zakonodajo.</w:t>
      </w:r>
    </w:p>
    <w:p w14:paraId="0079D50C" w14:textId="77777777" w:rsidR="00FD3513" w:rsidRDefault="00FD3513" w:rsidP="00FD3513">
      <w:pPr>
        <w:pStyle w:val="Brezrazmikov"/>
      </w:pPr>
    </w:p>
    <w:p w14:paraId="5CEED273" w14:textId="77777777" w:rsidR="00FD3513" w:rsidRDefault="00FD3513" w:rsidP="00FD3513">
      <w:pPr>
        <w:pStyle w:val="Brezrazmikov"/>
      </w:pPr>
      <w:r>
        <w:t>S policijsko postajo Maribor, ki je pristojna na območju Občine Miklavž na Dravskem polju, se bomo sprotno dogovarjali za izvedbe skupnih nadzorov.</w:t>
      </w:r>
    </w:p>
    <w:p w14:paraId="3B86B4F6" w14:textId="77777777" w:rsidR="0012188A" w:rsidRPr="00A818CA" w:rsidRDefault="0012188A" w:rsidP="00A818CA">
      <w:pPr>
        <w:spacing w:after="0" w:line="240" w:lineRule="auto"/>
        <w:jc w:val="both"/>
        <w:rPr>
          <w:rFonts w:ascii="Arial" w:hAnsi="Arial"/>
        </w:rPr>
      </w:pPr>
    </w:p>
    <w:p w14:paraId="69924585" w14:textId="0C9814A1" w:rsidR="00A818CA" w:rsidRDefault="00A818CA" w:rsidP="0012188A">
      <w:pPr>
        <w:pStyle w:val="Naslov3"/>
        <w:spacing w:before="0" w:after="0"/>
        <w:rPr>
          <w:i/>
          <w:iCs/>
          <w:caps/>
        </w:rPr>
      </w:pPr>
      <w:bookmarkStart w:id="74" w:name="_Toc56067231"/>
      <w:bookmarkStart w:id="75" w:name="_Toc56494094"/>
      <w:bookmarkStart w:id="76" w:name="_Toc116561370"/>
      <w:r w:rsidRPr="0012188A">
        <w:rPr>
          <w:i/>
          <w:iCs/>
          <w:caps/>
        </w:rPr>
        <w:t xml:space="preserve">1.2.6 Varstvo </w:t>
      </w:r>
      <w:bookmarkEnd w:id="74"/>
      <w:bookmarkEnd w:id="75"/>
      <w:r w:rsidR="00FD3513">
        <w:rPr>
          <w:i/>
          <w:iCs/>
          <w:caps/>
        </w:rPr>
        <w:t>OKOLJA</w:t>
      </w:r>
      <w:bookmarkEnd w:id="76"/>
    </w:p>
    <w:p w14:paraId="56942D57" w14:textId="77777777" w:rsidR="0012188A" w:rsidRPr="0012188A" w:rsidRDefault="0012188A" w:rsidP="00FD3513">
      <w:pPr>
        <w:spacing w:after="0" w:line="240" w:lineRule="auto"/>
      </w:pPr>
    </w:p>
    <w:p w14:paraId="060D2507" w14:textId="77777777" w:rsidR="00FD3513" w:rsidRPr="00C7234B" w:rsidRDefault="00FD3513" w:rsidP="00FD3513">
      <w:pPr>
        <w:pStyle w:val="Brezrazmikov"/>
      </w:pPr>
      <w:bookmarkStart w:id="77" w:name="_Toc24032166"/>
      <w:bookmarkStart w:id="78" w:name="_Toc56067232"/>
      <w:bookmarkStart w:id="79" w:name="_Toc56494095"/>
      <w:r w:rsidRPr="00C7234B">
        <w:t xml:space="preserve">Na področju  varstva okolja bodo občinski redarji izvajali nadzor nad smetenjem. Smetenje je onesnaževanje kopnega in vodnega okolja, ki je posledica odmetavanja posamičnih manjših kosov odpadkov na javne površine in površine v zasebni lasti, na katerih je z zakonom ali </w:t>
      </w:r>
      <w:r w:rsidRPr="00C7234B">
        <w:lastRenderedPageBreak/>
        <w:t>predpisom, sprejetim na podlagi zakona, omogočen prost dostop ali gibanje prebivalstva, ali v površinske vode (morje, reke, jezera), ali je posledica neustreznih načinov obdelave odpadkov.</w:t>
      </w:r>
    </w:p>
    <w:bookmarkEnd w:id="77"/>
    <w:bookmarkEnd w:id="78"/>
    <w:bookmarkEnd w:id="79"/>
    <w:p w14:paraId="6D0D9DD2" w14:textId="77777777" w:rsidR="0012188A" w:rsidRPr="00A818CA" w:rsidRDefault="0012188A" w:rsidP="00A818CA">
      <w:pPr>
        <w:spacing w:after="0" w:line="240" w:lineRule="auto"/>
        <w:jc w:val="both"/>
        <w:rPr>
          <w:rFonts w:ascii="Arial" w:hAnsi="Arial"/>
        </w:rPr>
      </w:pPr>
    </w:p>
    <w:p w14:paraId="12AAE5B4" w14:textId="0381DD9F" w:rsidR="00A818CA" w:rsidRDefault="00A818CA" w:rsidP="0012188A">
      <w:pPr>
        <w:pStyle w:val="Naslov3"/>
        <w:spacing w:before="0" w:after="0"/>
        <w:rPr>
          <w:i/>
          <w:iCs/>
          <w:caps/>
        </w:rPr>
      </w:pPr>
      <w:bookmarkStart w:id="80" w:name="_Toc24032167"/>
      <w:bookmarkStart w:id="81" w:name="_Toc56067233"/>
      <w:bookmarkStart w:id="82" w:name="_Toc56494096"/>
      <w:bookmarkStart w:id="83" w:name="_Toc116561371"/>
      <w:r w:rsidRPr="0012188A">
        <w:rPr>
          <w:i/>
          <w:iCs/>
          <w:caps/>
        </w:rPr>
        <w:t>1.2.</w:t>
      </w:r>
      <w:r w:rsidR="00FD3513">
        <w:rPr>
          <w:i/>
          <w:iCs/>
          <w:caps/>
        </w:rPr>
        <w:t>7</w:t>
      </w:r>
      <w:r w:rsidRPr="0012188A">
        <w:rPr>
          <w:i/>
          <w:iCs/>
          <w:caps/>
        </w:rPr>
        <w:t xml:space="preserve"> Ciljno usmerjene akcije poostrenih nadzorov</w:t>
      </w:r>
      <w:bookmarkEnd w:id="80"/>
      <w:bookmarkEnd w:id="81"/>
      <w:bookmarkEnd w:id="82"/>
      <w:bookmarkEnd w:id="83"/>
    </w:p>
    <w:p w14:paraId="62717ECC" w14:textId="77777777" w:rsidR="0012188A" w:rsidRPr="0012188A" w:rsidRDefault="0012188A" w:rsidP="0012188A">
      <w:pPr>
        <w:spacing w:after="0"/>
      </w:pPr>
    </w:p>
    <w:p w14:paraId="67A9E426" w14:textId="77777777" w:rsidR="00FD3513" w:rsidRPr="00671B00" w:rsidRDefault="00FD3513" w:rsidP="00FD3513">
      <w:pPr>
        <w:pStyle w:val="Brezrazmikov"/>
        <w:rPr>
          <w:lang w:eastAsia="sl-SI"/>
        </w:rPr>
      </w:pPr>
      <w:r>
        <w:rPr>
          <w:lang w:eastAsia="sl-SI"/>
        </w:rPr>
        <w:t>Praksa v preteklosti je pokazala, da smo lahko v Medobčinskem redarstvu mnogo bolj učinkoviti, kadar se ob posebno izpostavljenih problematikah ciljno usmerimo. To pomeni, da iz zbranih podatkov s terena natančneje določimo geografsko in področno, kje in kdaj prihaja do težav in nepravilnosti, ki še posebej vplivajo na varnost in kvaliteto bivanja. Naše delovanje potem ciljno usmerimo na te težave, tako na kraj težave, čas težave in vsebino težave. Iz leta v leto izvedemo več ciljno usmerjenih nadzorov in s takšno prakso nameravamo nadaljevati in jo tudi izpopolniti.</w:t>
      </w:r>
    </w:p>
    <w:p w14:paraId="1AFFCF3C" w14:textId="77777777" w:rsidR="00444B9F" w:rsidRPr="00A818CA" w:rsidRDefault="00444B9F" w:rsidP="00A818CA">
      <w:pPr>
        <w:spacing w:after="0" w:line="240" w:lineRule="auto"/>
        <w:jc w:val="both"/>
        <w:rPr>
          <w:rFonts w:ascii="Arial" w:hAnsi="Arial"/>
          <w:lang w:eastAsia="sl-SI"/>
        </w:rPr>
      </w:pPr>
    </w:p>
    <w:p w14:paraId="09AC2758" w14:textId="15C5E694" w:rsidR="00A818CA" w:rsidRDefault="00A818CA" w:rsidP="00444B9F">
      <w:pPr>
        <w:pStyle w:val="Naslov3"/>
        <w:spacing w:before="0" w:after="0"/>
        <w:rPr>
          <w:i/>
          <w:iCs/>
          <w:caps/>
        </w:rPr>
      </w:pPr>
      <w:bookmarkStart w:id="84" w:name="_Toc24032168"/>
      <w:bookmarkStart w:id="85" w:name="_Toc56067234"/>
      <w:bookmarkStart w:id="86" w:name="_Toc56494097"/>
      <w:bookmarkStart w:id="87" w:name="_Toc116561372"/>
      <w:r w:rsidRPr="00444B9F">
        <w:rPr>
          <w:i/>
          <w:iCs/>
          <w:caps/>
        </w:rPr>
        <w:t>1.2.</w:t>
      </w:r>
      <w:r w:rsidR="00FD3513">
        <w:rPr>
          <w:i/>
          <w:iCs/>
          <w:caps/>
        </w:rPr>
        <w:t>8</w:t>
      </w:r>
      <w:r w:rsidRPr="00444B9F">
        <w:rPr>
          <w:i/>
          <w:iCs/>
          <w:caps/>
        </w:rPr>
        <w:t xml:space="preserve"> Svet za preventivo in vzgojo v cestnem prometu</w:t>
      </w:r>
      <w:bookmarkEnd w:id="84"/>
      <w:bookmarkEnd w:id="85"/>
      <w:bookmarkEnd w:id="86"/>
      <w:bookmarkEnd w:id="87"/>
    </w:p>
    <w:p w14:paraId="2DBC7722" w14:textId="77777777" w:rsidR="00444B9F" w:rsidRPr="00444B9F" w:rsidRDefault="00444B9F" w:rsidP="00444B9F">
      <w:pPr>
        <w:spacing w:after="0"/>
      </w:pPr>
    </w:p>
    <w:p w14:paraId="673E6194" w14:textId="77777777" w:rsidR="00FD3513" w:rsidRDefault="00FD3513" w:rsidP="00FD3513">
      <w:pPr>
        <w:pStyle w:val="Brezrazmikov"/>
        <w:rPr>
          <w:lang w:eastAsia="sl-SI"/>
        </w:rPr>
      </w:pPr>
      <w:r>
        <w:rPr>
          <w:lang w:eastAsia="sl-SI"/>
        </w:rPr>
        <w:t>Svet za preventivo in vzgojo v cestnem prometu sestavljajo predstavniki organov, organizacij in institucij, katerih dejavnost je usmerjena k preventivi in vzgoji v cestnem prometu (npr. vzgojno izobraževalnih organizacij, organizacij civilne družbe, policije, občinskih redarjev, šol vožnje, upravljavcev cest in drugih izvajalcev). Predstavnik Medobčinskega redarstva je tudi član Sveta za preventivo in vzgojo v cestnem prometu Občine Miklavž na Dravskem polju.</w:t>
      </w:r>
    </w:p>
    <w:p w14:paraId="5F326798" w14:textId="77777777" w:rsidR="00FD3513" w:rsidRDefault="00FD3513" w:rsidP="00FD3513">
      <w:pPr>
        <w:pStyle w:val="Brezrazmikov"/>
        <w:rPr>
          <w:lang w:eastAsia="sl-SI"/>
        </w:rPr>
      </w:pPr>
    </w:p>
    <w:p w14:paraId="2BBD2396" w14:textId="77777777" w:rsidR="00FD3513" w:rsidRDefault="00FD3513" w:rsidP="00FD3513">
      <w:pPr>
        <w:pStyle w:val="Brezrazmikov"/>
        <w:rPr>
          <w:lang w:eastAsia="sl-SI"/>
        </w:rPr>
      </w:pPr>
      <w:r>
        <w:rPr>
          <w:lang w:eastAsia="sl-SI"/>
        </w:rPr>
        <w:t>Medobčinsko redarstvo bo aktivno sodelovalo v preventivnih akcijah, ki bodo v programu AVP in SPV za leto 2023.</w:t>
      </w:r>
    </w:p>
    <w:p w14:paraId="1DEA2F55" w14:textId="77777777" w:rsidR="00A818CA" w:rsidRPr="00A818CA" w:rsidRDefault="00A818CA" w:rsidP="00A818CA">
      <w:pPr>
        <w:rPr>
          <w:rFonts w:ascii="Arial" w:hAnsi="Arial"/>
          <w:lang w:eastAsia="sl-SI"/>
        </w:rPr>
      </w:pPr>
      <w:r w:rsidRPr="00A818CA">
        <w:rPr>
          <w:lang w:eastAsia="sl-SI"/>
        </w:rPr>
        <w:br w:type="page"/>
      </w:r>
    </w:p>
    <w:p w14:paraId="7F62F6B3" w14:textId="2B28C811" w:rsidR="00A818CA" w:rsidRPr="00A818CA" w:rsidRDefault="00A818CA" w:rsidP="005C2CAE">
      <w:pPr>
        <w:pStyle w:val="Naslov2"/>
        <w:numPr>
          <w:ilvl w:val="0"/>
          <w:numId w:val="0"/>
        </w:numPr>
        <w:spacing w:before="0" w:after="0"/>
      </w:pPr>
      <w:bookmarkStart w:id="88" w:name="_Toc56581777"/>
      <w:bookmarkStart w:id="89" w:name="_Toc56584543"/>
      <w:bookmarkStart w:id="90" w:name="_Toc56585490"/>
      <w:bookmarkStart w:id="91" w:name="_Toc56612716"/>
      <w:bookmarkStart w:id="92" w:name="_Toc56674865"/>
      <w:bookmarkStart w:id="93" w:name="_Toc56762224"/>
      <w:bookmarkStart w:id="94" w:name="_Toc56869757"/>
      <w:bookmarkStart w:id="95" w:name="_Toc56870866"/>
      <w:bookmarkStart w:id="96" w:name="_Toc57011568"/>
      <w:bookmarkStart w:id="97" w:name="_Toc116561373"/>
      <w:r w:rsidRPr="00A818CA">
        <w:lastRenderedPageBreak/>
        <w:t>1.3 PROGRAM DELA SKUPNE SLUŽBE VARSTVA OKOLJA ZA LETO</w:t>
      </w:r>
      <w:bookmarkEnd w:id="88"/>
      <w:bookmarkEnd w:id="89"/>
      <w:bookmarkEnd w:id="90"/>
      <w:bookmarkEnd w:id="91"/>
      <w:r w:rsidRPr="00A818CA">
        <w:t xml:space="preserve"> 202</w:t>
      </w:r>
      <w:bookmarkEnd w:id="92"/>
      <w:bookmarkEnd w:id="93"/>
      <w:bookmarkEnd w:id="94"/>
      <w:bookmarkEnd w:id="95"/>
      <w:bookmarkEnd w:id="96"/>
      <w:bookmarkEnd w:id="97"/>
      <w:r w:rsidR="006309CC">
        <w:t>3</w:t>
      </w:r>
    </w:p>
    <w:p w14:paraId="129F3534" w14:textId="77777777" w:rsidR="00A818CA" w:rsidRPr="00A818CA" w:rsidRDefault="00A818CA" w:rsidP="00A818CA">
      <w:pPr>
        <w:keepNext/>
        <w:keepLines/>
        <w:spacing w:after="0"/>
        <w:outlineLvl w:val="1"/>
        <w:rPr>
          <w:rFonts w:ascii="Arial" w:eastAsiaTheme="majorEastAsia" w:hAnsi="Arial" w:cs="Arial"/>
          <w:sz w:val="26"/>
          <w:szCs w:val="26"/>
        </w:rPr>
      </w:pPr>
    </w:p>
    <w:p w14:paraId="03811275" w14:textId="77777777" w:rsidR="00464F67" w:rsidRPr="00037638" w:rsidRDefault="00464F67" w:rsidP="00464F67">
      <w:pPr>
        <w:shd w:val="clear" w:color="auto" w:fill="FFFFFF"/>
        <w:spacing w:after="0" w:line="240" w:lineRule="auto"/>
        <w:jc w:val="both"/>
        <w:rPr>
          <w:rFonts w:ascii="Arial" w:eastAsia="Times New Roman" w:hAnsi="Arial" w:cs="Arial"/>
          <w:lang w:eastAsia="sl-SI"/>
        </w:rPr>
      </w:pPr>
      <w:bookmarkStart w:id="98" w:name="_Hlk116290456"/>
      <w:r w:rsidRPr="00037638">
        <w:rPr>
          <w:rFonts w:ascii="Arial" w:eastAsia="Times New Roman" w:hAnsi="Arial" w:cs="Arial"/>
          <w:lang w:eastAsia="sl-SI"/>
        </w:rPr>
        <w:t xml:space="preserve">Skupna služba varstva okolja (v nadaljevanju SSVO) je upravni in strokovni organ občin ustanoviteljic (Mestne občine Maribor in občin Duplek, </w:t>
      </w:r>
      <w:r>
        <w:rPr>
          <w:rFonts w:ascii="Arial" w:eastAsia="Times New Roman" w:hAnsi="Arial" w:cs="Arial"/>
          <w:lang w:eastAsia="sl-SI"/>
        </w:rPr>
        <w:t xml:space="preserve">Hoče-Slivnica, Lenart, Lovrenc na Pohorju, </w:t>
      </w:r>
      <w:r w:rsidRPr="00037638">
        <w:rPr>
          <w:rFonts w:ascii="Arial" w:eastAsia="Times New Roman" w:hAnsi="Arial" w:cs="Arial"/>
          <w:lang w:eastAsia="sl-SI"/>
        </w:rPr>
        <w:t>Miklavž na Dravskem polju, Rače-Fram</w:t>
      </w:r>
      <w:r>
        <w:rPr>
          <w:rFonts w:ascii="Arial" w:eastAsia="Times New Roman" w:hAnsi="Arial" w:cs="Arial"/>
          <w:lang w:eastAsia="sl-SI"/>
        </w:rPr>
        <w:t>, Ruše, Sv. Jurij v Slovenskih goricah in Šentilj</w:t>
      </w:r>
      <w:r w:rsidRPr="00037638">
        <w:rPr>
          <w:rFonts w:ascii="Arial" w:eastAsia="Times New Roman" w:hAnsi="Arial" w:cs="Arial"/>
          <w:lang w:eastAsia="sl-SI"/>
        </w:rPr>
        <w:t xml:space="preserve">) na področju varstva okolja in </w:t>
      </w:r>
      <w:r>
        <w:rPr>
          <w:rFonts w:ascii="Arial" w:eastAsia="Times New Roman" w:hAnsi="Arial" w:cs="Arial"/>
          <w:lang w:eastAsia="sl-SI"/>
        </w:rPr>
        <w:t xml:space="preserve">ohranjanja </w:t>
      </w:r>
      <w:r w:rsidRPr="00037638">
        <w:rPr>
          <w:rFonts w:ascii="Arial" w:eastAsia="Times New Roman" w:hAnsi="Arial" w:cs="Arial"/>
          <w:lang w:eastAsia="sl-SI"/>
        </w:rPr>
        <w:t>narave.</w:t>
      </w:r>
    </w:p>
    <w:bookmarkEnd w:id="98"/>
    <w:p w14:paraId="32C3AF68" w14:textId="77777777" w:rsidR="00A818CA" w:rsidRPr="00A818CA" w:rsidRDefault="00A818CA" w:rsidP="00A818CA">
      <w:pPr>
        <w:shd w:val="clear" w:color="auto" w:fill="FFFFFF"/>
        <w:spacing w:after="0" w:line="240" w:lineRule="auto"/>
        <w:jc w:val="both"/>
        <w:rPr>
          <w:rFonts w:ascii="Arial" w:eastAsia="Times New Roman" w:hAnsi="Arial" w:cs="Arial"/>
          <w:lang w:eastAsia="sl-SI"/>
        </w:rPr>
      </w:pPr>
    </w:p>
    <w:p w14:paraId="182CE481" w14:textId="77777777" w:rsidR="00A818CA" w:rsidRPr="00A818CA" w:rsidRDefault="00A818CA" w:rsidP="00444B9F">
      <w:pPr>
        <w:pStyle w:val="Naslov3"/>
        <w:spacing w:before="0" w:after="0"/>
        <w:rPr>
          <w:i/>
          <w:iCs/>
          <w:caps/>
        </w:rPr>
      </w:pPr>
      <w:bookmarkStart w:id="99" w:name="_Toc24531290"/>
      <w:bookmarkStart w:id="100" w:name="_Toc56002700"/>
      <w:bookmarkStart w:id="101" w:name="_Toc56674866"/>
      <w:bookmarkStart w:id="102" w:name="_Toc56762225"/>
      <w:bookmarkStart w:id="103" w:name="_Toc56869758"/>
      <w:bookmarkStart w:id="104" w:name="_Toc56870867"/>
      <w:bookmarkStart w:id="105" w:name="_Toc57011569"/>
      <w:bookmarkStart w:id="106" w:name="_Toc116561374"/>
      <w:r w:rsidRPr="00A818CA">
        <w:rPr>
          <w:i/>
          <w:iCs/>
          <w:caps/>
        </w:rPr>
        <w:t>1.3.1 PRAVNA PODLAGA</w:t>
      </w:r>
      <w:bookmarkEnd w:id="99"/>
      <w:bookmarkEnd w:id="100"/>
      <w:bookmarkEnd w:id="101"/>
      <w:bookmarkEnd w:id="102"/>
      <w:bookmarkEnd w:id="103"/>
      <w:bookmarkEnd w:id="104"/>
      <w:bookmarkEnd w:id="105"/>
      <w:bookmarkEnd w:id="106"/>
    </w:p>
    <w:p w14:paraId="0D46DEED" w14:textId="77777777" w:rsidR="00A818CA" w:rsidRPr="00A818CA" w:rsidRDefault="00A818CA" w:rsidP="00A818CA">
      <w:pPr>
        <w:keepNext/>
        <w:keepLines/>
        <w:spacing w:after="0"/>
        <w:outlineLvl w:val="2"/>
        <w:rPr>
          <w:rFonts w:ascii="Arial" w:eastAsiaTheme="majorEastAsia" w:hAnsi="Arial" w:cs="Times New Roman"/>
          <w:i/>
          <w:sz w:val="24"/>
          <w:szCs w:val="24"/>
        </w:rPr>
      </w:pPr>
    </w:p>
    <w:p w14:paraId="0F09D0F6" w14:textId="77777777" w:rsidR="00464F67" w:rsidRDefault="00464F67" w:rsidP="00464F67">
      <w:pPr>
        <w:spacing w:after="0" w:line="240" w:lineRule="auto"/>
        <w:jc w:val="both"/>
        <w:rPr>
          <w:rFonts w:ascii="Arial" w:hAnsi="Arial"/>
        </w:rPr>
      </w:pPr>
      <w:bookmarkStart w:id="107" w:name="_Hlk116543990"/>
      <w:r w:rsidRPr="00037638">
        <w:rPr>
          <w:rFonts w:ascii="Arial" w:hAnsi="Arial"/>
        </w:rPr>
        <w:t>Obseg dela</w:t>
      </w:r>
      <w:r>
        <w:rPr>
          <w:rFonts w:ascii="Arial" w:hAnsi="Arial"/>
        </w:rPr>
        <w:t xml:space="preserve"> SSVO</w:t>
      </w:r>
      <w:r w:rsidRPr="00037638">
        <w:rPr>
          <w:rFonts w:ascii="Arial" w:hAnsi="Arial"/>
        </w:rPr>
        <w:t xml:space="preserve"> je podrobneje opredeljen z Letnim programom dela, Finančnim načrtom in Kadrovskim načrtom</w:t>
      </w:r>
      <w:r>
        <w:rPr>
          <w:rFonts w:ascii="Arial" w:hAnsi="Arial"/>
        </w:rPr>
        <w:t xml:space="preserve"> za vsako občino ustanoviteljico</w:t>
      </w:r>
      <w:r w:rsidRPr="00037638">
        <w:rPr>
          <w:rFonts w:ascii="Arial" w:hAnsi="Arial"/>
        </w:rPr>
        <w:t xml:space="preserve">.  </w:t>
      </w:r>
    </w:p>
    <w:p w14:paraId="06A21B01" w14:textId="77777777" w:rsidR="00464F67" w:rsidRPr="00037638" w:rsidRDefault="00464F67" w:rsidP="00464F67">
      <w:pPr>
        <w:spacing w:after="0" w:line="240" w:lineRule="auto"/>
        <w:jc w:val="both"/>
        <w:rPr>
          <w:rFonts w:ascii="Arial" w:hAnsi="Arial"/>
        </w:rPr>
      </w:pPr>
      <w:r>
        <w:rPr>
          <w:rFonts w:ascii="Arial" w:hAnsi="Arial"/>
        </w:rPr>
        <w:t>Letni p</w:t>
      </w:r>
      <w:r w:rsidRPr="00037638">
        <w:rPr>
          <w:rFonts w:ascii="Arial" w:hAnsi="Arial"/>
        </w:rPr>
        <w:t>rogram dela je pripravljen na podlagi</w:t>
      </w:r>
      <w:r>
        <w:rPr>
          <w:rFonts w:ascii="Arial" w:hAnsi="Arial"/>
        </w:rPr>
        <w:t xml:space="preserve"> tretjega odstavka 5. člena</w:t>
      </w:r>
      <w:r w:rsidRPr="00037638">
        <w:rPr>
          <w:rFonts w:ascii="Arial" w:hAnsi="Arial"/>
        </w:rPr>
        <w:t xml:space="preserve"> Odloka o ustanovitvi Skupne občinske uprave Maribor.</w:t>
      </w:r>
      <w:r>
        <w:rPr>
          <w:rFonts w:ascii="Arial" w:hAnsi="Arial"/>
        </w:rPr>
        <w:t xml:space="preserve"> Temelji na </w:t>
      </w:r>
      <w:r w:rsidRPr="00037638">
        <w:rPr>
          <w:rFonts w:ascii="Arial" w:hAnsi="Arial"/>
        </w:rPr>
        <w:t>izvajanj</w:t>
      </w:r>
      <w:r>
        <w:rPr>
          <w:rFonts w:ascii="Arial" w:hAnsi="Arial"/>
        </w:rPr>
        <w:t>u</w:t>
      </w:r>
      <w:r w:rsidRPr="00037638">
        <w:rPr>
          <w:rFonts w:ascii="Arial" w:hAnsi="Arial"/>
        </w:rPr>
        <w:t xml:space="preserve"> nalog v skladu z zakoni</w:t>
      </w:r>
      <w:r>
        <w:rPr>
          <w:rFonts w:ascii="Arial" w:hAnsi="Arial"/>
        </w:rPr>
        <w:t>, podzakonskimi predpisi ter predpisi</w:t>
      </w:r>
      <w:r w:rsidRPr="00037638">
        <w:rPr>
          <w:rFonts w:ascii="Arial" w:hAnsi="Arial"/>
        </w:rPr>
        <w:t xml:space="preserve"> občin ustanoviteljic. </w:t>
      </w:r>
    </w:p>
    <w:p w14:paraId="13F29A3B" w14:textId="77777777" w:rsidR="00464F67" w:rsidRPr="006A1929" w:rsidRDefault="00464F67" w:rsidP="00464F67">
      <w:pPr>
        <w:spacing w:after="0" w:line="240" w:lineRule="auto"/>
        <w:jc w:val="both"/>
        <w:rPr>
          <w:rFonts w:ascii="Arial" w:hAnsi="Arial"/>
          <w:sz w:val="18"/>
          <w:szCs w:val="18"/>
        </w:rPr>
      </w:pPr>
    </w:p>
    <w:p w14:paraId="5D138AFF" w14:textId="77777777" w:rsidR="00464F67" w:rsidRPr="00037638" w:rsidRDefault="00464F67" w:rsidP="00464F67">
      <w:pPr>
        <w:spacing w:after="0" w:line="240" w:lineRule="auto"/>
        <w:jc w:val="both"/>
        <w:rPr>
          <w:rFonts w:ascii="Arial" w:hAnsi="Arial"/>
        </w:rPr>
      </w:pPr>
      <w:r w:rsidRPr="00037638">
        <w:rPr>
          <w:rFonts w:ascii="Arial" w:hAnsi="Arial"/>
        </w:rPr>
        <w:t xml:space="preserve">V materialnem smislu opredeljujejo dela in naloge SSVO naslednji </w:t>
      </w:r>
      <w:r>
        <w:rPr>
          <w:rFonts w:ascii="Arial" w:hAnsi="Arial"/>
        </w:rPr>
        <w:t>pomembnejši predpisi:</w:t>
      </w:r>
    </w:p>
    <w:p w14:paraId="51C83001" w14:textId="77777777" w:rsidR="00464F67" w:rsidRPr="006A1929" w:rsidRDefault="00464F67" w:rsidP="00464F67">
      <w:pPr>
        <w:spacing w:after="0" w:line="240" w:lineRule="auto"/>
        <w:jc w:val="both"/>
        <w:rPr>
          <w:rFonts w:ascii="Arial" w:hAnsi="Arial"/>
          <w:sz w:val="18"/>
          <w:szCs w:val="18"/>
        </w:rPr>
      </w:pPr>
    </w:p>
    <w:p w14:paraId="07E66843" w14:textId="77777777" w:rsidR="00464F67" w:rsidRDefault="00464F67" w:rsidP="00464F67">
      <w:pPr>
        <w:numPr>
          <w:ilvl w:val="0"/>
          <w:numId w:val="2"/>
        </w:numPr>
        <w:spacing w:after="0" w:line="240" w:lineRule="auto"/>
        <w:jc w:val="both"/>
        <w:rPr>
          <w:rFonts w:ascii="Arial" w:hAnsi="Arial"/>
        </w:rPr>
      </w:pPr>
      <w:r w:rsidRPr="00037638">
        <w:rPr>
          <w:rFonts w:ascii="Arial" w:hAnsi="Arial"/>
        </w:rPr>
        <w:t>Agenda za trajnostni razvoj 2030</w:t>
      </w:r>
    </w:p>
    <w:p w14:paraId="2D3A9A46" w14:textId="77777777" w:rsidR="00464F67" w:rsidRPr="00037638" w:rsidRDefault="00464F67" w:rsidP="00464F67">
      <w:pPr>
        <w:numPr>
          <w:ilvl w:val="0"/>
          <w:numId w:val="2"/>
        </w:numPr>
        <w:spacing w:after="0" w:line="240" w:lineRule="auto"/>
        <w:jc w:val="both"/>
        <w:rPr>
          <w:rFonts w:ascii="Arial" w:hAnsi="Arial"/>
        </w:rPr>
      </w:pPr>
      <w:r>
        <w:rPr>
          <w:rFonts w:ascii="Arial" w:hAnsi="Arial"/>
        </w:rPr>
        <w:t xml:space="preserve">Aarhuška konvencija </w:t>
      </w:r>
    </w:p>
    <w:p w14:paraId="3C3D314B" w14:textId="77777777" w:rsidR="00464F67" w:rsidRPr="00037638" w:rsidRDefault="00464F67" w:rsidP="00464F67">
      <w:pPr>
        <w:numPr>
          <w:ilvl w:val="0"/>
          <w:numId w:val="2"/>
        </w:numPr>
        <w:spacing w:after="0" w:line="240" w:lineRule="auto"/>
        <w:jc w:val="both"/>
        <w:rPr>
          <w:rFonts w:ascii="Arial" w:hAnsi="Arial"/>
        </w:rPr>
      </w:pPr>
      <w:r w:rsidRPr="00037638">
        <w:rPr>
          <w:rFonts w:ascii="Arial" w:hAnsi="Arial"/>
        </w:rPr>
        <w:t>Strategija razvoja Slovenije 2030</w:t>
      </w:r>
    </w:p>
    <w:p w14:paraId="1298D720" w14:textId="77777777" w:rsidR="00464F67" w:rsidRPr="00037638" w:rsidRDefault="00464F67" w:rsidP="00464F67">
      <w:pPr>
        <w:numPr>
          <w:ilvl w:val="0"/>
          <w:numId w:val="2"/>
        </w:numPr>
        <w:spacing w:after="0" w:line="240" w:lineRule="auto"/>
        <w:jc w:val="both"/>
        <w:rPr>
          <w:rFonts w:ascii="Arial" w:hAnsi="Arial"/>
        </w:rPr>
      </w:pPr>
      <w:r>
        <w:rPr>
          <w:rFonts w:ascii="Arial" w:hAnsi="Arial"/>
        </w:rPr>
        <w:t>Resolucija o n</w:t>
      </w:r>
      <w:r w:rsidRPr="00037638">
        <w:rPr>
          <w:rFonts w:ascii="Arial" w:hAnsi="Arial"/>
        </w:rPr>
        <w:t>acionaln</w:t>
      </w:r>
      <w:r>
        <w:rPr>
          <w:rFonts w:ascii="Arial" w:hAnsi="Arial"/>
        </w:rPr>
        <w:t>em</w:t>
      </w:r>
      <w:r w:rsidRPr="00037638">
        <w:rPr>
          <w:rFonts w:ascii="Arial" w:hAnsi="Arial"/>
        </w:rPr>
        <w:t xml:space="preserve"> program</w:t>
      </w:r>
      <w:r>
        <w:rPr>
          <w:rFonts w:ascii="Arial" w:hAnsi="Arial"/>
        </w:rPr>
        <w:t>u</w:t>
      </w:r>
      <w:r w:rsidRPr="00037638">
        <w:rPr>
          <w:rFonts w:ascii="Arial" w:hAnsi="Arial"/>
        </w:rPr>
        <w:t xml:space="preserve"> varstva okolja</w:t>
      </w:r>
      <w:r>
        <w:rPr>
          <w:rFonts w:ascii="Arial" w:hAnsi="Arial"/>
        </w:rPr>
        <w:t xml:space="preserve"> za obdobje 2020-2030</w:t>
      </w:r>
      <w:r w:rsidRPr="00037638">
        <w:rPr>
          <w:rFonts w:ascii="Arial" w:hAnsi="Arial"/>
        </w:rPr>
        <w:t xml:space="preserve"> (</w:t>
      </w:r>
      <w:r>
        <w:rPr>
          <w:rFonts w:ascii="Arial" w:hAnsi="Arial"/>
        </w:rPr>
        <w:t>Re</w:t>
      </w:r>
      <w:r w:rsidRPr="00037638">
        <w:rPr>
          <w:rFonts w:ascii="Arial" w:hAnsi="Arial"/>
        </w:rPr>
        <w:t>NPVO</w:t>
      </w:r>
      <w:r>
        <w:rPr>
          <w:rFonts w:ascii="Arial" w:hAnsi="Arial"/>
        </w:rPr>
        <w:t>20-30</w:t>
      </w:r>
      <w:r w:rsidRPr="00037638">
        <w:rPr>
          <w:rFonts w:ascii="Arial" w:hAnsi="Arial"/>
        </w:rPr>
        <w:t>)</w:t>
      </w:r>
    </w:p>
    <w:p w14:paraId="0C81A80A" w14:textId="77777777" w:rsidR="00464F67" w:rsidRPr="00AB7736" w:rsidRDefault="00464F67" w:rsidP="00464F67">
      <w:pPr>
        <w:numPr>
          <w:ilvl w:val="0"/>
          <w:numId w:val="2"/>
        </w:numPr>
        <w:spacing w:after="0" w:line="240" w:lineRule="auto"/>
        <w:jc w:val="both"/>
        <w:rPr>
          <w:rFonts w:ascii="Arial" w:hAnsi="Arial"/>
        </w:rPr>
      </w:pPr>
      <w:r>
        <w:rPr>
          <w:rFonts w:ascii="Arial" w:hAnsi="Arial"/>
        </w:rPr>
        <w:t>Resolucija o Dolgoročni podnebni strategiji Slovenije do leta 2050 (ReDPS50)</w:t>
      </w:r>
    </w:p>
    <w:p w14:paraId="65185110" w14:textId="77777777" w:rsidR="00464F67" w:rsidRPr="00037638" w:rsidRDefault="00464F67" w:rsidP="00464F67">
      <w:pPr>
        <w:numPr>
          <w:ilvl w:val="0"/>
          <w:numId w:val="2"/>
        </w:numPr>
        <w:spacing w:after="0" w:line="240" w:lineRule="auto"/>
        <w:jc w:val="both"/>
        <w:rPr>
          <w:rFonts w:ascii="Arial" w:hAnsi="Arial"/>
        </w:rPr>
      </w:pPr>
      <w:r w:rsidRPr="00037638">
        <w:rPr>
          <w:rFonts w:ascii="Arial" w:hAnsi="Arial"/>
        </w:rPr>
        <w:t>Zakon o varstvu okolja</w:t>
      </w:r>
      <w:r>
        <w:rPr>
          <w:rFonts w:ascii="Arial" w:hAnsi="Arial"/>
        </w:rPr>
        <w:t xml:space="preserve"> </w:t>
      </w:r>
    </w:p>
    <w:p w14:paraId="70EAACF3" w14:textId="77777777" w:rsidR="00464F67" w:rsidRPr="00037638" w:rsidRDefault="00464F67" w:rsidP="00464F67">
      <w:pPr>
        <w:numPr>
          <w:ilvl w:val="0"/>
          <w:numId w:val="2"/>
        </w:numPr>
        <w:spacing w:after="0" w:line="240" w:lineRule="auto"/>
        <w:jc w:val="both"/>
        <w:rPr>
          <w:rFonts w:ascii="Arial" w:hAnsi="Arial"/>
        </w:rPr>
      </w:pPr>
      <w:r w:rsidRPr="00037638">
        <w:rPr>
          <w:rFonts w:ascii="Arial" w:hAnsi="Arial"/>
        </w:rPr>
        <w:t>Zakon o vodah</w:t>
      </w:r>
      <w:r>
        <w:rPr>
          <w:rFonts w:ascii="Arial" w:hAnsi="Arial"/>
        </w:rPr>
        <w:t xml:space="preserve"> </w:t>
      </w:r>
    </w:p>
    <w:p w14:paraId="75F9D3D2" w14:textId="77777777" w:rsidR="00464F67" w:rsidRDefault="00464F67" w:rsidP="00464F67">
      <w:pPr>
        <w:numPr>
          <w:ilvl w:val="0"/>
          <w:numId w:val="2"/>
        </w:numPr>
        <w:spacing w:after="0" w:line="240" w:lineRule="auto"/>
        <w:jc w:val="both"/>
        <w:rPr>
          <w:rFonts w:ascii="Arial" w:hAnsi="Arial"/>
        </w:rPr>
      </w:pPr>
      <w:r>
        <w:rPr>
          <w:rFonts w:ascii="Arial" w:hAnsi="Arial"/>
        </w:rPr>
        <w:t>Zakon o ohranjanju narave</w:t>
      </w:r>
    </w:p>
    <w:p w14:paraId="0C400EB6" w14:textId="77777777" w:rsidR="00464F67" w:rsidRPr="00037638" w:rsidRDefault="00464F67" w:rsidP="00464F67">
      <w:pPr>
        <w:numPr>
          <w:ilvl w:val="0"/>
          <w:numId w:val="2"/>
        </w:numPr>
        <w:spacing w:after="0" w:line="240" w:lineRule="auto"/>
        <w:jc w:val="both"/>
        <w:rPr>
          <w:rFonts w:ascii="Arial" w:hAnsi="Arial"/>
        </w:rPr>
      </w:pPr>
      <w:r>
        <w:rPr>
          <w:rFonts w:ascii="Arial" w:hAnsi="Arial"/>
        </w:rPr>
        <w:t>Zakon o gozdovih</w:t>
      </w:r>
    </w:p>
    <w:p w14:paraId="1081137E" w14:textId="77777777" w:rsidR="00464F67" w:rsidRPr="00BF32E4" w:rsidRDefault="00464F67" w:rsidP="00464F67">
      <w:pPr>
        <w:numPr>
          <w:ilvl w:val="0"/>
          <w:numId w:val="2"/>
        </w:numPr>
        <w:spacing w:after="0" w:line="240" w:lineRule="auto"/>
        <w:jc w:val="both"/>
        <w:rPr>
          <w:rFonts w:ascii="Arial" w:hAnsi="Arial" w:cs="Arial"/>
        </w:rPr>
      </w:pPr>
      <w:r w:rsidRPr="00BF32E4">
        <w:rPr>
          <w:rFonts w:ascii="Arial" w:hAnsi="Arial" w:cs="Arial"/>
        </w:rPr>
        <w:t xml:space="preserve">Zakon o varstvu javnega reda in miru </w:t>
      </w:r>
    </w:p>
    <w:p w14:paraId="42D5852A" w14:textId="77777777" w:rsidR="00464F67" w:rsidRPr="00BF32E4" w:rsidRDefault="00464F67" w:rsidP="00464F67">
      <w:pPr>
        <w:numPr>
          <w:ilvl w:val="0"/>
          <w:numId w:val="2"/>
        </w:numPr>
        <w:spacing w:after="0" w:line="240" w:lineRule="auto"/>
        <w:jc w:val="both"/>
        <w:rPr>
          <w:rFonts w:ascii="Arial" w:hAnsi="Arial" w:cs="Arial"/>
        </w:rPr>
      </w:pPr>
      <w:r w:rsidRPr="00BF32E4">
        <w:rPr>
          <w:rFonts w:ascii="Arial" w:hAnsi="Arial" w:cs="Arial"/>
        </w:rPr>
        <w:t>Uredb</w:t>
      </w:r>
      <w:r>
        <w:rPr>
          <w:rFonts w:ascii="Arial" w:hAnsi="Arial" w:cs="Arial"/>
        </w:rPr>
        <w:t>a</w:t>
      </w:r>
      <w:r w:rsidRPr="00BF32E4">
        <w:rPr>
          <w:rFonts w:ascii="Arial" w:hAnsi="Arial" w:cs="Arial"/>
        </w:rPr>
        <w:t xml:space="preserve"> o vodovarstvenem območju za vodno telo vodonosnikov Ruš, Vrbanskega platoja, Limbuške dobrave in Dravskega polja</w:t>
      </w:r>
    </w:p>
    <w:p w14:paraId="14628589" w14:textId="77777777" w:rsidR="00464F67" w:rsidRPr="00BF32E4" w:rsidRDefault="00464F67" w:rsidP="00464F67">
      <w:pPr>
        <w:numPr>
          <w:ilvl w:val="0"/>
          <w:numId w:val="2"/>
        </w:numPr>
        <w:spacing w:after="0" w:line="240" w:lineRule="auto"/>
        <w:jc w:val="both"/>
        <w:rPr>
          <w:rFonts w:ascii="Arial" w:hAnsi="Arial" w:cs="Arial"/>
        </w:rPr>
      </w:pPr>
      <w:r w:rsidRPr="00BF32E4">
        <w:rPr>
          <w:rFonts w:ascii="Arial" w:hAnsi="Arial" w:cs="Arial"/>
        </w:rPr>
        <w:t>Uredba o kakovosti zunanjega zraka</w:t>
      </w:r>
    </w:p>
    <w:p w14:paraId="22A9941D" w14:textId="77777777" w:rsidR="00464F67" w:rsidRPr="00037638" w:rsidRDefault="00464F67" w:rsidP="00464F67">
      <w:pPr>
        <w:numPr>
          <w:ilvl w:val="0"/>
          <w:numId w:val="3"/>
        </w:numPr>
        <w:spacing w:after="0" w:line="240" w:lineRule="auto"/>
        <w:jc w:val="both"/>
        <w:rPr>
          <w:rFonts w:ascii="Arial" w:hAnsi="Arial"/>
        </w:rPr>
      </w:pPr>
      <w:r w:rsidRPr="00037638">
        <w:rPr>
          <w:rFonts w:ascii="Arial" w:hAnsi="Arial"/>
        </w:rPr>
        <w:t>Uredba o mejnih vrednostih kazalcev hrupa v okolju</w:t>
      </w:r>
    </w:p>
    <w:p w14:paraId="5EA3F0FA" w14:textId="77777777" w:rsidR="00464F67" w:rsidRPr="001000E9" w:rsidRDefault="00464F67" w:rsidP="00464F67">
      <w:pPr>
        <w:numPr>
          <w:ilvl w:val="0"/>
          <w:numId w:val="3"/>
        </w:numPr>
        <w:spacing w:after="0" w:line="240" w:lineRule="auto"/>
        <w:jc w:val="both"/>
        <w:rPr>
          <w:rFonts w:ascii="Arial" w:hAnsi="Arial" w:cs="Arial"/>
        </w:rPr>
      </w:pPr>
      <w:r w:rsidRPr="001000E9">
        <w:rPr>
          <w:rFonts w:ascii="Arial" w:hAnsi="Arial" w:cs="Arial"/>
        </w:rPr>
        <w:t>Uredba o ocenjevanju in urejanju hrupa v okolju</w:t>
      </w:r>
    </w:p>
    <w:p w14:paraId="52609BDC" w14:textId="77777777" w:rsidR="00464F67" w:rsidRPr="001000E9" w:rsidRDefault="00464F67" w:rsidP="00464F67">
      <w:pPr>
        <w:numPr>
          <w:ilvl w:val="0"/>
          <w:numId w:val="3"/>
        </w:numPr>
        <w:spacing w:after="0" w:line="240" w:lineRule="auto"/>
        <w:jc w:val="both"/>
        <w:rPr>
          <w:rFonts w:ascii="Arial" w:hAnsi="Arial" w:cs="Arial"/>
        </w:rPr>
      </w:pPr>
      <w:r w:rsidRPr="001000E9">
        <w:rPr>
          <w:rFonts w:ascii="Arial" w:hAnsi="Arial" w:cs="Arial"/>
        </w:rPr>
        <w:t>Uredba o načinu uporabe zvočnih naprav, ki na shodih in prireditvah povzročajo hrup</w:t>
      </w:r>
    </w:p>
    <w:p w14:paraId="5F48161F" w14:textId="77777777" w:rsidR="00464F67" w:rsidRDefault="00464F67" w:rsidP="00464F67">
      <w:pPr>
        <w:numPr>
          <w:ilvl w:val="0"/>
          <w:numId w:val="3"/>
        </w:numPr>
        <w:spacing w:after="0" w:line="240" w:lineRule="auto"/>
        <w:jc w:val="both"/>
        <w:rPr>
          <w:rFonts w:ascii="Arial" w:hAnsi="Arial" w:cs="Arial"/>
        </w:rPr>
      </w:pPr>
      <w:r w:rsidRPr="001000E9">
        <w:rPr>
          <w:rFonts w:ascii="Arial" w:hAnsi="Arial" w:cs="Arial"/>
        </w:rPr>
        <w:t>Uredba o mejnih vrednostih svetlobnega onesnaževanja okolja</w:t>
      </w:r>
    </w:p>
    <w:p w14:paraId="6B857CE0" w14:textId="77777777" w:rsidR="00464F67" w:rsidRPr="001000E9" w:rsidRDefault="00464F67" w:rsidP="00464F67">
      <w:pPr>
        <w:numPr>
          <w:ilvl w:val="0"/>
          <w:numId w:val="3"/>
        </w:numPr>
        <w:spacing w:after="0" w:line="240" w:lineRule="auto"/>
        <w:jc w:val="both"/>
        <w:rPr>
          <w:rFonts w:ascii="Arial" w:hAnsi="Arial" w:cs="Arial"/>
        </w:rPr>
      </w:pPr>
      <w:r>
        <w:rPr>
          <w:rFonts w:ascii="Arial" w:hAnsi="Arial" w:cs="Arial"/>
        </w:rPr>
        <w:t>Operativni program ohranjanja kakovosti zunanjega zraka v RS</w:t>
      </w:r>
    </w:p>
    <w:p w14:paraId="7B148080" w14:textId="77777777" w:rsidR="00464F67" w:rsidRPr="00037638" w:rsidRDefault="00464F67" w:rsidP="00464F67">
      <w:pPr>
        <w:numPr>
          <w:ilvl w:val="0"/>
          <w:numId w:val="3"/>
        </w:numPr>
        <w:spacing w:after="0" w:line="240" w:lineRule="auto"/>
        <w:jc w:val="both"/>
        <w:rPr>
          <w:rFonts w:ascii="Arial" w:hAnsi="Arial"/>
        </w:rPr>
      </w:pPr>
      <w:r w:rsidRPr="001000E9">
        <w:rPr>
          <w:rFonts w:ascii="Arial" w:hAnsi="Arial" w:cs="Arial"/>
        </w:rPr>
        <w:t xml:space="preserve">mnogi občinski odloki in drugi </w:t>
      </w:r>
      <w:r>
        <w:rPr>
          <w:rFonts w:ascii="Arial" w:hAnsi="Arial" w:cs="Arial"/>
        </w:rPr>
        <w:t xml:space="preserve">lokalni </w:t>
      </w:r>
      <w:r w:rsidRPr="001000E9">
        <w:rPr>
          <w:rFonts w:ascii="Arial" w:hAnsi="Arial" w:cs="Arial"/>
        </w:rPr>
        <w:t>predpisi iz različnih področij (o izvrševanju proračuna, o</w:t>
      </w:r>
      <w:r>
        <w:rPr>
          <w:rFonts w:ascii="Arial" w:hAnsi="Arial" w:cs="Arial"/>
        </w:rPr>
        <w:t xml:space="preserve"> izvajanju obveznih občinskih GJS s področja varstva okolja, </w:t>
      </w:r>
      <w:r w:rsidRPr="00037638">
        <w:rPr>
          <w:rFonts w:ascii="Arial" w:hAnsi="Arial"/>
        </w:rPr>
        <w:t xml:space="preserve">lokalni energetski koncepti, </w:t>
      </w:r>
      <w:r>
        <w:rPr>
          <w:rFonts w:ascii="Arial" w:hAnsi="Arial"/>
        </w:rPr>
        <w:t>prometne</w:t>
      </w:r>
      <w:r w:rsidRPr="00037638">
        <w:rPr>
          <w:rFonts w:ascii="Arial" w:hAnsi="Arial"/>
        </w:rPr>
        <w:t xml:space="preserve"> strategije,</w:t>
      </w:r>
      <w:r>
        <w:rPr>
          <w:rFonts w:ascii="Arial" w:hAnsi="Arial"/>
        </w:rPr>
        <w:t xml:space="preserve"> občinski prostorski načrti, idr.</w:t>
      </w:r>
      <w:r w:rsidRPr="00037638">
        <w:rPr>
          <w:rFonts w:ascii="Arial" w:hAnsi="Arial"/>
        </w:rPr>
        <w:t>)</w:t>
      </w:r>
    </w:p>
    <w:bookmarkEnd w:id="107"/>
    <w:p w14:paraId="21D45823" w14:textId="77777777" w:rsidR="00A818CA" w:rsidRPr="00A818CA" w:rsidRDefault="00A818CA" w:rsidP="00A818CA">
      <w:pPr>
        <w:keepNext/>
        <w:keepLines/>
        <w:spacing w:after="0"/>
        <w:outlineLvl w:val="1"/>
        <w:rPr>
          <w:rFonts w:ascii="Arial" w:eastAsiaTheme="majorEastAsia" w:hAnsi="Arial" w:cs="Times New Roman"/>
          <w:sz w:val="26"/>
          <w:szCs w:val="26"/>
        </w:rPr>
      </w:pPr>
      <w:r w:rsidRPr="00A818CA">
        <w:rPr>
          <w:rFonts w:ascii="Arial" w:eastAsiaTheme="majorEastAsia" w:hAnsi="Arial" w:cs="Arial"/>
          <w:sz w:val="26"/>
          <w:szCs w:val="26"/>
        </w:rPr>
        <w:tab/>
      </w:r>
      <w:r w:rsidRPr="00A818CA">
        <w:rPr>
          <w:rFonts w:ascii="Arial" w:eastAsiaTheme="majorEastAsia" w:hAnsi="Arial" w:cs="Arial"/>
          <w:sz w:val="26"/>
          <w:szCs w:val="26"/>
        </w:rPr>
        <w:tab/>
      </w:r>
      <w:r w:rsidRPr="00A818CA">
        <w:rPr>
          <w:rFonts w:ascii="Arial" w:eastAsiaTheme="majorEastAsia" w:hAnsi="Arial" w:cs="Arial"/>
          <w:sz w:val="26"/>
          <w:szCs w:val="26"/>
        </w:rPr>
        <w:tab/>
      </w:r>
      <w:r w:rsidRPr="00A818CA">
        <w:rPr>
          <w:rFonts w:ascii="Arial" w:eastAsiaTheme="majorEastAsia" w:hAnsi="Arial" w:cs="Arial"/>
          <w:sz w:val="26"/>
          <w:szCs w:val="26"/>
        </w:rPr>
        <w:tab/>
      </w:r>
      <w:r w:rsidRPr="00A818CA">
        <w:rPr>
          <w:rFonts w:ascii="Arial" w:eastAsiaTheme="majorEastAsia" w:hAnsi="Arial" w:cs="Arial"/>
          <w:sz w:val="26"/>
          <w:szCs w:val="26"/>
        </w:rPr>
        <w:tab/>
      </w:r>
      <w:r w:rsidRPr="00A818CA">
        <w:rPr>
          <w:rFonts w:ascii="Arial" w:eastAsiaTheme="majorEastAsia" w:hAnsi="Arial" w:cs="Arial"/>
          <w:sz w:val="26"/>
          <w:szCs w:val="26"/>
        </w:rPr>
        <w:tab/>
      </w:r>
    </w:p>
    <w:p w14:paraId="6A46090F" w14:textId="77777777" w:rsidR="00A818CA" w:rsidRPr="00A818CA" w:rsidRDefault="00A818CA" w:rsidP="00444B9F">
      <w:pPr>
        <w:pStyle w:val="Naslov3"/>
        <w:spacing w:before="0" w:after="0"/>
        <w:rPr>
          <w:i/>
          <w:iCs/>
          <w:caps/>
        </w:rPr>
      </w:pPr>
      <w:bookmarkStart w:id="108" w:name="_Toc56762226"/>
      <w:bookmarkStart w:id="109" w:name="_Toc56869759"/>
      <w:bookmarkStart w:id="110" w:name="_Toc56870868"/>
      <w:bookmarkStart w:id="111" w:name="_Toc57011570"/>
      <w:bookmarkStart w:id="112" w:name="_Toc116561375"/>
      <w:r w:rsidRPr="00A818CA">
        <w:rPr>
          <w:i/>
          <w:iCs/>
          <w:caps/>
        </w:rPr>
        <w:t>1.3.2. Opis dela Skupne SLUŽBE VARSTVA OKOLJA pri SOU Maribor, za</w:t>
      </w:r>
      <w:bookmarkStart w:id="113" w:name="_Toc56674867"/>
      <w:bookmarkEnd w:id="108"/>
      <w:bookmarkEnd w:id="109"/>
      <w:bookmarkEnd w:id="110"/>
      <w:bookmarkEnd w:id="111"/>
      <w:bookmarkEnd w:id="112"/>
      <w:r w:rsidRPr="00A818CA">
        <w:rPr>
          <w:i/>
          <w:iCs/>
          <w:caps/>
        </w:rPr>
        <w:t xml:space="preserve"> </w:t>
      </w:r>
      <w:bookmarkEnd w:id="113"/>
    </w:p>
    <w:p w14:paraId="1BD67631" w14:textId="511147DD" w:rsidR="00A818CA" w:rsidRPr="00A818CA" w:rsidRDefault="00A818CA" w:rsidP="00464F67">
      <w:pPr>
        <w:pStyle w:val="Naslov3"/>
        <w:spacing w:before="0" w:after="0"/>
        <w:rPr>
          <w:i/>
          <w:iCs/>
          <w:caps/>
        </w:rPr>
      </w:pPr>
      <w:r w:rsidRPr="00A818CA">
        <w:rPr>
          <w:i/>
          <w:iCs/>
          <w:caps/>
        </w:rPr>
        <w:t xml:space="preserve">          </w:t>
      </w:r>
      <w:bookmarkStart w:id="114" w:name="_Toc56762227"/>
      <w:bookmarkStart w:id="115" w:name="_Toc56869760"/>
      <w:bookmarkStart w:id="116" w:name="_Toc56870869"/>
      <w:bookmarkStart w:id="117" w:name="_Toc57011571"/>
      <w:bookmarkStart w:id="118" w:name="_Toc57017757"/>
      <w:bookmarkStart w:id="119" w:name="_Toc57458108"/>
      <w:bookmarkStart w:id="120" w:name="_Toc88647094"/>
      <w:bookmarkStart w:id="121" w:name="_Toc116561376"/>
      <w:r w:rsidRPr="00A818CA">
        <w:rPr>
          <w:i/>
          <w:iCs/>
          <w:caps/>
        </w:rPr>
        <w:t>leto</w:t>
      </w:r>
      <w:bookmarkStart w:id="122" w:name="_Toc56674868"/>
      <w:r w:rsidRPr="00A818CA">
        <w:rPr>
          <w:i/>
          <w:iCs/>
          <w:caps/>
        </w:rPr>
        <w:t xml:space="preserve"> 202</w:t>
      </w:r>
      <w:bookmarkEnd w:id="114"/>
      <w:bookmarkEnd w:id="115"/>
      <w:bookmarkEnd w:id="116"/>
      <w:bookmarkEnd w:id="117"/>
      <w:bookmarkEnd w:id="118"/>
      <w:bookmarkEnd w:id="119"/>
      <w:bookmarkEnd w:id="120"/>
      <w:bookmarkEnd w:id="122"/>
      <w:r w:rsidR="00464F67">
        <w:rPr>
          <w:i/>
          <w:iCs/>
          <w:caps/>
        </w:rPr>
        <w:t>3</w:t>
      </w:r>
      <w:bookmarkEnd w:id="121"/>
    </w:p>
    <w:p w14:paraId="0DF40547" w14:textId="261CD3BB" w:rsidR="00A818CA" w:rsidRDefault="00A818CA" w:rsidP="00464F67">
      <w:pPr>
        <w:spacing w:after="0"/>
        <w:rPr>
          <w:rFonts w:ascii="Arial" w:hAnsi="Arial" w:cs="Arial"/>
        </w:rPr>
      </w:pPr>
    </w:p>
    <w:p w14:paraId="3A7C61D8" w14:textId="740AD2B4" w:rsidR="00464F67" w:rsidRDefault="00464F67" w:rsidP="00464F67">
      <w:pPr>
        <w:spacing w:after="0" w:line="240" w:lineRule="auto"/>
        <w:jc w:val="both"/>
        <w:rPr>
          <w:rFonts w:ascii="Arial" w:hAnsi="Arial"/>
        </w:rPr>
      </w:pPr>
      <w:r w:rsidRPr="00BB41AD">
        <w:rPr>
          <w:rFonts w:ascii="Arial" w:hAnsi="Arial"/>
        </w:rPr>
        <w:t xml:space="preserve">Na območju občine se bodo izvajale strokovne in upravne naloge iz različnih področij. Gre za naloge s področja zraka, voda in tal, hrupa, narave, odpadkov, s področja informiranja in ozaveščanja javnosti ter druge naloge. </w:t>
      </w:r>
    </w:p>
    <w:p w14:paraId="5E422791" w14:textId="77777777" w:rsidR="007F3999" w:rsidRPr="00BB41AD" w:rsidRDefault="007F3999" w:rsidP="00464F67">
      <w:pPr>
        <w:spacing w:after="0" w:line="240" w:lineRule="auto"/>
        <w:jc w:val="both"/>
        <w:rPr>
          <w:rFonts w:ascii="Arial" w:hAnsi="Arial"/>
        </w:rPr>
      </w:pPr>
    </w:p>
    <w:p w14:paraId="50C27ED3" w14:textId="77777777" w:rsidR="00464F67" w:rsidRPr="00BB41AD" w:rsidRDefault="00464F67" w:rsidP="00464F67">
      <w:pPr>
        <w:spacing w:after="0" w:line="240" w:lineRule="auto"/>
        <w:jc w:val="both"/>
        <w:rPr>
          <w:rFonts w:ascii="Arial" w:hAnsi="Arial"/>
        </w:rPr>
      </w:pPr>
      <w:r w:rsidRPr="00BB41AD">
        <w:rPr>
          <w:rFonts w:ascii="Arial" w:hAnsi="Arial"/>
        </w:rPr>
        <w:t>Prav tako se bodo v okviru službe izvajale posamezne naloge v povezavi z zagotavljanjem lokalnih GJS s področja varstva okolja, v povezavi z zagotavljanjem podrobnejšega ali posebnega monitoringa stanja okolja ter vodenjem informacijskega sistema varstva okolja.</w:t>
      </w:r>
    </w:p>
    <w:p w14:paraId="508838F2" w14:textId="77777777" w:rsidR="00464F67" w:rsidRPr="00BB41AD" w:rsidRDefault="00464F67" w:rsidP="00464F67">
      <w:pPr>
        <w:spacing w:after="0" w:line="240" w:lineRule="auto"/>
        <w:jc w:val="both"/>
        <w:rPr>
          <w:rFonts w:ascii="Arial" w:hAnsi="Arial"/>
        </w:rPr>
      </w:pPr>
      <w:r w:rsidRPr="00BB41AD">
        <w:rPr>
          <w:rFonts w:ascii="Arial" w:hAnsi="Arial"/>
        </w:rPr>
        <w:t>Služba bo s področja varstva okolja pripravljala smernice, priporočila in ukrepe, zagotavljala strokovno pomoč pravnim in fizičnim osebam ter obravnavala in reševala tozadevna odprta vprašanja občanov.</w:t>
      </w:r>
    </w:p>
    <w:p w14:paraId="14FD8305" w14:textId="77777777" w:rsidR="00464F67" w:rsidRPr="00BB41AD" w:rsidRDefault="00464F67" w:rsidP="00464F67">
      <w:pPr>
        <w:spacing w:after="0" w:line="240" w:lineRule="auto"/>
        <w:jc w:val="both"/>
        <w:rPr>
          <w:rFonts w:ascii="Arial" w:hAnsi="Arial"/>
        </w:rPr>
      </w:pPr>
      <w:r w:rsidRPr="00BB41AD">
        <w:rPr>
          <w:rFonts w:ascii="Arial" w:hAnsi="Arial"/>
        </w:rPr>
        <w:lastRenderedPageBreak/>
        <w:t>Pri izvajanju svojih nalog bo vseskozi sodelovala z občinsko upravo ter po potrebi z drugimi deležniki iz območja občine, ki se ukvarjajo z okoljevarstvenimi vsebinami.</w:t>
      </w:r>
    </w:p>
    <w:p w14:paraId="5C9807E5" w14:textId="77777777" w:rsidR="00464F67" w:rsidRPr="00037638" w:rsidRDefault="00464F67" w:rsidP="00464F67">
      <w:pPr>
        <w:spacing w:after="0" w:line="240" w:lineRule="auto"/>
        <w:jc w:val="both"/>
        <w:rPr>
          <w:rFonts w:ascii="Arial" w:hAnsi="Arial"/>
        </w:rPr>
      </w:pPr>
    </w:p>
    <w:p w14:paraId="4F73B50E" w14:textId="77777777" w:rsidR="00464F67" w:rsidRPr="00037638" w:rsidRDefault="00464F67" w:rsidP="00464F67">
      <w:pPr>
        <w:spacing w:after="0" w:line="240" w:lineRule="auto"/>
        <w:jc w:val="both"/>
        <w:rPr>
          <w:rFonts w:ascii="Arial" w:hAnsi="Arial"/>
          <w:b/>
        </w:rPr>
      </w:pPr>
      <w:r w:rsidRPr="00037638">
        <w:rPr>
          <w:rFonts w:ascii="Arial" w:hAnsi="Arial"/>
          <w:b/>
        </w:rPr>
        <w:t>Naloge s področja zraka:</w:t>
      </w:r>
    </w:p>
    <w:p w14:paraId="24F5C443" w14:textId="77777777" w:rsidR="00464F67" w:rsidRPr="00546138" w:rsidRDefault="00464F67" w:rsidP="00464F67">
      <w:pPr>
        <w:numPr>
          <w:ilvl w:val="0"/>
          <w:numId w:val="11"/>
        </w:numPr>
        <w:spacing w:after="0" w:line="240" w:lineRule="auto"/>
        <w:jc w:val="both"/>
        <w:rPr>
          <w:rFonts w:ascii="Arial" w:hAnsi="Arial"/>
        </w:rPr>
      </w:pPr>
      <w:r>
        <w:rPr>
          <w:rFonts w:ascii="Arial" w:hAnsi="Arial"/>
        </w:rPr>
        <w:t>informiranje in ozaveščanje</w:t>
      </w:r>
      <w:r w:rsidRPr="00546138">
        <w:rPr>
          <w:rFonts w:ascii="Arial" w:hAnsi="Arial"/>
        </w:rPr>
        <w:t xml:space="preserve"> občanov o pomenu kakovosti zunanjega zraka ter vzrokih onesnaženja (možna organizacija ogleda najbližje merilne postaje zraka za določene ciljne skupine, npr. osnovnošolce)</w:t>
      </w:r>
    </w:p>
    <w:p w14:paraId="03770095" w14:textId="77777777" w:rsidR="00464F67" w:rsidRPr="00546138" w:rsidRDefault="00464F67" w:rsidP="00464F67">
      <w:pPr>
        <w:numPr>
          <w:ilvl w:val="0"/>
          <w:numId w:val="11"/>
        </w:numPr>
        <w:spacing w:after="0" w:line="240" w:lineRule="auto"/>
        <w:jc w:val="both"/>
        <w:rPr>
          <w:rFonts w:ascii="Arial" w:hAnsi="Arial"/>
        </w:rPr>
      </w:pPr>
      <w:r w:rsidRPr="00546138">
        <w:rPr>
          <w:rFonts w:ascii="Arial" w:hAnsi="Arial"/>
        </w:rPr>
        <w:t>povezovanje inšpekcijskih služb in dimnikarjev z lokalno skupnostjo – organizacija skupnega sestanka pred kurilno sezono (v mesecu septembru ali oktobru)</w:t>
      </w:r>
      <w:r>
        <w:rPr>
          <w:rFonts w:ascii="Arial" w:hAnsi="Arial"/>
        </w:rPr>
        <w:t>;</w:t>
      </w:r>
      <w:r w:rsidRPr="00546138">
        <w:rPr>
          <w:rFonts w:ascii="Arial" w:hAnsi="Arial"/>
        </w:rPr>
        <w:t xml:space="preserve"> pomoč pri reševanju pritožb občanov</w:t>
      </w:r>
      <w:r>
        <w:rPr>
          <w:rFonts w:ascii="Arial" w:hAnsi="Arial"/>
        </w:rPr>
        <w:t>; pregled stanja iz pretekle kurilne sezone po redni ali izrednih dimnikarskih pregledih; pregled uvedenih inšpekcijskih postopkov; načrtovanje skupnih aktivnosti</w:t>
      </w:r>
    </w:p>
    <w:p w14:paraId="075DF720" w14:textId="77777777" w:rsidR="00464F67" w:rsidRPr="00546138" w:rsidRDefault="00464F67" w:rsidP="00464F67">
      <w:pPr>
        <w:numPr>
          <w:ilvl w:val="0"/>
          <w:numId w:val="11"/>
        </w:numPr>
        <w:spacing w:after="0" w:line="240" w:lineRule="auto"/>
        <w:jc w:val="both"/>
        <w:rPr>
          <w:rFonts w:ascii="Arial" w:hAnsi="Arial"/>
        </w:rPr>
      </w:pPr>
      <w:r w:rsidRPr="00546138">
        <w:rPr>
          <w:rFonts w:ascii="Arial" w:hAnsi="Arial"/>
        </w:rPr>
        <w:t>priprava obvestila o pravilnem kurjenju, energentih, dimnikar</w:t>
      </w:r>
      <w:r>
        <w:rPr>
          <w:rFonts w:ascii="Arial" w:hAnsi="Arial"/>
        </w:rPr>
        <w:t>skih pregledih</w:t>
      </w:r>
      <w:r w:rsidRPr="00546138">
        <w:rPr>
          <w:rFonts w:ascii="Arial" w:hAnsi="Arial"/>
        </w:rPr>
        <w:t xml:space="preserve"> (pripravi se pred kurilno sezono nekje v mesecu oktobru), distribucija preko dimnikarske službe v občini</w:t>
      </w:r>
    </w:p>
    <w:p w14:paraId="3ADE336F" w14:textId="77777777" w:rsidR="00464F67" w:rsidRPr="00546138" w:rsidRDefault="00464F67" w:rsidP="00464F67">
      <w:pPr>
        <w:numPr>
          <w:ilvl w:val="0"/>
          <w:numId w:val="11"/>
        </w:numPr>
        <w:spacing w:after="0" w:line="240" w:lineRule="auto"/>
        <w:jc w:val="both"/>
        <w:rPr>
          <w:rFonts w:ascii="Arial" w:hAnsi="Arial"/>
        </w:rPr>
      </w:pPr>
      <w:r w:rsidRPr="00546138">
        <w:rPr>
          <w:rFonts w:ascii="Arial" w:hAnsi="Arial"/>
        </w:rPr>
        <w:t>strokovna pomoč pri načrtovanju ukrepov</w:t>
      </w:r>
      <w:r>
        <w:rPr>
          <w:rFonts w:ascii="Arial" w:hAnsi="Arial"/>
        </w:rPr>
        <w:t xml:space="preserve"> občine</w:t>
      </w:r>
      <w:r w:rsidRPr="00546138">
        <w:rPr>
          <w:rFonts w:ascii="Arial" w:hAnsi="Arial"/>
        </w:rPr>
        <w:t xml:space="preserve"> za zmanjšanje onesnaženja</w:t>
      </w:r>
      <w:r>
        <w:rPr>
          <w:rFonts w:ascii="Arial" w:hAnsi="Arial"/>
        </w:rPr>
        <w:t xml:space="preserve"> zraka oz. ohranjanja kakovosti zraka</w:t>
      </w:r>
      <w:r w:rsidRPr="00546138">
        <w:rPr>
          <w:rFonts w:ascii="Arial" w:hAnsi="Arial"/>
        </w:rPr>
        <w:t xml:space="preserve"> (glede na potrebe občine)</w:t>
      </w:r>
    </w:p>
    <w:p w14:paraId="7967F4A0" w14:textId="77777777" w:rsidR="00464F67" w:rsidRPr="00546138" w:rsidRDefault="00464F67" w:rsidP="00464F67">
      <w:pPr>
        <w:numPr>
          <w:ilvl w:val="0"/>
          <w:numId w:val="11"/>
        </w:numPr>
        <w:spacing w:after="0" w:line="240" w:lineRule="auto"/>
        <w:jc w:val="both"/>
        <w:rPr>
          <w:rFonts w:ascii="Arial" w:hAnsi="Arial"/>
        </w:rPr>
      </w:pPr>
      <w:r>
        <w:rPr>
          <w:rFonts w:ascii="Arial" w:hAnsi="Arial"/>
        </w:rPr>
        <w:t>pomoč pri pripravi eventuelne</w:t>
      </w:r>
      <w:r w:rsidRPr="00546138">
        <w:rPr>
          <w:rFonts w:ascii="Arial" w:hAnsi="Arial"/>
        </w:rPr>
        <w:t xml:space="preserve"> delavnic</w:t>
      </w:r>
      <w:r>
        <w:rPr>
          <w:rFonts w:ascii="Arial" w:hAnsi="Arial"/>
        </w:rPr>
        <w:t>e</w:t>
      </w:r>
      <w:r w:rsidRPr="00546138">
        <w:rPr>
          <w:rFonts w:ascii="Arial" w:hAnsi="Arial"/>
        </w:rPr>
        <w:t xml:space="preserve"> o pravilnem kurjenju, o možnosti zamenjave kurilnih naprav, o možnostih pridobitve subvencij Eko sklada</w:t>
      </w:r>
      <w:r>
        <w:rPr>
          <w:rFonts w:ascii="Arial" w:hAnsi="Arial"/>
        </w:rPr>
        <w:t>, ipd.</w:t>
      </w:r>
      <w:r w:rsidRPr="00546138">
        <w:rPr>
          <w:rFonts w:ascii="Arial" w:hAnsi="Arial"/>
        </w:rPr>
        <w:t xml:space="preserve"> (skupaj z agencijo Energap)</w:t>
      </w:r>
    </w:p>
    <w:p w14:paraId="24208D05" w14:textId="77777777" w:rsidR="00464F67" w:rsidRPr="00546138" w:rsidRDefault="00464F67" w:rsidP="00464F67">
      <w:pPr>
        <w:numPr>
          <w:ilvl w:val="0"/>
          <w:numId w:val="11"/>
        </w:numPr>
        <w:spacing w:after="0" w:line="240" w:lineRule="auto"/>
        <w:jc w:val="both"/>
        <w:rPr>
          <w:rFonts w:ascii="Arial" w:hAnsi="Arial"/>
        </w:rPr>
      </w:pPr>
      <w:r w:rsidRPr="00546138">
        <w:rPr>
          <w:rFonts w:ascii="Arial" w:hAnsi="Arial"/>
        </w:rPr>
        <w:t>izvedba prijave kršiteljev na inšpektorat za okolje v imenu občine</w:t>
      </w:r>
    </w:p>
    <w:p w14:paraId="0FCECC11" w14:textId="77777777" w:rsidR="00464F67" w:rsidRPr="00037638" w:rsidRDefault="00464F67" w:rsidP="00464F67">
      <w:pPr>
        <w:spacing w:after="0" w:line="240" w:lineRule="auto"/>
        <w:jc w:val="both"/>
        <w:rPr>
          <w:rFonts w:ascii="Arial" w:hAnsi="Arial"/>
        </w:rPr>
      </w:pPr>
    </w:p>
    <w:p w14:paraId="0B775416" w14:textId="77777777" w:rsidR="00464F67" w:rsidRPr="00037638" w:rsidRDefault="00464F67" w:rsidP="00464F67">
      <w:pPr>
        <w:spacing w:after="0" w:line="240" w:lineRule="auto"/>
        <w:jc w:val="both"/>
        <w:rPr>
          <w:rFonts w:ascii="Arial" w:hAnsi="Arial"/>
          <w:b/>
        </w:rPr>
      </w:pPr>
      <w:r w:rsidRPr="00037638">
        <w:rPr>
          <w:rFonts w:ascii="Arial" w:hAnsi="Arial"/>
          <w:b/>
        </w:rPr>
        <w:t>Naloge s področja voda:</w:t>
      </w:r>
    </w:p>
    <w:p w14:paraId="7BE19466" w14:textId="77777777" w:rsidR="00464F67" w:rsidRPr="005971E6" w:rsidRDefault="00464F67" w:rsidP="00464F67">
      <w:pPr>
        <w:numPr>
          <w:ilvl w:val="0"/>
          <w:numId w:val="12"/>
        </w:numPr>
        <w:spacing w:after="0" w:line="240" w:lineRule="auto"/>
        <w:jc w:val="both"/>
        <w:rPr>
          <w:rFonts w:ascii="Arial" w:hAnsi="Arial"/>
        </w:rPr>
      </w:pPr>
      <w:r w:rsidRPr="005971E6">
        <w:rPr>
          <w:rFonts w:ascii="Arial" w:hAnsi="Arial"/>
        </w:rPr>
        <w:t>vodenje vseh aktivnosti v povezavi z zagotavljanjem imisijskega monitoringa tal, površinskih in podzemnih voda na vodovarstvenih območjih črpališč Mariborskega vodovoda – občina se oskrbuje s pitno vodo iz tega sistema</w:t>
      </w:r>
    </w:p>
    <w:p w14:paraId="1807070A" w14:textId="77777777" w:rsidR="00464F67" w:rsidRPr="00DA5576" w:rsidRDefault="00464F67" w:rsidP="00464F67">
      <w:pPr>
        <w:numPr>
          <w:ilvl w:val="0"/>
          <w:numId w:val="12"/>
        </w:numPr>
        <w:spacing w:after="0" w:line="240" w:lineRule="auto"/>
        <w:jc w:val="both"/>
        <w:rPr>
          <w:rFonts w:ascii="Arial" w:eastAsia="Times New Roman" w:hAnsi="Arial" w:cs="Arial"/>
          <w:lang w:eastAsia="sl-SI"/>
        </w:rPr>
      </w:pPr>
      <w:r w:rsidRPr="00DA5576">
        <w:rPr>
          <w:rFonts w:ascii="Arial" w:eastAsia="Times New Roman" w:hAnsi="Arial" w:cs="Arial"/>
          <w:lang w:eastAsia="sl-SI"/>
        </w:rPr>
        <w:t>priprava člankov o rezultatih izvajanja imisijskega monitoringa za lokaln</w:t>
      </w:r>
      <w:r>
        <w:rPr>
          <w:rFonts w:ascii="Arial" w:eastAsia="Times New Roman" w:hAnsi="Arial" w:cs="Arial"/>
          <w:lang w:eastAsia="sl-SI"/>
        </w:rPr>
        <w:t>o</w:t>
      </w:r>
      <w:r w:rsidRPr="00DA5576">
        <w:rPr>
          <w:rFonts w:ascii="Arial" w:eastAsia="Times New Roman" w:hAnsi="Arial" w:cs="Arial"/>
          <w:lang w:eastAsia="sl-SI"/>
        </w:rPr>
        <w:t xml:space="preserve"> glasil</w:t>
      </w:r>
      <w:r>
        <w:rPr>
          <w:rFonts w:ascii="Arial" w:eastAsia="Times New Roman" w:hAnsi="Arial" w:cs="Arial"/>
          <w:lang w:eastAsia="sl-SI"/>
        </w:rPr>
        <w:t>o</w:t>
      </w:r>
      <w:r w:rsidRPr="00DA5576">
        <w:rPr>
          <w:rFonts w:ascii="Arial" w:eastAsia="Times New Roman" w:hAnsi="Arial" w:cs="Arial"/>
          <w:lang w:eastAsia="sl-SI"/>
        </w:rPr>
        <w:t xml:space="preserve"> občine</w:t>
      </w:r>
      <w:r>
        <w:rPr>
          <w:rFonts w:ascii="Arial" w:eastAsia="Times New Roman" w:hAnsi="Arial" w:cs="Arial"/>
          <w:lang w:eastAsia="sl-SI"/>
        </w:rPr>
        <w:t xml:space="preserve"> s poudarkom na skrbi občine za zagotavljanja varnih in zadostnih virov pitne vode ter </w:t>
      </w:r>
      <w:r w:rsidRPr="00DA5576">
        <w:rPr>
          <w:rFonts w:ascii="Arial" w:eastAsia="Times New Roman" w:hAnsi="Arial" w:cs="Arial"/>
          <w:lang w:eastAsia="sl-SI"/>
        </w:rPr>
        <w:t>o pomenu ohranjanja kakovosti</w:t>
      </w:r>
      <w:r>
        <w:rPr>
          <w:rFonts w:ascii="Arial" w:eastAsia="Times New Roman" w:hAnsi="Arial" w:cs="Arial"/>
          <w:lang w:eastAsia="sl-SI"/>
        </w:rPr>
        <w:t xml:space="preserve"> vseh</w:t>
      </w:r>
      <w:r w:rsidRPr="00DA5576">
        <w:rPr>
          <w:rFonts w:ascii="Arial" w:eastAsia="Times New Roman" w:hAnsi="Arial" w:cs="Arial"/>
          <w:lang w:eastAsia="sl-SI"/>
        </w:rPr>
        <w:t xml:space="preserve"> voda</w:t>
      </w:r>
      <w:r>
        <w:rPr>
          <w:rFonts w:ascii="Arial" w:eastAsia="Times New Roman" w:hAnsi="Arial" w:cs="Arial"/>
          <w:lang w:eastAsia="sl-SI"/>
        </w:rPr>
        <w:t xml:space="preserve"> (glede na potrebe občine)</w:t>
      </w:r>
    </w:p>
    <w:p w14:paraId="60A5D961" w14:textId="77777777" w:rsidR="00464F67" w:rsidRDefault="00464F67" w:rsidP="00464F67">
      <w:pPr>
        <w:numPr>
          <w:ilvl w:val="0"/>
          <w:numId w:val="12"/>
        </w:numPr>
        <w:spacing w:after="0" w:line="240" w:lineRule="auto"/>
        <w:jc w:val="both"/>
        <w:rPr>
          <w:rFonts w:ascii="Arial" w:eastAsia="Times New Roman" w:hAnsi="Arial" w:cs="Arial"/>
          <w:lang w:eastAsia="sl-SI"/>
        </w:rPr>
      </w:pPr>
      <w:r w:rsidRPr="00DA5576">
        <w:rPr>
          <w:rFonts w:ascii="Arial" w:eastAsia="Times New Roman" w:hAnsi="Arial" w:cs="Arial"/>
          <w:lang w:eastAsia="sl-SI"/>
        </w:rPr>
        <w:t>pomoč pri odprtih vprašanjih glede problematike poseganja na vodovarstvena in druga vodna območja</w:t>
      </w:r>
    </w:p>
    <w:p w14:paraId="55915AC5" w14:textId="77777777" w:rsidR="00464F67" w:rsidRPr="0090091C" w:rsidRDefault="00464F67" w:rsidP="00464F67">
      <w:pPr>
        <w:numPr>
          <w:ilvl w:val="0"/>
          <w:numId w:val="12"/>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vodenje Komisije za pitno vodo, sodelovanje z deležniki in občinami, snovanje ukrepov za celotno vodovarstveno območje črpališč Mariborskega vodovoda, spremljanje izvajanja ukrepov – občina je vabljena na sejo, lahko aktivno sodeluje</w:t>
      </w:r>
    </w:p>
    <w:p w14:paraId="44540D0F" w14:textId="77777777" w:rsidR="00464F67" w:rsidRPr="00DA5576" w:rsidRDefault="00464F67" w:rsidP="00464F67">
      <w:pPr>
        <w:numPr>
          <w:ilvl w:val="0"/>
          <w:numId w:val="12"/>
        </w:numPr>
        <w:spacing w:after="0" w:line="240" w:lineRule="auto"/>
        <w:jc w:val="both"/>
        <w:rPr>
          <w:rFonts w:ascii="Arial" w:eastAsia="Times New Roman" w:hAnsi="Arial" w:cs="Arial"/>
          <w:lang w:eastAsia="sl-SI"/>
        </w:rPr>
      </w:pPr>
      <w:r>
        <w:rPr>
          <w:rFonts w:ascii="Arial" w:eastAsia="Times New Roman" w:hAnsi="Arial" w:cs="Arial"/>
          <w:lang w:eastAsia="sl-SI"/>
        </w:rPr>
        <w:t>informiranje in ozaveščanje</w:t>
      </w:r>
      <w:r w:rsidRPr="00DA5576">
        <w:rPr>
          <w:rFonts w:ascii="Arial" w:eastAsia="Times New Roman" w:hAnsi="Arial" w:cs="Arial"/>
          <w:lang w:eastAsia="sl-SI"/>
        </w:rPr>
        <w:t xml:space="preserve"> </w:t>
      </w:r>
      <w:r>
        <w:rPr>
          <w:rFonts w:ascii="Arial" w:eastAsia="Times New Roman" w:hAnsi="Arial" w:cs="Arial"/>
          <w:lang w:eastAsia="sl-SI"/>
        </w:rPr>
        <w:t>občanov</w:t>
      </w:r>
      <w:r w:rsidRPr="00DA5576">
        <w:rPr>
          <w:rFonts w:ascii="Arial" w:eastAsia="Times New Roman" w:hAnsi="Arial" w:cs="Arial"/>
          <w:lang w:eastAsia="sl-SI"/>
        </w:rPr>
        <w:t xml:space="preserve"> o pomenu varčevanja z vodo</w:t>
      </w:r>
      <w:r>
        <w:rPr>
          <w:rFonts w:ascii="Arial" w:eastAsia="Times New Roman" w:hAnsi="Arial" w:cs="Arial"/>
          <w:lang w:eastAsia="sl-SI"/>
        </w:rPr>
        <w:t>, uporabi deževnice, ipd.</w:t>
      </w:r>
    </w:p>
    <w:p w14:paraId="6785DBF4" w14:textId="77777777" w:rsidR="00464F67" w:rsidRDefault="00464F67" w:rsidP="00464F67">
      <w:pPr>
        <w:numPr>
          <w:ilvl w:val="0"/>
          <w:numId w:val="12"/>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sodelovanje z izvajalcem lokalne GJS za oskrbo prebivalcev s pitno vodo - Mariborski vodovod d.d. (skrb za vodne vire, reševanje težav s posameznimi črpalnimi vodnjaki v okviru sistema, vodenje Komisije za pitno vodo, ipd.)</w:t>
      </w:r>
    </w:p>
    <w:p w14:paraId="155401E0" w14:textId="77777777" w:rsidR="00464F67" w:rsidRDefault="00464F67" w:rsidP="00464F67">
      <w:pPr>
        <w:numPr>
          <w:ilvl w:val="0"/>
          <w:numId w:val="12"/>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 xml:space="preserve">sodelovanje z izvajalcem lokalne GJS za odvajanje in čiščenje odpadne komunalne in padavinske vode – Aquasystems d.o.o. (skrb za ozaveščanje o nastanku in čiščenju odpadne vode skozi  ogled največje CČN v regiji – možna organizacija vodenega ogleda za ciljne skupine, spomladi ob Sv. dnevu voda) </w:t>
      </w:r>
      <w:r>
        <w:rPr>
          <w:rFonts w:ascii="Arial" w:eastAsia="Times New Roman" w:hAnsi="Arial" w:cs="Times New Roman"/>
          <w:color w:val="00B050"/>
          <w:szCs w:val="20"/>
        </w:rPr>
        <w:t xml:space="preserve"> </w:t>
      </w:r>
    </w:p>
    <w:p w14:paraId="52D8A6DF" w14:textId="77777777" w:rsidR="00464F67" w:rsidRPr="00DA5576" w:rsidRDefault="00464F67" w:rsidP="00464F67">
      <w:pPr>
        <w:spacing w:after="0" w:line="240" w:lineRule="auto"/>
        <w:ind w:left="720"/>
        <w:jc w:val="both"/>
        <w:rPr>
          <w:rFonts w:ascii="Arial" w:eastAsia="Times New Roman" w:hAnsi="Arial" w:cs="Arial"/>
          <w:lang w:eastAsia="sl-SI"/>
        </w:rPr>
      </w:pPr>
    </w:p>
    <w:p w14:paraId="5C869133" w14:textId="77777777" w:rsidR="00464F67" w:rsidRPr="00037638" w:rsidRDefault="00464F67" w:rsidP="00464F67">
      <w:pPr>
        <w:spacing w:after="0" w:line="240" w:lineRule="auto"/>
        <w:jc w:val="both"/>
        <w:rPr>
          <w:rFonts w:ascii="Arial" w:hAnsi="Arial"/>
          <w:b/>
        </w:rPr>
      </w:pPr>
      <w:r w:rsidRPr="00037638">
        <w:rPr>
          <w:rFonts w:ascii="Arial" w:hAnsi="Arial"/>
          <w:b/>
        </w:rPr>
        <w:t>Naloge s področja hrupa:</w:t>
      </w:r>
      <w:r>
        <w:rPr>
          <w:rFonts w:ascii="Arial" w:hAnsi="Arial"/>
          <w:b/>
        </w:rPr>
        <w:t xml:space="preserve"> </w:t>
      </w:r>
    </w:p>
    <w:p w14:paraId="317D49B7" w14:textId="77777777" w:rsidR="00464F67" w:rsidRPr="00432F09" w:rsidRDefault="00464F67" w:rsidP="00464F67">
      <w:pPr>
        <w:numPr>
          <w:ilvl w:val="0"/>
          <w:numId w:val="14"/>
        </w:numPr>
        <w:spacing w:after="0" w:line="240" w:lineRule="auto"/>
        <w:jc w:val="both"/>
        <w:rPr>
          <w:rFonts w:ascii="Arial" w:hAnsi="Arial"/>
        </w:rPr>
      </w:pPr>
      <w:r w:rsidRPr="00432F09">
        <w:rPr>
          <w:rFonts w:ascii="Arial" w:hAnsi="Arial"/>
        </w:rPr>
        <w:t>izdaja potrdil o uporabi zvočnih naprav in dovoljenj za začasno čezmerno obremenitev okolja s hrupom pri uporabi zvočnih naprav na javnih prireditvah na prostem</w:t>
      </w:r>
    </w:p>
    <w:p w14:paraId="2E81B272" w14:textId="77777777" w:rsidR="00464F67" w:rsidRPr="00432F09" w:rsidRDefault="00464F67" w:rsidP="00464F67">
      <w:pPr>
        <w:numPr>
          <w:ilvl w:val="0"/>
          <w:numId w:val="13"/>
        </w:numPr>
        <w:spacing w:after="0" w:line="240" w:lineRule="auto"/>
        <w:jc w:val="both"/>
        <w:rPr>
          <w:rFonts w:ascii="Arial" w:hAnsi="Arial"/>
        </w:rPr>
      </w:pPr>
      <w:r>
        <w:rPr>
          <w:rFonts w:ascii="Arial" w:hAnsi="Arial"/>
        </w:rPr>
        <w:t xml:space="preserve">izvedba terenskega ogleda </w:t>
      </w:r>
      <w:r w:rsidRPr="00432F09">
        <w:rPr>
          <w:rFonts w:ascii="Arial" w:hAnsi="Arial"/>
        </w:rPr>
        <w:t>najpogostejš</w:t>
      </w:r>
      <w:r>
        <w:rPr>
          <w:rFonts w:ascii="Arial" w:hAnsi="Arial"/>
        </w:rPr>
        <w:t>ih</w:t>
      </w:r>
      <w:r w:rsidRPr="00432F09">
        <w:rPr>
          <w:rFonts w:ascii="Arial" w:hAnsi="Arial"/>
        </w:rPr>
        <w:t xml:space="preserve"> prizorišč javnih prireditev v občini, zaradi boljšega poznavanja situacije na terenu</w:t>
      </w:r>
      <w:r>
        <w:rPr>
          <w:rFonts w:ascii="Arial" w:hAnsi="Arial"/>
        </w:rPr>
        <w:t xml:space="preserve"> (skupaj s </w:t>
      </w:r>
      <w:r w:rsidRPr="00432F09">
        <w:rPr>
          <w:rFonts w:ascii="Arial" w:hAnsi="Arial"/>
        </w:rPr>
        <w:t xml:space="preserve">strokovni sodelavci </w:t>
      </w:r>
      <w:r>
        <w:rPr>
          <w:rFonts w:ascii="Arial" w:hAnsi="Arial"/>
        </w:rPr>
        <w:t xml:space="preserve">občinske uprave </w:t>
      </w:r>
      <w:r w:rsidRPr="00432F09">
        <w:rPr>
          <w:rFonts w:ascii="Arial" w:hAnsi="Arial"/>
        </w:rPr>
        <w:t>na začetku leta, lahko pa tudi v času trajanja javnih prireditev</w:t>
      </w:r>
      <w:r>
        <w:rPr>
          <w:rFonts w:ascii="Arial" w:hAnsi="Arial"/>
        </w:rPr>
        <w:t xml:space="preserve"> tekom leta)</w:t>
      </w:r>
    </w:p>
    <w:p w14:paraId="75B5668E" w14:textId="6D44AB3A" w:rsidR="00464F67" w:rsidRPr="007F3999" w:rsidRDefault="00464F67" w:rsidP="00464F67">
      <w:pPr>
        <w:numPr>
          <w:ilvl w:val="0"/>
          <w:numId w:val="13"/>
        </w:numPr>
        <w:spacing w:after="0" w:line="240" w:lineRule="auto"/>
        <w:jc w:val="both"/>
        <w:rPr>
          <w:rFonts w:ascii="Arial" w:hAnsi="Arial"/>
        </w:rPr>
      </w:pPr>
      <w:r w:rsidRPr="00432F09">
        <w:rPr>
          <w:rFonts w:ascii="Arial" w:hAnsi="Arial"/>
        </w:rPr>
        <w:t xml:space="preserve">pomoč pri pripravi morebitnih smernic občine </w:t>
      </w:r>
      <w:r>
        <w:rPr>
          <w:rFonts w:ascii="Arial" w:hAnsi="Arial"/>
        </w:rPr>
        <w:t>za organizatorje prireditev (</w:t>
      </w:r>
      <w:r w:rsidRPr="00432F09">
        <w:rPr>
          <w:rFonts w:ascii="Arial" w:hAnsi="Arial"/>
        </w:rPr>
        <w:t>določ</w:t>
      </w:r>
      <w:r>
        <w:rPr>
          <w:rFonts w:ascii="Arial" w:hAnsi="Arial"/>
        </w:rPr>
        <w:t>itev</w:t>
      </w:r>
      <w:r w:rsidRPr="00432F09">
        <w:rPr>
          <w:rFonts w:ascii="Arial" w:hAnsi="Arial"/>
        </w:rPr>
        <w:t xml:space="preserve"> časovnih in drugih okvirjev </w:t>
      </w:r>
      <w:r>
        <w:rPr>
          <w:rFonts w:ascii="Arial" w:hAnsi="Arial"/>
        </w:rPr>
        <w:t>za</w:t>
      </w:r>
      <w:r w:rsidRPr="00432F09">
        <w:rPr>
          <w:rFonts w:ascii="Arial" w:hAnsi="Arial"/>
        </w:rPr>
        <w:t xml:space="preserve"> izvajanj</w:t>
      </w:r>
      <w:r>
        <w:rPr>
          <w:rFonts w:ascii="Arial" w:hAnsi="Arial"/>
        </w:rPr>
        <w:t>e</w:t>
      </w:r>
      <w:r w:rsidRPr="00432F09">
        <w:rPr>
          <w:rFonts w:ascii="Arial" w:hAnsi="Arial"/>
        </w:rPr>
        <w:t xml:space="preserve"> javnih prireditev na prostem iz vidika </w:t>
      </w:r>
      <w:r>
        <w:rPr>
          <w:rFonts w:ascii="Arial" w:hAnsi="Arial"/>
        </w:rPr>
        <w:t xml:space="preserve">hrupne </w:t>
      </w:r>
      <w:r w:rsidRPr="00432F09">
        <w:rPr>
          <w:rFonts w:ascii="Arial" w:hAnsi="Arial"/>
        </w:rPr>
        <w:t>obremenitve</w:t>
      </w:r>
      <w:r>
        <w:rPr>
          <w:rFonts w:ascii="Arial" w:hAnsi="Arial"/>
        </w:rPr>
        <w:t xml:space="preserve"> okoliških prebivalcev; oblikovanje priporočil za bolj trajnostno izvajanje prireditev iz vidika ravnanja z odpadki; idr.)</w:t>
      </w:r>
    </w:p>
    <w:p w14:paraId="4B2C40E2" w14:textId="77777777" w:rsidR="00464F67" w:rsidRPr="00037638" w:rsidRDefault="00464F67" w:rsidP="00464F67">
      <w:pPr>
        <w:spacing w:after="0" w:line="240" w:lineRule="auto"/>
        <w:jc w:val="both"/>
        <w:rPr>
          <w:rFonts w:ascii="Arial" w:hAnsi="Arial"/>
          <w:b/>
        </w:rPr>
      </w:pPr>
      <w:r w:rsidRPr="00037638">
        <w:rPr>
          <w:rFonts w:ascii="Arial" w:hAnsi="Arial"/>
          <w:b/>
        </w:rPr>
        <w:lastRenderedPageBreak/>
        <w:t xml:space="preserve">Naloge s področja narave: </w:t>
      </w:r>
    </w:p>
    <w:p w14:paraId="7BC1FC22" w14:textId="77777777" w:rsidR="00464F67" w:rsidRPr="00DA5576" w:rsidRDefault="00464F67" w:rsidP="00464F67">
      <w:pPr>
        <w:numPr>
          <w:ilvl w:val="0"/>
          <w:numId w:val="15"/>
        </w:numPr>
        <w:spacing w:after="0" w:line="240" w:lineRule="auto"/>
        <w:jc w:val="both"/>
        <w:rPr>
          <w:rFonts w:ascii="Arial" w:hAnsi="Arial"/>
        </w:rPr>
      </w:pPr>
      <w:r w:rsidRPr="00DA5576">
        <w:rPr>
          <w:rFonts w:ascii="Arial" w:hAnsi="Arial"/>
        </w:rPr>
        <w:t>informiranje in ozaveščanje glede prisotnosti tujerodnih invazivnih vrst ter načinih odstranjevanja</w:t>
      </w:r>
    </w:p>
    <w:p w14:paraId="5BF2A2FB" w14:textId="77777777" w:rsidR="00464F67" w:rsidRPr="00E72F46" w:rsidRDefault="00464F67" w:rsidP="00464F67">
      <w:pPr>
        <w:numPr>
          <w:ilvl w:val="0"/>
          <w:numId w:val="15"/>
        </w:numPr>
        <w:spacing w:after="0" w:line="240" w:lineRule="auto"/>
        <w:jc w:val="both"/>
        <w:rPr>
          <w:rFonts w:ascii="Arial" w:hAnsi="Arial"/>
        </w:rPr>
      </w:pPr>
      <w:r w:rsidRPr="00E72F46">
        <w:rPr>
          <w:rFonts w:ascii="Arial" w:hAnsi="Arial"/>
        </w:rPr>
        <w:t>zavarovana območja - pomoč pri urejanju vprašanja izvajanja aktivnosti na teh območjih, ki izhajajo iz naravovarstvenega režima, ki velja za posamezno območje</w:t>
      </w:r>
    </w:p>
    <w:p w14:paraId="06635021" w14:textId="77777777" w:rsidR="00464F67" w:rsidRPr="00037638" w:rsidRDefault="00464F67" w:rsidP="00464F67">
      <w:pPr>
        <w:numPr>
          <w:ilvl w:val="0"/>
          <w:numId w:val="15"/>
        </w:numPr>
        <w:spacing w:after="0" w:line="240" w:lineRule="auto"/>
        <w:contextualSpacing/>
        <w:jc w:val="both"/>
        <w:rPr>
          <w:rFonts w:ascii="Arial" w:eastAsia="Times New Roman" w:hAnsi="Arial" w:cs="Arial"/>
          <w:lang w:eastAsia="sl-SI"/>
        </w:rPr>
      </w:pPr>
      <w:r w:rsidRPr="00037638">
        <w:rPr>
          <w:rFonts w:ascii="Arial" w:eastAsia="Times New Roman" w:hAnsi="Arial" w:cs="Arial"/>
          <w:lang w:eastAsia="sl-SI"/>
        </w:rPr>
        <w:t xml:space="preserve">pomoč pri popularizaciji varstva narave, npr. informiranje in ozaveščanje, </w:t>
      </w:r>
      <w:r>
        <w:rPr>
          <w:rFonts w:ascii="Arial" w:eastAsia="Times New Roman" w:hAnsi="Arial" w:cs="Arial"/>
          <w:lang w:eastAsia="sl-SI"/>
        </w:rPr>
        <w:t xml:space="preserve">načrtovanje </w:t>
      </w:r>
      <w:r w:rsidRPr="00037638">
        <w:rPr>
          <w:rFonts w:ascii="Arial" w:eastAsia="Times New Roman" w:hAnsi="Arial" w:cs="Arial"/>
          <w:lang w:eastAsia="sl-SI"/>
        </w:rPr>
        <w:t xml:space="preserve">učne poti, učilnice v naravi, </w:t>
      </w:r>
      <w:r>
        <w:rPr>
          <w:rFonts w:ascii="Arial" w:eastAsia="Times New Roman" w:hAnsi="Arial" w:cs="Arial"/>
          <w:lang w:eastAsia="sl-SI"/>
        </w:rPr>
        <w:t xml:space="preserve">postavitev </w:t>
      </w:r>
      <w:r w:rsidRPr="00037638">
        <w:rPr>
          <w:rFonts w:ascii="Arial" w:eastAsia="Times New Roman" w:hAnsi="Arial" w:cs="Arial"/>
          <w:lang w:eastAsia="sl-SI"/>
        </w:rPr>
        <w:t>informativn</w:t>
      </w:r>
      <w:r>
        <w:rPr>
          <w:rFonts w:ascii="Arial" w:eastAsia="Times New Roman" w:hAnsi="Arial" w:cs="Arial"/>
          <w:lang w:eastAsia="sl-SI"/>
        </w:rPr>
        <w:t>ih</w:t>
      </w:r>
      <w:r w:rsidRPr="00037638">
        <w:rPr>
          <w:rFonts w:ascii="Arial" w:eastAsia="Times New Roman" w:hAnsi="Arial" w:cs="Arial"/>
          <w:lang w:eastAsia="sl-SI"/>
        </w:rPr>
        <w:t xml:space="preserve"> tabe</w:t>
      </w:r>
      <w:r>
        <w:rPr>
          <w:rFonts w:ascii="Arial" w:eastAsia="Times New Roman" w:hAnsi="Arial" w:cs="Arial"/>
          <w:lang w:eastAsia="sl-SI"/>
        </w:rPr>
        <w:t>l</w:t>
      </w:r>
      <w:r w:rsidRPr="00037638">
        <w:rPr>
          <w:rFonts w:ascii="Arial" w:eastAsia="Times New Roman" w:hAnsi="Arial" w:cs="Arial"/>
          <w:lang w:eastAsia="sl-SI"/>
        </w:rPr>
        <w:t xml:space="preserve">, </w:t>
      </w:r>
      <w:r>
        <w:rPr>
          <w:rFonts w:ascii="Arial" w:eastAsia="Times New Roman" w:hAnsi="Arial" w:cs="Arial"/>
          <w:lang w:eastAsia="sl-SI"/>
        </w:rPr>
        <w:t xml:space="preserve">tisk </w:t>
      </w:r>
      <w:r w:rsidRPr="00037638">
        <w:rPr>
          <w:rFonts w:ascii="Arial" w:eastAsia="Times New Roman" w:hAnsi="Arial" w:cs="Arial"/>
          <w:lang w:eastAsia="sl-SI"/>
        </w:rPr>
        <w:t>zgibanke</w:t>
      </w:r>
      <w:r>
        <w:rPr>
          <w:rFonts w:ascii="Arial" w:eastAsia="Times New Roman" w:hAnsi="Arial" w:cs="Arial"/>
          <w:lang w:eastAsia="sl-SI"/>
        </w:rPr>
        <w:t>, ipd.</w:t>
      </w:r>
    </w:p>
    <w:p w14:paraId="2B05A668" w14:textId="77777777" w:rsidR="00464F67" w:rsidRDefault="00464F67" w:rsidP="00464F67">
      <w:pPr>
        <w:numPr>
          <w:ilvl w:val="0"/>
          <w:numId w:val="15"/>
        </w:numPr>
        <w:spacing w:after="0" w:line="240" w:lineRule="auto"/>
        <w:jc w:val="both"/>
        <w:rPr>
          <w:rFonts w:ascii="Arial" w:hAnsi="Arial"/>
        </w:rPr>
      </w:pPr>
      <w:r w:rsidRPr="00037638">
        <w:rPr>
          <w:rFonts w:ascii="Arial" w:hAnsi="Arial"/>
        </w:rPr>
        <w:t>pomoč pri usmerjanju aktivnosti na varovanih območjih narave</w:t>
      </w:r>
      <w:r>
        <w:rPr>
          <w:rFonts w:ascii="Arial" w:hAnsi="Arial"/>
        </w:rPr>
        <w:t xml:space="preserve"> (</w:t>
      </w:r>
      <w:r w:rsidRPr="00037638">
        <w:rPr>
          <w:rFonts w:ascii="Arial" w:hAnsi="Arial"/>
        </w:rPr>
        <w:t>npr.</w:t>
      </w:r>
      <w:r>
        <w:rPr>
          <w:rFonts w:ascii="Arial" w:hAnsi="Arial"/>
        </w:rPr>
        <w:t xml:space="preserve"> prepoved</w:t>
      </w:r>
      <w:r w:rsidRPr="00037638">
        <w:rPr>
          <w:rFonts w:ascii="Arial" w:hAnsi="Arial"/>
        </w:rPr>
        <w:t xml:space="preserve"> vožnj</w:t>
      </w:r>
      <w:r>
        <w:rPr>
          <w:rFonts w:ascii="Arial" w:hAnsi="Arial"/>
        </w:rPr>
        <w:t>e</w:t>
      </w:r>
      <w:r w:rsidRPr="00037638">
        <w:rPr>
          <w:rFonts w:ascii="Arial" w:hAnsi="Arial"/>
        </w:rPr>
        <w:t xml:space="preserve"> v naravnem okolju</w:t>
      </w:r>
      <w:r>
        <w:rPr>
          <w:rFonts w:ascii="Arial" w:hAnsi="Arial"/>
        </w:rPr>
        <w:t>; prepoved parkiranja v naravi)</w:t>
      </w:r>
    </w:p>
    <w:p w14:paraId="12CDA1E6" w14:textId="77777777" w:rsidR="00464F67" w:rsidRDefault="00464F67" w:rsidP="00464F67">
      <w:pPr>
        <w:numPr>
          <w:ilvl w:val="0"/>
          <w:numId w:val="15"/>
        </w:numPr>
        <w:spacing w:after="0" w:line="240" w:lineRule="auto"/>
        <w:jc w:val="both"/>
        <w:rPr>
          <w:rFonts w:ascii="Arial" w:hAnsi="Arial"/>
        </w:rPr>
      </w:pPr>
      <w:r>
        <w:rPr>
          <w:rFonts w:ascii="Arial" w:eastAsia="Times New Roman" w:hAnsi="Arial" w:cs="Arial"/>
          <w:lang w:eastAsia="sl-SI"/>
        </w:rPr>
        <w:t xml:space="preserve">sodelovanje pri organizaciji </w:t>
      </w:r>
      <w:r w:rsidRPr="00037638">
        <w:rPr>
          <w:rFonts w:ascii="Arial" w:hAnsi="Arial"/>
        </w:rPr>
        <w:t>naravovarstvenih in okoljevarstvenih akcij</w:t>
      </w:r>
      <w:r>
        <w:rPr>
          <w:rFonts w:ascii="Arial" w:hAnsi="Arial"/>
        </w:rPr>
        <w:t xml:space="preserve"> v občini</w:t>
      </w:r>
      <w:r w:rsidRPr="00037638">
        <w:rPr>
          <w:rFonts w:ascii="Arial" w:hAnsi="Arial"/>
        </w:rPr>
        <w:t>: odstranjevanje tujerodnih rastlinskih vrst, izlov rib, čistilne akcije</w:t>
      </w:r>
      <w:r>
        <w:rPr>
          <w:rFonts w:ascii="Arial" w:hAnsi="Arial"/>
        </w:rPr>
        <w:t>, ipd.</w:t>
      </w:r>
    </w:p>
    <w:p w14:paraId="75C8BE48" w14:textId="77777777" w:rsidR="00464F67" w:rsidRDefault="00464F67" w:rsidP="00464F67">
      <w:pPr>
        <w:numPr>
          <w:ilvl w:val="0"/>
          <w:numId w:val="15"/>
        </w:numPr>
        <w:spacing w:after="0" w:line="240" w:lineRule="auto"/>
        <w:jc w:val="both"/>
        <w:rPr>
          <w:rFonts w:ascii="Arial" w:hAnsi="Arial"/>
        </w:rPr>
      </w:pPr>
      <w:r>
        <w:rPr>
          <w:rFonts w:ascii="Arial" w:hAnsi="Arial"/>
        </w:rPr>
        <w:t>informiranje o gozdnem bontonu, prostoživečih živali</w:t>
      </w:r>
    </w:p>
    <w:p w14:paraId="3138C62B" w14:textId="77777777" w:rsidR="00464F67" w:rsidRDefault="00464F67" w:rsidP="00464F67">
      <w:pPr>
        <w:numPr>
          <w:ilvl w:val="0"/>
          <w:numId w:val="15"/>
        </w:numPr>
        <w:spacing w:after="0" w:line="240" w:lineRule="auto"/>
        <w:jc w:val="both"/>
        <w:rPr>
          <w:rFonts w:ascii="Arial" w:hAnsi="Arial"/>
        </w:rPr>
      </w:pPr>
      <w:r>
        <w:rPr>
          <w:rFonts w:ascii="Arial" w:hAnsi="Arial"/>
        </w:rPr>
        <w:t>povezovanje v skupne aktivnosti večih občin glede skrbi za čebele in ostale divje opraševalce (kreiranje skupne spletne točke z informacijami o vseh deležnikih; načrtovanje javnih zelenih površin v občini, ki bodo namenjena kasnejši košnji in paši za opraševalce; posamezne aktivnosti na pobudo občine)</w:t>
      </w:r>
    </w:p>
    <w:p w14:paraId="6A173CC1" w14:textId="77777777" w:rsidR="00464F67" w:rsidRDefault="00464F67" w:rsidP="00464F67">
      <w:pPr>
        <w:spacing w:after="0" w:line="240" w:lineRule="auto"/>
        <w:jc w:val="both"/>
        <w:rPr>
          <w:rFonts w:ascii="Arial" w:hAnsi="Arial"/>
        </w:rPr>
      </w:pPr>
    </w:p>
    <w:p w14:paraId="1882AFDA" w14:textId="77777777" w:rsidR="00464F67" w:rsidRPr="00037638" w:rsidRDefault="00464F67" w:rsidP="00464F67">
      <w:pPr>
        <w:spacing w:after="0" w:line="240" w:lineRule="auto"/>
        <w:jc w:val="both"/>
        <w:rPr>
          <w:rFonts w:ascii="Arial" w:hAnsi="Arial"/>
          <w:b/>
        </w:rPr>
      </w:pPr>
      <w:r w:rsidRPr="00037638">
        <w:rPr>
          <w:rFonts w:ascii="Arial" w:hAnsi="Arial"/>
          <w:b/>
        </w:rPr>
        <w:t>Naloge s področja od</w:t>
      </w:r>
      <w:r>
        <w:rPr>
          <w:rFonts w:ascii="Arial" w:hAnsi="Arial"/>
          <w:b/>
        </w:rPr>
        <w:t>padkov</w:t>
      </w:r>
      <w:r w:rsidRPr="00037638">
        <w:rPr>
          <w:rFonts w:ascii="Arial" w:hAnsi="Arial"/>
          <w:b/>
        </w:rPr>
        <w:t>:</w:t>
      </w:r>
    </w:p>
    <w:p w14:paraId="68A0FBB6" w14:textId="77777777" w:rsidR="00464F67" w:rsidRPr="00C049A1" w:rsidRDefault="00464F67" w:rsidP="00464F67">
      <w:pPr>
        <w:numPr>
          <w:ilvl w:val="0"/>
          <w:numId w:val="12"/>
        </w:numPr>
        <w:spacing w:after="0" w:line="240" w:lineRule="auto"/>
        <w:jc w:val="both"/>
        <w:rPr>
          <w:rFonts w:ascii="Arial" w:eastAsia="Times New Roman" w:hAnsi="Arial" w:cs="Times New Roman"/>
          <w:szCs w:val="20"/>
        </w:rPr>
      </w:pPr>
      <w:r>
        <w:rPr>
          <w:rFonts w:ascii="Arial" w:eastAsia="Times New Roman" w:hAnsi="Arial" w:cs="Times New Roman"/>
          <w:szCs w:val="20"/>
        </w:rPr>
        <w:t>informiranje in ozaveščanje občanov o posameznih vrstah odpadkov (npr. pasji iztrebki na zelenih površinah)</w:t>
      </w:r>
    </w:p>
    <w:p w14:paraId="02E553D5" w14:textId="77777777" w:rsidR="00464F67" w:rsidRDefault="00464F67" w:rsidP="00464F67">
      <w:pPr>
        <w:numPr>
          <w:ilvl w:val="0"/>
          <w:numId w:val="12"/>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spodbujanje k organizaciji tradicionalnih čistilnih akcij ob sodelovanju z občani (običajno spomladi)</w:t>
      </w:r>
    </w:p>
    <w:p w14:paraId="32CDB645" w14:textId="77777777" w:rsidR="00464F67" w:rsidRDefault="00464F67" w:rsidP="00464F67">
      <w:pPr>
        <w:numPr>
          <w:ilvl w:val="0"/>
          <w:numId w:val="12"/>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pomoč pri reševanju odprtih vprašanj o pojavljanju odpadkov v naravi (lokacije stalnega odlaganja v naravi, predlogi ukrepov)</w:t>
      </w:r>
    </w:p>
    <w:p w14:paraId="18D64F23" w14:textId="77777777" w:rsidR="00464F67" w:rsidRPr="0090091C" w:rsidRDefault="00464F67" w:rsidP="00464F67">
      <w:pPr>
        <w:numPr>
          <w:ilvl w:val="0"/>
          <w:numId w:val="12"/>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pomoč občinam in lokalnim organizatorjem javnih prireditev glede izvajanja bolj trajnostnih dogodkov/prireditev (skozi smernice, ki so omenjene pri področju hrupa; dodatno lahko skozi smernice, ki bi jih organizatorji prejeli od občine skupaj z Vlogo za uporabo javne površine); sledenje tudi bodoči zakonodajni ureditvi v povezavi z zmanjševanjem uporabe plastičnih proizvodov na prireditvah in promociji alternativnih proizvodov</w:t>
      </w:r>
    </w:p>
    <w:p w14:paraId="70A6A291" w14:textId="77777777" w:rsidR="00464F67" w:rsidRPr="00037638" w:rsidRDefault="00464F67" w:rsidP="00464F67">
      <w:pPr>
        <w:overflowPunct w:val="0"/>
        <w:autoSpaceDE w:val="0"/>
        <w:autoSpaceDN w:val="0"/>
        <w:adjustRightInd w:val="0"/>
        <w:spacing w:after="0" w:line="240" w:lineRule="auto"/>
        <w:ind w:left="720"/>
        <w:jc w:val="both"/>
        <w:textAlignment w:val="baseline"/>
        <w:rPr>
          <w:rFonts w:ascii="Arial" w:hAnsi="Arial"/>
        </w:rPr>
      </w:pPr>
    </w:p>
    <w:p w14:paraId="43B77F00" w14:textId="77777777" w:rsidR="00464F67" w:rsidRPr="007075E3" w:rsidRDefault="00464F67" w:rsidP="00464F67">
      <w:pPr>
        <w:spacing w:after="0" w:line="240" w:lineRule="auto"/>
        <w:jc w:val="both"/>
        <w:rPr>
          <w:rFonts w:ascii="Arial" w:hAnsi="Arial"/>
          <w:b/>
        </w:rPr>
      </w:pPr>
      <w:r w:rsidRPr="007075E3">
        <w:rPr>
          <w:rFonts w:ascii="Arial" w:hAnsi="Arial"/>
          <w:b/>
        </w:rPr>
        <w:t xml:space="preserve">Naloge s področja informiranja in ozaveščanja: </w:t>
      </w:r>
    </w:p>
    <w:p w14:paraId="718FF33F" w14:textId="77777777" w:rsidR="00464F67" w:rsidRDefault="00464F67" w:rsidP="00464F67">
      <w:pPr>
        <w:numPr>
          <w:ilvl w:val="0"/>
          <w:numId w:val="16"/>
        </w:numPr>
        <w:spacing w:after="0" w:line="240" w:lineRule="auto"/>
        <w:jc w:val="both"/>
        <w:rPr>
          <w:rFonts w:ascii="Arial" w:eastAsia="Times New Roman" w:hAnsi="Arial" w:cs="Arial"/>
          <w:lang w:eastAsia="sl-SI"/>
        </w:rPr>
      </w:pPr>
      <w:r>
        <w:rPr>
          <w:rFonts w:ascii="Arial" w:eastAsia="Times New Roman" w:hAnsi="Arial" w:cs="Arial"/>
          <w:lang w:eastAsia="sl-SI"/>
        </w:rPr>
        <w:t>p</w:t>
      </w:r>
      <w:r w:rsidRPr="008839C1">
        <w:rPr>
          <w:rFonts w:ascii="Arial" w:eastAsia="Times New Roman" w:hAnsi="Arial" w:cs="Arial"/>
          <w:lang w:eastAsia="sl-SI"/>
        </w:rPr>
        <w:t>riprava obvestil, priporočil ali napotil za občane glede</w:t>
      </w:r>
      <w:r>
        <w:rPr>
          <w:rFonts w:ascii="Arial" w:eastAsia="Times New Roman" w:hAnsi="Arial" w:cs="Arial"/>
          <w:lang w:eastAsia="sl-SI"/>
        </w:rPr>
        <w:t xml:space="preserve"> na vsa zgornja področja obravnave (o pomenu </w:t>
      </w:r>
      <w:r w:rsidRPr="008839C1">
        <w:rPr>
          <w:rFonts w:ascii="Arial" w:eastAsia="Times New Roman" w:hAnsi="Arial" w:cs="Arial"/>
          <w:lang w:eastAsia="sl-SI"/>
        </w:rPr>
        <w:t xml:space="preserve">kakovosti zraka, </w:t>
      </w:r>
      <w:r>
        <w:rPr>
          <w:rFonts w:ascii="Arial" w:eastAsia="Times New Roman" w:hAnsi="Arial" w:cs="Arial"/>
          <w:lang w:eastAsia="sl-SI"/>
        </w:rPr>
        <w:t xml:space="preserve">vzrokih onesnaženja zraka – promet, </w:t>
      </w:r>
      <w:r w:rsidRPr="008839C1">
        <w:rPr>
          <w:rFonts w:ascii="Arial" w:eastAsia="Times New Roman" w:hAnsi="Arial" w:cs="Arial"/>
          <w:lang w:eastAsia="sl-SI"/>
        </w:rPr>
        <w:t>kurjenj</w:t>
      </w:r>
      <w:r>
        <w:rPr>
          <w:rFonts w:ascii="Arial" w:eastAsia="Times New Roman" w:hAnsi="Arial" w:cs="Arial"/>
          <w:lang w:eastAsia="sl-SI"/>
        </w:rPr>
        <w:t>e, pirotehnika</w:t>
      </w:r>
      <w:r w:rsidRPr="008839C1">
        <w:rPr>
          <w:rFonts w:ascii="Arial" w:eastAsia="Times New Roman" w:hAnsi="Arial" w:cs="Arial"/>
          <w:lang w:eastAsia="sl-SI"/>
        </w:rPr>
        <w:t xml:space="preserve">, </w:t>
      </w:r>
      <w:r>
        <w:rPr>
          <w:rFonts w:ascii="Arial" w:eastAsia="Times New Roman" w:hAnsi="Arial" w:cs="Arial"/>
          <w:lang w:eastAsia="sl-SI"/>
        </w:rPr>
        <w:t xml:space="preserve">o </w:t>
      </w:r>
      <w:r w:rsidRPr="008839C1">
        <w:rPr>
          <w:rFonts w:ascii="Arial" w:eastAsia="Times New Roman" w:hAnsi="Arial" w:cs="Arial"/>
          <w:lang w:eastAsia="sl-SI"/>
        </w:rPr>
        <w:t>odstranjevanj</w:t>
      </w:r>
      <w:r>
        <w:rPr>
          <w:rFonts w:ascii="Arial" w:eastAsia="Times New Roman" w:hAnsi="Arial" w:cs="Arial"/>
          <w:lang w:eastAsia="sl-SI"/>
        </w:rPr>
        <w:t>u tujerodnih invazivnih vrst – npr.</w:t>
      </w:r>
      <w:r w:rsidRPr="008839C1">
        <w:rPr>
          <w:rFonts w:ascii="Arial" w:eastAsia="Times New Roman" w:hAnsi="Arial" w:cs="Arial"/>
          <w:lang w:eastAsia="sl-SI"/>
        </w:rPr>
        <w:t xml:space="preserve"> ambrozije, vožnji z motornimi kolesi po naravnih poteh</w:t>
      </w:r>
      <w:r>
        <w:rPr>
          <w:rFonts w:ascii="Arial" w:eastAsia="Times New Roman" w:hAnsi="Arial" w:cs="Arial"/>
          <w:lang w:eastAsia="sl-SI"/>
        </w:rPr>
        <w:t xml:space="preserve"> oz. v </w:t>
      </w:r>
      <w:r w:rsidRPr="008839C1">
        <w:rPr>
          <w:rFonts w:ascii="Arial" w:eastAsia="Times New Roman" w:hAnsi="Arial" w:cs="Arial"/>
          <w:lang w:eastAsia="sl-SI"/>
        </w:rPr>
        <w:t>gozdovi</w:t>
      </w:r>
      <w:r>
        <w:rPr>
          <w:rFonts w:ascii="Arial" w:eastAsia="Times New Roman" w:hAnsi="Arial" w:cs="Arial"/>
          <w:lang w:eastAsia="sl-SI"/>
        </w:rPr>
        <w:t xml:space="preserve">h, ravnanju z odpadki, …); </w:t>
      </w:r>
    </w:p>
    <w:p w14:paraId="3A73A655" w14:textId="77777777" w:rsidR="00464F67" w:rsidRPr="00CF6A16" w:rsidRDefault="00464F67" w:rsidP="00464F67">
      <w:pPr>
        <w:numPr>
          <w:ilvl w:val="0"/>
          <w:numId w:val="16"/>
        </w:numPr>
        <w:spacing w:after="0" w:line="240" w:lineRule="auto"/>
        <w:jc w:val="both"/>
        <w:rPr>
          <w:rFonts w:ascii="Arial" w:eastAsia="Times New Roman" w:hAnsi="Arial" w:cs="Arial"/>
          <w:lang w:eastAsia="sl-SI"/>
        </w:rPr>
      </w:pPr>
      <w:r>
        <w:rPr>
          <w:rFonts w:ascii="Arial" w:eastAsia="Times New Roman" w:hAnsi="Arial" w:cs="Arial"/>
          <w:lang w:eastAsia="sl-SI"/>
        </w:rPr>
        <w:t>ozaveščanje o okoljskih dnevih in spodbujanje k obeležitvi</w:t>
      </w:r>
    </w:p>
    <w:p w14:paraId="01C0DAD5" w14:textId="77777777" w:rsidR="00464F67" w:rsidRDefault="00464F67" w:rsidP="00464F67">
      <w:pPr>
        <w:numPr>
          <w:ilvl w:val="0"/>
          <w:numId w:val="16"/>
        </w:numPr>
        <w:spacing w:after="0" w:line="240" w:lineRule="auto"/>
        <w:jc w:val="both"/>
        <w:rPr>
          <w:rFonts w:ascii="Arial" w:hAnsi="Arial"/>
        </w:rPr>
      </w:pPr>
      <w:r>
        <w:rPr>
          <w:rFonts w:ascii="Arial" w:hAnsi="Arial"/>
        </w:rPr>
        <w:t>povezovanje v skupne aktivnosti večih občin pri obeleževanju</w:t>
      </w:r>
      <w:r w:rsidRPr="00037638">
        <w:rPr>
          <w:rFonts w:ascii="Arial" w:hAnsi="Arial"/>
        </w:rPr>
        <w:t xml:space="preserve"> Evropskega tedna mobilnosti</w:t>
      </w:r>
      <w:r>
        <w:rPr>
          <w:rFonts w:ascii="Arial" w:hAnsi="Arial"/>
        </w:rPr>
        <w:t xml:space="preserve"> v septembru</w:t>
      </w:r>
      <w:r w:rsidRPr="00037638">
        <w:rPr>
          <w:rFonts w:ascii="Arial" w:hAnsi="Arial"/>
        </w:rPr>
        <w:t xml:space="preserve"> </w:t>
      </w:r>
    </w:p>
    <w:p w14:paraId="5E97C996" w14:textId="77777777" w:rsidR="00464F67" w:rsidRPr="00037638" w:rsidRDefault="00464F67" w:rsidP="00464F67">
      <w:pPr>
        <w:numPr>
          <w:ilvl w:val="0"/>
          <w:numId w:val="16"/>
        </w:numPr>
        <w:spacing w:after="0" w:line="240" w:lineRule="auto"/>
        <w:jc w:val="both"/>
        <w:rPr>
          <w:rFonts w:ascii="Arial" w:hAnsi="Arial"/>
        </w:rPr>
      </w:pPr>
      <w:r w:rsidRPr="00037638">
        <w:rPr>
          <w:rFonts w:ascii="Arial" w:hAnsi="Arial"/>
        </w:rPr>
        <w:t>priprava</w:t>
      </w:r>
      <w:r>
        <w:rPr>
          <w:rFonts w:ascii="Arial" w:hAnsi="Arial"/>
        </w:rPr>
        <w:t xml:space="preserve"> določenih</w:t>
      </w:r>
      <w:r w:rsidRPr="00037638">
        <w:rPr>
          <w:rFonts w:ascii="Arial" w:hAnsi="Arial"/>
        </w:rPr>
        <w:t xml:space="preserve"> člankov za občinska glasila, zloženke, ipd.</w:t>
      </w:r>
      <w:r>
        <w:rPr>
          <w:rFonts w:ascii="Arial" w:hAnsi="Arial"/>
        </w:rPr>
        <w:t xml:space="preserve"> (na predlog občine)</w:t>
      </w:r>
    </w:p>
    <w:p w14:paraId="001D5FC8" w14:textId="77777777" w:rsidR="00464F67" w:rsidRPr="00037638" w:rsidRDefault="00464F67" w:rsidP="00464F67">
      <w:pPr>
        <w:numPr>
          <w:ilvl w:val="0"/>
          <w:numId w:val="16"/>
        </w:numPr>
        <w:spacing w:after="0" w:line="240" w:lineRule="auto"/>
        <w:jc w:val="both"/>
        <w:rPr>
          <w:rFonts w:ascii="Arial" w:hAnsi="Arial"/>
        </w:rPr>
      </w:pPr>
      <w:r w:rsidRPr="00037638">
        <w:rPr>
          <w:rFonts w:ascii="Arial" w:hAnsi="Arial"/>
        </w:rPr>
        <w:t>in druge aktualne zadeve</w:t>
      </w:r>
      <w:r>
        <w:rPr>
          <w:rFonts w:ascii="Arial" w:hAnsi="Arial"/>
        </w:rPr>
        <w:t xml:space="preserve"> (svetovanje, informiranje v primerih odprtih vprašanj, ki jih posreduje občina ali njihovi občani)</w:t>
      </w:r>
    </w:p>
    <w:p w14:paraId="01F02F70" w14:textId="77777777" w:rsidR="00464F67" w:rsidRDefault="00464F67" w:rsidP="00464F67">
      <w:pPr>
        <w:spacing w:after="0" w:line="240" w:lineRule="auto"/>
        <w:jc w:val="both"/>
        <w:rPr>
          <w:rFonts w:ascii="Arial" w:hAnsi="Arial"/>
        </w:rPr>
      </w:pPr>
    </w:p>
    <w:p w14:paraId="76587C81" w14:textId="77777777" w:rsidR="00464F67" w:rsidRPr="005D455F" w:rsidRDefault="00464F67" w:rsidP="00464F67">
      <w:pPr>
        <w:spacing w:after="0" w:line="240" w:lineRule="auto"/>
        <w:rPr>
          <w:rFonts w:ascii="Arial" w:eastAsia="Times New Roman" w:hAnsi="Arial" w:cs="Arial"/>
          <w:b/>
          <w:lang w:eastAsia="sl-SI"/>
        </w:rPr>
      </w:pPr>
      <w:r w:rsidRPr="005D455F">
        <w:rPr>
          <w:rFonts w:ascii="Arial" w:eastAsia="Times New Roman" w:hAnsi="Arial" w:cs="Arial"/>
          <w:b/>
          <w:lang w:eastAsia="sl-SI"/>
        </w:rPr>
        <w:t>Druge naloge:</w:t>
      </w:r>
    </w:p>
    <w:p w14:paraId="3BAD5E82" w14:textId="77777777" w:rsidR="00464F67" w:rsidRPr="00CF6A16" w:rsidRDefault="00464F67" w:rsidP="00464F67">
      <w:pPr>
        <w:pStyle w:val="Odstavekseznama"/>
        <w:numPr>
          <w:ilvl w:val="0"/>
          <w:numId w:val="18"/>
        </w:numPr>
        <w:spacing w:after="0" w:line="240" w:lineRule="auto"/>
        <w:jc w:val="both"/>
        <w:rPr>
          <w:rFonts w:ascii="Arial" w:eastAsia="Times New Roman" w:hAnsi="Arial" w:cs="Arial"/>
          <w:b/>
          <w:u w:val="single"/>
          <w:lang w:eastAsia="sl-SI"/>
        </w:rPr>
      </w:pPr>
      <w:r w:rsidRPr="00CF6A16">
        <w:rPr>
          <w:rFonts w:ascii="Arial" w:eastAsia="Times New Roman" w:hAnsi="Arial" w:cs="Arial"/>
          <w:lang w:eastAsia="sl-SI"/>
        </w:rPr>
        <w:t xml:space="preserve">krepitev sodelovanja z </w:t>
      </w:r>
      <w:r>
        <w:rPr>
          <w:rFonts w:ascii="Arial" w:eastAsia="Times New Roman" w:hAnsi="Arial" w:cs="Arial"/>
          <w:lang w:eastAsia="sl-SI"/>
        </w:rPr>
        <w:t xml:space="preserve">lokalnimi </w:t>
      </w:r>
      <w:r w:rsidRPr="00CF6A16">
        <w:rPr>
          <w:rFonts w:ascii="Arial" w:eastAsia="Times New Roman" w:hAnsi="Arial" w:cs="Arial"/>
          <w:lang w:eastAsia="sl-SI"/>
        </w:rPr>
        <w:t>izvajalci</w:t>
      </w:r>
      <w:r>
        <w:rPr>
          <w:rFonts w:ascii="Arial" w:eastAsia="Times New Roman" w:hAnsi="Arial" w:cs="Arial"/>
          <w:lang w:eastAsia="sl-SI"/>
        </w:rPr>
        <w:t xml:space="preserve"> GJS</w:t>
      </w:r>
      <w:r w:rsidRPr="00CF6A16">
        <w:rPr>
          <w:rFonts w:ascii="Arial" w:eastAsia="Times New Roman" w:hAnsi="Arial" w:cs="Arial"/>
          <w:lang w:eastAsia="sl-SI"/>
        </w:rPr>
        <w:t xml:space="preserve"> </w:t>
      </w:r>
      <w:r>
        <w:rPr>
          <w:rFonts w:ascii="Arial" w:eastAsia="Times New Roman" w:hAnsi="Arial" w:cs="Arial"/>
          <w:lang w:eastAsia="sl-SI"/>
        </w:rPr>
        <w:t>s</w:t>
      </w:r>
      <w:r w:rsidRPr="00CF6A16">
        <w:rPr>
          <w:rFonts w:ascii="Arial" w:eastAsia="Times New Roman" w:hAnsi="Arial" w:cs="Arial"/>
          <w:lang w:eastAsia="sl-SI"/>
        </w:rPr>
        <w:t xml:space="preserve"> področja varstva okolja </w:t>
      </w:r>
    </w:p>
    <w:p w14:paraId="050F6C62" w14:textId="77777777" w:rsidR="00464F67" w:rsidRDefault="00464F67" w:rsidP="00464F67">
      <w:pPr>
        <w:numPr>
          <w:ilvl w:val="0"/>
          <w:numId w:val="17"/>
        </w:numPr>
        <w:spacing w:after="0" w:line="240" w:lineRule="auto"/>
        <w:jc w:val="both"/>
        <w:rPr>
          <w:rFonts w:ascii="Arial" w:hAnsi="Arial"/>
        </w:rPr>
      </w:pPr>
      <w:r>
        <w:rPr>
          <w:rFonts w:ascii="Arial" w:hAnsi="Arial"/>
        </w:rPr>
        <w:t>oblikovanje strokovnega mnenja za področje varstva okolja v postopkih sprejemanja prostorskih aktov občine (OPPN)</w:t>
      </w:r>
    </w:p>
    <w:p w14:paraId="3BBDA632" w14:textId="77777777" w:rsidR="00464F67" w:rsidRDefault="00464F67" w:rsidP="00464F67">
      <w:pPr>
        <w:numPr>
          <w:ilvl w:val="0"/>
          <w:numId w:val="17"/>
        </w:numPr>
        <w:spacing w:after="0" w:line="240" w:lineRule="auto"/>
        <w:jc w:val="both"/>
        <w:rPr>
          <w:rFonts w:ascii="Arial" w:eastAsia="Times New Roman" w:hAnsi="Arial" w:cs="Arial"/>
          <w:lang w:eastAsia="sl-SI"/>
        </w:rPr>
      </w:pPr>
      <w:r>
        <w:rPr>
          <w:rFonts w:ascii="Arial" w:eastAsia="Times New Roman" w:hAnsi="Arial" w:cs="Arial"/>
          <w:lang w:eastAsia="sl-SI"/>
        </w:rPr>
        <w:t>p</w:t>
      </w:r>
      <w:r w:rsidRPr="008839C1">
        <w:rPr>
          <w:rFonts w:ascii="Arial" w:eastAsia="Times New Roman" w:hAnsi="Arial" w:cs="Arial"/>
          <w:lang w:eastAsia="sl-SI"/>
        </w:rPr>
        <w:t>omoč pri oblikovanju mnenj in smernic v postopkih pridobivanja okoljevarstvenih dovol</w:t>
      </w:r>
      <w:r>
        <w:rPr>
          <w:rFonts w:ascii="Arial" w:eastAsia="Times New Roman" w:hAnsi="Arial" w:cs="Arial"/>
          <w:lang w:eastAsia="sl-SI"/>
        </w:rPr>
        <w:t>jenj na območju občine (gre za obrate, ki predstavljajo večja okoljska tveganja)</w:t>
      </w:r>
    </w:p>
    <w:p w14:paraId="759DA7A6" w14:textId="77777777" w:rsidR="00464F67" w:rsidRDefault="00464F67" w:rsidP="00464F67">
      <w:pPr>
        <w:numPr>
          <w:ilvl w:val="0"/>
          <w:numId w:val="17"/>
        </w:numPr>
        <w:spacing w:after="0" w:line="240" w:lineRule="auto"/>
        <w:jc w:val="both"/>
        <w:rPr>
          <w:rFonts w:ascii="Arial" w:hAnsi="Arial"/>
        </w:rPr>
      </w:pPr>
      <w:r>
        <w:rPr>
          <w:rFonts w:ascii="Arial" w:hAnsi="Arial"/>
        </w:rPr>
        <w:t xml:space="preserve">pomoč pri oblikovanju vsebine razpisa v kolikor občina pripravlja javni </w:t>
      </w:r>
      <w:r w:rsidRPr="00037638">
        <w:rPr>
          <w:rFonts w:ascii="Arial" w:hAnsi="Arial"/>
        </w:rPr>
        <w:t>razpis za</w:t>
      </w:r>
      <w:r>
        <w:rPr>
          <w:rFonts w:ascii="Arial" w:hAnsi="Arial"/>
        </w:rPr>
        <w:t xml:space="preserve"> podporo nevladnih</w:t>
      </w:r>
      <w:r w:rsidRPr="00037638">
        <w:rPr>
          <w:rFonts w:ascii="Arial" w:hAnsi="Arial"/>
        </w:rPr>
        <w:t xml:space="preserve"> organizacij na področju varstva okolja</w:t>
      </w:r>
    </w:p>
    <w:p w14:paraId="3C358331" w14:textId="77777777" w:rsidR="00464F67" w:rsidRPr="002828ED" w:rsidRDefault="00464F67" w:rsidP="00464F67">
      <w:pPr>
        <w:pStyle w:val="Odstavekseznama"/>
        <w:numPr>
          <w:ilvl w:val="0"/>
          <w:numId w:val="17"/>
        </w:numPr>
        <w:spacing w:after="0"/>
        <w:rPr>
          <w:rFonts w:ascii="Arial" w:hAnsi="Arial" w:cs="Arial"/>
        </w:rPr>
      </w:pPr>
      <w:r w:rsidRPr="002828ED">
        <w:rPr>
          <w:rFonts w:ascii="Arial" w:hAnsi="Arial" w:cs="Arial"/>
        </w:rPr>
        <w:t>reševanj</w:t>
      </w:r>
      <w:r>
        <w:rPr>
          <w:rFonts w:ascii="Arial" w:hAnsi="Arial" w:cs="Arial"/>
        </w:rPr>
        <w:t>e</w:t>
      </w:r>
      <w:r w:rsidRPr="002828ED">
        <w:rPr>
          <w:rFonts w:ascii="Arial" w:hAnsi="Arial" w:cs="Arial"/>
        </w:rPr>
        <w:t xml:space="preserve"> pritožb</w:t>
      </w:r>
      <w:r>
        <w:rPr>
          <w:rFonts w:ascii="Arial" w:hAnsi="Arial" w:cs="Arial"/>
        </w:rPr>
        <w:t>/pobud</w:t>
      </w:r>
      <w:r w:rsidRPr="002828ED">
        <w:rPr>
          <w:rFonts w:ascii="Arial" w:hAnsi="Arial" w:cs="Arial"/>
        </w:rPr>
        <w:t xml:space="preserve"> občanov </w:t>
      </w:r>
      <w:r>
        <w:rPr>
          <w:rFonts w:ascii="Arial" w:hAnsi="Arial" w:cs="Arial"/>
        </w:rPr>
        <w:t>v zvezi z različnimi okoljevarstvenimi vsebinami</w:t>
      </w:r>
    </w:p>
    <w:p w14:paraId="1378B238" w14:textId="1859D454" w:rsidR="00A818CA" w:rsidRDefault="00A818CA">
      <w:pPr>
        <w:rPr>
          <w:rFonts w:ascii="Arial" w:hAnsi="Arial" w:cs="Arial"/>
        </w:rPr>
      </w:pPr>
      <w:r>
        <w:rPr>
          <w:rFonts w:ascii="Arial" w:hAnsi="Arial" w:cs="Arial"/>
        </w:rPr>
        <w:br w:type="page"/>
      </w:r>
    </w:p>
    <w:p w14:paraId="773AA7D3" w14:textId="77777777" w:rsidR="00D40E55" w:rsidRPr="00D40E55" w:rsidRDefault="00D40E55" w:rsidP="005C2CAE">
      <w:pPr>
        <w:pStyle w:val="Naslov2"/>
        <w:numPr>
          <w:ilvl w:val="0"/>
          <w:numId w:val="0"/>
        </w:numPr>
        <w:spacing w:before="0" w:after="0"/>
      </w:pPr>
      <w:bookmarkStart w:id="123" w:name="_Toc56762595"/>
      <w:bookmarkStart w:id="124" w:name="_Toc56869761"/>
      <w:bookmarkStart w:id="125" w:name="_Toc56870870"/>
      <w:bookmarkStart w:id="126" w:name="_Toc57011572"/>
      <w:bookmarkStart w:id="127" w:name="_Toc116561377"/>
      <w:r w:rsidRPr="00D40E55">
        <w:lastRenderedPageBreak/>
        <w:t>1.4 PROGRAM DELA SKUPNE NOTRANJEREVIZIJSKE SLUŽBE ZA LETO</w:t>
      </w:r>
      <w:bookmarkEnd w:id="123"/>
      <w:bookmarkEnd w:id="124"/>
      <w:bookmarkEnd w:id="125"/>
      <w:bookmarkEnd w:id="126"/>
      <w:bookmarkEnd w:id="127"/>
      <w:r w:rsidRPr="00D40E55">
        <w:t xml:space="preserve">          </w:t>
      </w:r>
    </w:p>
    <w:p w14:paraId="20454942" w14:textId="36533550" w:rsidR="00D40E55" w:rsidRPr="00D40E55" w:rsidRDefault="00D40E55" w:rsidP="005C2CAE">
      <w:pPr>
        <w:pStyle w:val="Naslov2"/>
        <w:numPr>
          <w:ilvl w:val="0"/>
          <w:numId w:val="0"/>
        </w:numPr>
        <w:spacing w:before="0" w:after="0"/>
      </w:pPr>
      <w:r w:rsidRPr="00D40E55">
        <w:t xml:space="preserve">       </w:t>
      </w:r>
      <w:bookmarkStart w:id="128" w:name="_Toc56581778"/>
      <w:bookmarkStart w:id="129" w:name="_Toc56584544"/>
      <w:bookmarkStart w:id="130" w:name="_Toc56585491"/>
      <w:bookmarkStart w:id="131" w:name="_Toc56612717"/>
      <w:bookmarkStart w:id="132" w:name="_Toc56673242"/>
      <w:bookmarkStart w:id="133" w:name="_Toc56762596"/>
      <w:bookmarkStart w:id="134" w:name="_Toc56869762"/>
      <w:bookmarkStart w:id="135" w:name="_Toc56870871"/>
      <w:bookmarkStart w:id="136" w:name="_Toc57011573"/>
      <w:bookmarkStart w:id="137" w:name="_Toc57017759"/>
      <w:bookmarkStart w:id="138" w:name="_Toc57458110"/>
      <w:bookmarkStart w:id="139" w:name="_Toc88647096"/>
      <w:bookmarkStart w:id="140" w:name="_Toc116561378"/>
      <w:r w:rsidRPr="00D40E55">
        <w:t>202</w:t>
      </w:r>
      <w:bookmarkEnd w:id="128"/>
      <w:bookmarkEnd w:id="129"/>
      <w:bookmarkEnd w:id="130"/>
      <w:bookmarkEnd w:id="131"/>
      <w:bookmarkEnd w:id="132"/>
      <w:bookmarkEnd w:id="133"/>
      <w:bookmarkEnd w:id="134"/>
      <w:bookmarkEnd w:id="135"/>
      <w:bookmarkEnd w:id="136"/>
      <w:bookmarkEnd w:id="137"/>
      <w:bookmarkEnd w:id="138"/>
      <w:bookmarkEnd w:id="139"/>
      <w:r w:rsidR="008A6107">
        <w:t>3</w:t>
      </w:r>
      <w:bookmarkEnd w:id="140"/>
    </w:p>
    <w:p w14:paraId="1D182958" w14:textId="77777777" w:rsidR="00D40E55" w:rsidRPr="00D40E55" w:rsidRDefault="00D40E55" w:rsidP="00D40E55">
      <w:pPr>
        <w:spacing w:after="0" w:line="240" w:lineRule="auto"/>
        <w:jc w:val="both"/>
        <w:rPr>
          <w:rFonts w:ascii="Arial" w:eastAsia="Times New Roman" w:hAnsi="Arial" w:cs="Times New Roman"/>
        </w:rPr>
      </w:pPr>
    </w:p>
    <w:p w14:paraId="53BA923C" w14:textId="77777777" w:rsidR="008A6107" w:rsidRPr="007D06FC" w:rsidRDefault="008A6107" w:rsidP="008A6107">
      <w:pPr>
        <w:pStyle w:val="NASLOV30"/>
        <w:rPr>
          <w:caps/>
        </w:rPr>
      </w:pPr>
      <w:bookmarkStart w:id="141" w:name="_Toc56584545"/>
      <w:bookmarkStart w:id="142" w:name="_Toc56585492"/>
      <w:bookmarkStart w:id="143" w:name="_Toc56612718"/>
      <w:bookmarkStart w:id="144" w:name="_Toc56762597"/>
      <w:bookmarkStart w:id="145" w:name="_Toc56869763"/>
      <w:bookmarkStart w:id="146" w:name="_Toc116072329"/>
      <w:bookmarkStart w:id="147" w:name="_Toc116561379"/>
      <w:r w:rsidRPr="007D06FC">
        <w:rPr>
          <w:caps/>
        </w:rPr>
        <w:t>1.4.1 UVOD</w:t>
      </w:r>
      <w:bookmarkEnd w:id="141"/>
      <w:bookmarkEnd w:id="142"/>
      <w:bookmarkEnd w:id="143"/>
      <w:bookmarkEnd w:id="144"/>
      <w:bookmarkEnd w:id="145"/>
      <w:bookmarkEnd w:id="146"/>
      <w:bookmarkEnd w:id="147"/>
    </w:p>
    <w:p w14:paraId="3788F066" w14:textId="77777777" w:rsidR="008A6107" w:rsidRPr="000B092C" w:rsidRDefault="008A6107" w:rsidP="008A6107">
      <w:pPr>
        <w:spacing w:after="0" w:line="288" w:lineRule="auto"/>
        <w:contextualSpacing/>
        <w:jc w:val="both"/>
        <w:rPr>
          <w:rFonts w:ascii="Arial" w:eastAsia="Times New Roman" w:hAnsi="Arial" w:cs="Arial"/>
          <w:bCs/>
          <w:lang w:eastAsia="sl-SI"/>
        </w:rPr>
      </w:pPr>
    </w:p>
    <w:p w14:paraId="1B7B4269" w14:textId="77777777" w:rsidR="008A6107" w:rsidRDefault="008A6107" w:rsidP="008A6107">
      <w:pPr>
        <w:spacing w:after="0" w:line="288" w:lineRule="auto"/>
        <w:jc w:val="both"/>
        <w:rPr>
          <w:rFonts w:ascii="Arial" w:eastAsia="Times New Roman" w:hAnsi="Arial" w:cs="Arial"/>
          <w:lang w:eastAsia="sl-SI"/>
        </w:rPr>
      </w:pPr>
      <w:bookmarkStart w:id="148" w:name="_Hlk116291626"/>
      <w:r w:rsidRPr="00EF5A1C">
        <w:rPr>
          <w:rFonts w:ascii="Arial" w:eastAsia="Times New Roman" w:hAnsi="Arial" w:cs="Arial"/>
          <w:lang w:eastAsia="sl-SI"/>
        </w:rPr>
        <w:t>Usmeritve za državno notranje revidiranje (Mf, Urad za nadzor proračuna, 2017) opredeljujejo notranje revidiranje kot »neodvisno in nepristransko dejavnost dajanja zagotovil in svetovanja, zasnovana za dodajanje vrednosti in izboljševanje delovanja organizacije. Organizaciji pomaga uresničiti njene cilje s sistematičnim in metodičnim ocenjevanjem in izboljševanjem uspešnosti upravljanja tveganj, kontrolnih postopkov in upravljanja organizacije«.</w:t>
      </w:r>
    </w:p>
    <w:p w14:paraId="62AF8950" w14:textId="77777777" w:rsidR="008A6107" w:rsidRPr="00EF5A1C" w:rsidRDefault="008A6107" w:rsidP="008A6107">
      <w:pPr>
        <w:spacing w:after="0" w:line="288" w:lineRule="auto"/>
        <w:jc w:val="both"/>
        <w:rPr>
          <w:rFonts w:ascii="Arial" w:eastAsia="Times New Roman" w:hAnsi="Arial" w:cs="Arial"/>
          <w:lang w:eastAsia="sl-SI"/>
        </w:rPr>
      </w:pPr>
    </w:p>
    <w:p w14:paraId="0333B3BC" w14:textId="77777777" w:rsidR="008A6107" w:rsidRPr="00EF5A1C" w:rsidRDefault="008A6107" w:rsidP="008A6107">
      <w:pPr>
        <w:spacing w:line="288" w:lineRule="auto"/>
        <w:jc w:val="both"/>
        <w:rPr>
          <w:rFonts w:ascii="Arial" w:eastAsia="Times New Roman" w:hAnsi="Arial" w:cs="Arial"/>
          <w:lang w:eastAsia="sl-SI"/>
        </w:rPr>
      </w:pPr>
      <w:r w:rsidRPr="00EF5A1C">
        <w:rPr>
          <w:rFonts w:ascii="Arial" w:eastAsia="Times New Roman" w:hAnsi="Arial" w:cs="Arial"/>
          <w:lang w:eastAsia="sl-SI"/>
        </w:rPr>
        <w:t>Občine oziroma posredni proračunski uporabniki (javni zavodi, sklad in javne agencije) lahko zagotavljajo notranje revidiranje na več načinov, in sicer (Mf, Urad za nadzor proračuna, 2017, Usmeritve za državno notranje revidiranje):</w:t>
      </w:r>
    </w:p>
    <w:p w14:paraId="7182D576" w14:textId="77777777" w:rsidR="008A6107" w:rsidRPr="00EF5A1C" w:rsidRDefault="008A6107" w:rsidP="008A6107">
      <w:pPr>
        <w:numPr>
          <w:ilvl w:val="0"/>
          <w:numId w:val="19"/>
        </w:numPr>
        <w:spacing w:line="288" w:lineRule="auto"/>
        <w:contextualSpacing/>
        <w:rPr>
          <w:rFonts w:ascii="Arial" w:eastAsia="Times New Roman" w:hAnsi="Arial" w:cs="Arial"/>
          <w:lang w:eastAsia="sl-SI"/>
        </w:rPr>
      </w:pPr>
      <w:r w:rsidRPr="00EF5A1C">
        <w:rPr>
          <w:rFonts w:ascii="Arial" w:eastAsia="Times New Roman" w:hAnsi="Arial" w:cs="Arial"/>
          <w:lang w:eastAsia="sl-SI"/>
        </w:rPr>
        <w:t>z lastno notranjerevizijsko službo oz. notranjim revizorjem, zaposlenim na predstojniku neposredno podrejenem delovnem mestu »notranji revizor« (lastna NRS),</w:t>
      </w:r>
    </w:p>
    <w:p w14:paraId="4344097A" w14:textId="77777777" w:rsidR="008A6107" w:rsidRPr="00EF5A1C" w:rsidRDefault="008A6107" w:rsidP="008A6107">
      <w:pPr>
        <w:numPr>
          <w:ilvl w:val="0"/>
          <w:numId w:val="19"/>
        </w:numPr>
        <w:spacing w:line="288" w:lineRule="auto"/>
        <w:contextualSpacing/>
        <w:rPr>
          <w:rFonts w:ascii="Arial" w:eastAsia="Times New Roman" w:hAnsi="Arial" w:cs="Arial"/>
          <w:lang w:eastAsia="sl-SI"/>
        </w:rPr>
      </w:pPr>
      <w:r w:rsidRPr="00EF5A1C">
        <w:rPr>
          <w:rFonts w:ascii="Arial" w:eastAsia="Times New Roman" w:hAnsi="Arial" w:cs="Arial"/>
          <w:lang w:eastAsia="sl-SI"/>
        </w:rPr>
        <w:t>s skupno notranjerevizijsko službo (skupna NRS) ali</w:t>
      </w:r>
    </w:p>
    <w:p w14:paraId="242C7699" w14:textId="77777777" w:rsidR="008A6107" w:rsidRDefault="008A6107" w:rsidP="008A6107">
      <w:pPr>
        <w:numPr>
          <w:ilvl w:val="0"/>
          <w:numId w:val="19"/>
        </w:numPr>
        <w:spacing w:line="288" w:lineRule="auto"/>
        <w:contextualSpacing/>
        <w:rPr>
          <w:rFonts w:ascii="Arial" w:eastAsia="Times New Roman" w:hAnsi="Arial" w:cs="Arial"/>
          <w:lang w:eastAsia="sl-SI"/>
        </w:rPr>
      </w:pPr>
      <w:r w:rsidRPr="00EF5A1C">
        <w:rPr>
          <w:rFonts w:ascii="Arial" w:eastAsia="Times New Roman" w:hAnsi="Arial" w:cs="Arial"/>
          <w:lang w:eastAsia="sl-SI"/>
        </w:rPr>
        <w:t>z najemom zunanjega izvajalca notranjega revidiranja.</w:t>
      </w:r>
    </w:p>
    <w:p w14:paraId="58CE86ED" w14:textId="77777777" w:rsidR="008A6107" w:rsidRPr="00EF5A1C" w:rsidRDefault="008A6107" w:rsidP="008A6107">
      <w:pPr>
        <w:spacing w:line="288" w:lineRule="auto"/>
        <w:ind w:left="360"/>
        <w:contextualSpacing/>
        <w:rPr>
          <w:rFonts w:ascii="Arial" w:eastAsia="Times New Roman" w:hAnsi="Arial" w:cs="Arial"/>
          <w:lang w:eastAsia="sl-SI"/>
        </w:rPr>
      </w:pPr>
    </w:p>
    <w:p w14:paraId="061B068C" w14:textId="77777777" w:rsidR="008A6107" w:rsidRDefault="008A6107" w:rsidP="008A6107">
      <w:pPr>
        <w:spacing w:after="0" w:line="288" w:lineRule="auto"/>
        <w:jc w:val="both"/>
        <w:rPr>
          <w:rFonts w:ascii="Arial" w:eastAsia="Times New Roman" w:hAnsi="Arial" w:cs="Arial"/>
          <w:lang w:eastAsia="sl-SI"/>
        </w:rPr>
      </w:pPr>
      <w:r w:rsidRPr="00EF5A1C">
        <w:rPr>
          <w:rFonts w:ascii="Arial" w:eastAsia="Times New Roman" w:hAnsi="Arial" w:cs="Arial"/>
          <w:lang w:eastAsia="sl-SI"/>
        </w:rPr>
        <w:t>100. člen Zakona o javnih financah določa, da je predstojnik neposrednega oziroma posrednega proračunskega uporabnika (odslej PU) odgovoren za vzpostavitev in delovanje ustreznega sistema finančnega poslovodenja ter notranjega revidiranja. Odločitev o načinu izvajanja dejavnosti notranjega revidiranja je v pristojnosti predstojnika PU.</w:t>
      </w:r>
    </w:p>
    <w:bookmarkEnd w:id="148"/>
    <w:p w14:paraId="55D6D12B" w14:textId="77777777" w:rsidR="008A6107" w:rsidRPr="00EF5A1C" w:rsidRDefault="008A6107" w:rsidP="008A6107">
      <w:pPr>
        <w:spacing w:after="0" w:line="288" w:lineRule="auto"/>
        <w:jc w:val="both"/>
        <w:rPr>
          <w:rFonts w:ascii="Arial" w:eastAsia="Times New Roman" w:hAnsi="Arial" w:cs="Arial"/>
          <w:lang w:eastAsia="sl-SI"/>
        </w:rPr>
      </w:pPr>
    </w:p>
    <w:p w14:paraId="2D23542F" w14:textId="77777777" w:rsidR="008A6107" w:rsidRPr="007D06FC" w:rsidRDefault="008A6107" w:rsidP="008A6107">
      <w:pPr>
        <w:pStyle w:val="NASLOV30"/>
        <w:rPr>
          <w:caps/>
        </w:rPr>
      </w:pPr>
      <w:bookmarkStart w:id="149" w:name="_Toc56584546"/>
      <w:bookmarkStart w:id="150" w:name="_Toc56585493"/>
      <w:bookmarkStart w:id="151" w:name="_Toc56612719"/>
      <w:bookmarkStart w:id="152" w:name="_Toc56762598"/>
      <w:bookmarkStart w:id="153" w:name="_Toc56869764"/>
      <w:bookmarkStart w:id="154" w:name="_Toc116072330"/>
      <w:bookmarkStart w:id="155" w:name="_Toc116561380"/>
      <w:r w:rsidRPr="007D06FC">
        <w:rPr>
          <w:caps/>
        </w:rPr>
        <w:t>1.4.2 Pravni okvir notranjega nadzora javnih financ</w:t>
      </w:r>
      <w:bookmarkEnd w:id="149"/>
      <w:bookmarkEnd w:id="150"/>
      <w:bookmarkEnd w:id="151"/>
      <w:bookmarkEnd w:id="152"/>
      <w:bookmarkEnd w:id="153"/>
      <w:bookmarkEnd w:id="154"/>
      <w:bookmarkEnd w:id="155"/>
    </w:p>
    <w:p w14:paraId="3F6168B0" w14:textId="77777777" w:rsidR="008A6107" w:rsidRPr="007D06FC" w:rsidRDefault="008A6107" w:rsidP="008A6107">
      <w:pPr>
        <w:pStyle w:val="NASLOV30"/>
        <w:rPr>
          <w:caps/>
        </w:rPr>
      </w:pPr>
    </w:p>
    <w:p w14:paraId="16FA0B12" w14:textId="77777777" w:rsidR="008A6107" w:rsidRDefault="008A6107" w:rsidP="008A6107">
      <w:pPr>
        <w:spacing w:after="0" w:line="288" w:lineRule="auto"/>
        <w:jc w:val="both"/>
        <w:rPr>
          <w:rFonts w:ascii="Arial" w:eastAsia="Calibri" w:hAnsi="Arial" w:cs="Arial"/>
        </w:rPr>
      </w:pPr>
      <w:bookmarkStart w:id="156" w:name="_Hlk116291655"/>
      <w:bookmarkStart w:id="157" w:name="_Toc56762599"/>
      <w:bookmarkStart w:id="158" w:name="_Toc56869765"/>
      <w:bookmarkStart w:id="159" w:name="_Toc56584547"/>
      <w:bookmarkStart w:id="160" w:name="_Toc56585494"/>
      <w:bookmarkStart w:id="161" w:name="_Toc56612720"/>
      <w:r w:rsidRPr="00EF5A1C">
        <w:rPr>
          <w:rFonts w:ascii="Arial" w:eastAsia="Calibri" w:hAnsi="Arial" w:cs="Arial"/>
        </w:rPr>
        <w:t>Pravni okvir notranjega nadzora javnih financ opredeljujejo Zakon o javnih financah ter podzakonski akti s področja notranjega nadzora javnih financ. Skladno z določbami navedenih pravnih podlag je notranje revidiranje, poleg finančnega poslovodenja ter notranjih kontrol, eden izmed temeljev sistema notranjega nadzora javnih financ, za katerega je v okviru posamezne občine odgovoren župan.</w:t>
      </w:r>
    </w:p>
    <w:p w14:paraId="118770EE" w14:textId="77777777" w:rsidR="008A6107" w:rsidRPr="00EF5A1C" w:rsidRDefault="008A6107" w:rsidP="008A6107">
      <w:pPr>
        <w:spacing w:after="0" w:line="288" w:lineRule="auto"/>
        <w:jc w:val="both"/>
        <w:rPr>
          <w:rFonts w:ascii="Arial" w:eastAsia="Calibri" w:hAnsi="Arial" w:cs="Arial"/>
        </w:rPr>
      </w:pPr>
    </w:p>
    <w:p w14:paraId="14042791" w14:textId="77777777" w:rsidR="008A6107" w:rsidRPr="00EF5A1C" w:rsidRDefault="008A6107" w:rsidP="008A6107">
      <w:pPr>
        <w:spacing w:after="200" w:line="288" w:lineRule="auto"/>
        <w:jc w:val="both"/>
        <w:rPr>
          <w:rFonts w:ascii="Arial" w:eastAsia="Calibri" w:hAnsi="Arial" w:cs="Arial"/>
        </w:rPr>
      </w:pPr>
      <w:r w:rsidRPr="00EF5A1C">
        <w:rPr>
          <w:rFonts w:ascii="Arial" w:eastAsia="Calibri" w:hAnsi="Arial" w:cs="Arial"/>
        </w:rPr>
        <w:t>Poleg Zakona o javnih financah, predstavljajo pravni okvir notranjemu revidiranju v slovenskih občinah še naslednji predpisi:</w:t>
      </w:r>
    </w:p>
    <w:p w14:paraId="7E6E95A0" w14:textId="77777777" w:rsidR="008A6107" w:rsidRPr="00EF5A1C" w:rsidRDefault="008A6107" w:rsidP="008A6107">
      <w:pPr>
        <w:numPr>
          <w:ilvl w:val="0"/>
          <w:numId w:val="20"/>
        </w:numPr>
        <w:spacing w:after="200" w:line="288" w:lineRule="auto"/>
        <w:contextualSpacing/>
        <w:rPr>
          <w:rFonts w:ascii="Arial" w:eastAsia="Calibri" w:hAnsi="Arial" w:cs="Arial"/>
        </w:rPr>
      </w:pPr>
      <w:r w:rsidRPr="00EF5A1C">
        <w:rPr>
          <w:rFonts w:ascii="Arial" w:eastAsia="Calibri" w:hAnsi="Arial" w:cs="Arial"/>
        </w:rPr>
        <w:t>Pravilnik o usmeritvah za usklajeno delovanje sistema notranjega nadzora javnih financ (Ur. l. RS, št. 72/02),</w:t>
      </w:r>
    </w:p>
    <w:p w14:paraId="736F24EA" w14:textId="77777777" w:rsidR="008A6107" w:rsidRPr="00EF5A1C" w:rsidRDefault="008A6107" w:rsidP="008A6107">
      <w:pPr>
        <w:numPr>
          <w:ilvl w:val="0"/>
          <w:numId w:val="20"/>
        </w:numPr>
        <w:spacing w:after="200" w:line="288" w:lineRule="auto"/>
        <w:contextualSpacing/>
        <w:rPr>
          <w:rFonts w:ascii="Arial" w:eastAsia="Calibri" w:hAnsi="Arial" w:cs="Arial"/>
        </w:rPr>
      </w:pPr>
      <w:r w:rsidRPr="00EF5A1C">
        <w:rPr>
          <w:rFonts w:ascii="Arial" w:eastAsia="Calibri" w:hAnsi="Arial" w:cs="Arial"/>
        </w:rPr>
        <w:t>Pravilnik o pogojih za pridobitev naziva državni notranji revizor in preizkušeni državni notranji revizor (Ur. l. RS, št. 50/15),</w:t>
      </w:r>
    </w:p>
    <w:p w14:paraId="09E826B6" w14:textId="77777777" w:rsidR="008A6107" w:rsidRPr="00EF5A1C" w:rsidRDefault="008A6107" w:rsidP="008A6107">
      <w:pPr>
        <w:numPr>
          <w:ilvl w:val="0"/>
          <w:numId w:val="20"/>
        </w:numPr>
        <w:spacing w:after="200" w:line="288" w:lineRule="auto"/>
        <w:contextualSpacing/>
        <w:rPr>
          <w:rFonts w:ascii="Arial" w:eastAsia="Calibri" w:hAnsi="Arial" w:cs="Arial"/>
        </w:rPr>
      </w:pPr>
      <w:r w:rsidRPr="00EF5A1C">
        <w:rPr>
          <w:rFonts w:ascii="Arial" w:eastAsia="Calibri" w:hAnsi="Arial" w:cs="Arial"/>
        </w:rPr>
        <w:t>Usmeritve za državno notranje revidiranje (Ministrstvo za finance, Urad RS za nadzor proračuna, december 2017),</w:t>
      </w:r>
    </w:p>
    <w:p w14:paraId="2A21D7C7" w14:textId="77777777" w:rsidR="008A6107" w:rsidRPr="00EF5A1C" w:rsidRDefault="008A6107" w:rsidP="008A6107">
      <w:pPr>
        <w:numPr>
          <w:ilvl w:val="0"/>
          <w:numId w:val="20"/>
        </w:numPr>
        <w:spacing w:after="200" w:line="288" w:lineRule="auto"/>
        <w:contextualSpacing/>
        <w:rPr>
          <w:rFonts w:ascii="Arial" w:eastAsia="Calibri" w:hAnsi="Arial" w:cs="Arial"/>
        </w:rPr>
      </w:pPr>
      <w:r w:rsidRPr="00EF5A1C">
        <w:rPr>
          <w:rFonts w:ascii="Arial" w:eastAsia="Calibri" w:hAnsi="Arial" w:cs="Arial"/>
        </w:rPr>
        <w:t>Usmeritve za notranje kontrole (Ministrstvo za finance, Urad RS za nadzor proračuna, november 2004),</w:t>
      </w:r>
    </w:p>
    <w:p w14:paraId="6F5FC7F4" w14:textId="77777777" w:rsidR="008A6107" w:rsidRPr="00EF5A1C" w:rsidRDefault="008A6107" w:rsidP="008A6107">
      <w:pPr>
        <w:numPr>
          <w:ilvl w:val="0"/>
          <w:numId w:val="20"/>
        </w:numPr>
        <w:spacing w:after="200" w:line="288" w:lineRule="auto"/>
        <w:contextualSpacing/>
        <w:rPr>
          <w:rFonts w:ascii="Arial" w:eastAsia="Calibri" w:hAnsi="Arial" w:cs="Arial"/>
        </w:rPr>
      </w:pPr>
      <w:r w:rsidRPr="00EF5A1C">
        <w:rPr>
          <w:rFonts w:ascii="Arial" w:eastAsia="Calibri" w:hAnsi="Arial" w:cs="Arial"/>
        </w:rPr>
        <w:t>Strategija razvoja notranjega nadzora javnih financ v Republiki Sloveniji za obdobje od 2011 do 2015 (Vlada RS, 11.2.2011).</w:t>
      </w:r>
    </w:p>
    <w:p w14:paraId="4886D39A" w14:textId="77777777" w:rsidR="008A6107" w:rsidRPr="00EF5A1C" w:rsidRDefault="008A6107" w:rsidP="008A6107">
      <w:pPr>
        <w:spacing w:after="200" w:line="288" w:lineRule="auto"/>
        <w:jc w:val="both"/>
        <w:rPr>
          <w:rFonts w:ascii="Arial" w:eastAsia="Calibri" w:hAnsi="Arial" w:cs="Arial"/>
        </w:rPr>
      </w:pPr>
      <w:r w:rsidRPr="00EF5A1C">
        <w:rPr>
          <w:rFonts w:ascii="Arial" w:eastAsia="Calibri" w:hAnsi="Arial" w:cs="Arial"/>
        </w:rPr>
        <w:lastRenderedPageBreak/>
        <w:t>Notranji revizor opravlja delo v skladu s kodeksom notranjerevizijskih načel, ki jih je izdal Slovenski inštitut za revizijo, njegove presoje pa morajo biti nepristranske in neodvisne.</w:t>
      </w:r>
    </w:p>
    <w:p w14:paraId="77708D70" w14:textId="77777777" w:rsidR="008A6107" w:rsidRPr="00EF5A1C" w:rsidRDefault="008A6107" w:rsidP="008A6107">
      <w:pPr>
        <w:spacing w:after="200" w:line="288" w:lineRule="auto"/>
        <w:jc w:val="both"/>
        <w:rPr>
          <w:rFonts w:ascii="Arial" w:eastAsia="Calibri" w:hAnsi="Arial" w:cs="Arial"/>
        </w:rPr>
      </w:pPr>
      <w:r w:rsidRPr="00EF5A1C">
        <w:rPr>
          <w:rFonts w:ascii="Arial" w:eastAsia="Calibri" w:hAnsi="Arial" w:cs="Arial"/>
        </w:rPr>
        <w:t xml:space="preserve">V točki 1.2 Usmeritev za državno notranje revidiranje (september, 2017) je opredeljeno, da se notranje revidiranje v občinah izvaja v skladu s prednostnim redom uporabe pravil pri notranjem revidiranju, pri čemer je uporaba nekaterih pravil zavezujoča, druga pa zelo priporočena. </w:t>
      </w:r>
    </w:p>
    <w:p w14:paraId="33EF015E" w14:textId="77777777" w:rsidR="008A6107" w:rsidRPr="00EF5A1C" w:rsidRDefault="008A6107" w:rsidP="008A6107">
      <w:pPr>
        <w:spacing w:after="200" w:line="288" w:lineRule="auto"/>
        <w:jc w:val="both"/>
        <w:rPr>
          <w:rFonts w:ascii="Arial" w:eastAsia="Calibri" w:hAnsi="Arial" w:cs="Arial"/>
        </w:rPr>
      </w:pPr>
      <w:r w:rsidRPr="00EF5A1C">
        <w:rPr>
          <w:rFonts w:ascii="Arial" w:eastAsia="Calibri" w:hAnsi="Arial" w:cs="Arial"/>
        </w:rPr>
        <w:t xml:space="preserve">Med </w:t>
      </w:r>
      <w:r w:rsidRPr="00EF5A1C">
        <w:rPr>
          <w:rFonts w:ascii="Arial" w:eastAsia="Calibri" w:hAnsi="Arial" w:cs="Arial"/>
          <w:u w:val="single"/>
        </w:rPr>
        <w:t>zavezujoča pravila</w:t>
      </w:r>
      <w:r w:rsidRPr="00EF5A1C">
        <w:rPr>
          <w:rFonts w:ascii="Arial" w:eastAsia="Calibri" w:hAnsi="Arial" w:cs="Arial"/>
        </w:rPr>
        <w:t xml:space="preserve"> državnega notranjega revidiranja sodijo naslednje pravne in strokovne podlage, ki si sledijo po navedenem vrstnem redu (MF, Urad za nadzor proračuna, str. 5):</w:t>
      </w:r>
    </w:p>
    <w:p w14:paraId="73143A67" w14:textId="77777777" w:rsidR="008A6107" w:rsidRPr="00EF5A1C" w:rsidRDefault="008A6107" w:rsidP="008A6107">
      <w:pPr>
        <w:numPr>
          <w:ilvl w:val="0"/>
          <w:numId w:val="22"/>
        </w:numPr>
        <w:spacing w:line="288" w:lineRule="auto"/>
        <w:contextualSpacing/>
        <w:rPr>
          <w:rFonts w:ascii="Arial" w:eastAsia="Calibri" w:hAnsi="Arial" w:cs="Arial"/>
        </w:rPr>
      </w:pPr>
      <w:r w:rsidRPr="00EF5A1C">
        <w:rPr>
          <w:rFonts w:ascii="Arial" w:eastAsia="Calibri" w:hAnsi="Arial" w:cs="Arial"/>
        </w:rPr>
        <w:t xml:space="preserve">Zakon o javnih financah ter predpisi, izdani na njegovi podlagi, ki urejajo notranji nadzor javnih financ; </w:t>
      </w:r>
    </w:p>
    <w:p w14:paraId="6A1177A7" w14:textId="77777777" w:rsidR="008A6107" w:rsidRPr="00EF5A1C" w:rsidRDefault="008A6107" w:rsidP="008A6107">
      <w:pPr>
        <w:numPr>
          <w:ilvl w:val="0"/>
          <w:numId w:val="22"/>
        </w:numPr>
        <w:spacing w:line="288" w:lineRule="auto"/>
        <w:contextualSpacing/>
        <w:rPr>
          <w:rFonts w:ascii="Arial" w:eastAsia="Calibri" w:hAnsi="Arial" w:cs="Arial"/>
        </w:rPr>
      </w:pPr>
      <w:r w:rsidRPr="00EF5A1C">
        <w:rPr>
          <w:rFonts w:ascii="Arial" w:eastAsia="Calibri" w:hAnsi="Arial" w:cs="Arial"/>
        </w:rPr>
        <w:t xml:space="preserve">Usmeritve za državno notranje revidiranje, ki vsebujejo: </w:t>
      </w:r>
    </w:p>
    <w:p w14:paraId="3B2833C9" w14:textId="77777777" w:rsidR="008A6107" w:rsidRPr="00EF5A1C" w:rsidRDefault="008A6107" w:rsidP="008A6107">
      <w:pPr>
        <w:spacing w:after="0" w:line="288" w:lineRule="auto"/>
        <w:ind w:left="360"/>
        <w:jc w:val="both"/>
        <w:rPr>
          <w:rFonts w:ascii="Arial" w:eastAsia="Calibri" w:hAnsi="Arial" w:cs="Arial"/>
        </w:rPr>
      </w:pPr>
      <w:r w:rsidRPr="00EF5A1C">
        <w:rPr>
          <w:rFonts w:ascii="Arial" w:eastAsia="Calibri" w:hAnsi="Arial" w:cs="Arial"/>
        </w:rPr>
        <w:t xml:space="preserve">a) vse obvezujoče elemente Mednarodnega okvira strokovnega ravnanja pri notranjem revidiranju, in sicer: </w:t>
      </w:r>
    </w:p>
    <w:p w14:paraId="10577200" w14:textId="77777777" w:rsidR="008A6107" w:rsidRPr="00EF5A1C" w:rsidRDefault="008A6107" w:rsidP="008A6107">
      <w:pPr>
        <w:numPr>
          <w:ilvl w:val="0"/>
          <w:numId w:val="21"/>
        </w:numPr>
        <w:spacing w:line="288" w:lineRule="auto"/>
        <w:contextualSpacing/>
        <w:rPr>
          <w:rFonts w:ascii="Arial" w:eastAsia="Calibri" w:hAnsi="Arial" w:cs="Arial"/>
        </w:rPr>
      </w:pPr>
      <w:r w:rsidRPr="00EF5A1C">
        <w:rPr>
          <w:rFonts w:ascii="Arial" w:eastAsia="Calibri" w:hAnsi="Arial" w:cs="Arial"/>
        </w:rPr>
        <w:t xml:space="preserve">opredelitev notranjega revidiranja; </w:t>
      </w:r>
    </w:p>
    <w:p w14:paraId="05BD2486" w14:textId="77777777" w:rsidR="008A6107" w:rsidRPr="00EF5A1C" w:rsidRDefault="008A6107" w:rsidP="008A6107">
      <w:pPr>
        <w:numPr>
          <w:ilvl w:val="0"/>
          <w:numId w:val="21"/>
        </w:numPr>
        <w:spacing w:line="288" w:lineRule="auto"/>
        <w:contextualSpacing/>
        <w:rPr>
          <w:rFonts w:ascii="Arial" w:eastAsia="Calibri" w:hAnsi="Arial" w:cs="Arial"/>
        </w:rPr>
      </w:pPr>
      <w:r w:rsidRPr="00EF5A1C">
        <w:rPr>
          <w:rFonts w:ascii="Arial" w:eastAsia="Calibri" w:hAnsi="Arial" w:cs="Arial"/>
        </w:rPr>
        <w:t xml:space="preserve">kodeks etike ter </w:t>
      </w:r>
    </w:p>
    <w:p w14:paraId="442ED6D6" w14:textId="77777777" w:rsidR="008A6107" w:rsidRPr="00EF5A1C" w:rsidRDefault="008A6107" w:rsidP="008A6107">
      <w:pPr>
        <w:numPr>
          <w:ilvl w:val="0"/>
          <w:numId w:val="21"/>
        </w:numPr>
        <w:spacing w:line="288" w:lineRule="auto"/>
        <w:contextualSpacing/>
        <w:rPr>
          <w:rFonts w:ascii="Arial" w:eastAsia="Calibri" w:hAnsi="Arial" w:cs="Arial"/>
        </w:rPr>
      </w:pPr>
      <w:r w:rsidRPr="00EF5A1C">
        <w:rPr>
          <w:rFonts w:ascii="Arial" w:eastAsia="Calibri" w:hAnsi="Arial" w:cs="Arial"/>
        </w:rPr>
        <w:t xml:space="preserve">mednarodne standarde strokovnega ravnanja pri notranjem revidiranju (vključno s pojasnili in s pojmovnikom); </w:t>
      </w:r>
    </w:p>
    <w:p w14:paraId="53F4A562" w14:textId="77777777" w:rsidR="008A6107" w:rsidRPr="00EF5A1C" w:rsidRDefault="008A6107" w:rsidP="008A6107">
      <w:pPr>
        <w:spacing w:after="0" w:line="288" w:lineRule="auto"/>
        <w:ind w:left="360"/>
        <w:jc w:val="both"/>
        <w:rPr>
          <w:rFonts w:ascii="Arial" w:eastAsia="Calibri" w:hAnsi="Arial" w:cs="Arial"/>
        </w:rPr>
      </w:pPr>
      <w:r w:rsidRPr="00EF5A1C">
        <w:rPr>
          <w:rFonts w:ascii="Arial" w:eastAsia="Calibri" w:hAnsi="Arial" w:cs="Arial"/>
        </w:rPr>
        <w:t xml:space="preserve">b) dodatne zahteve oz. pojasnila pri uveljavitvi posameznih obvezujočih elementov Mednarodnega okvira strokovnega ravnanja pri notranjem revidiranju v okolju proračunskih uporabnikov; </w:t>
      </w:r>
    </w:p>
    <w:p w14:paraId="6B79920A" w14:textId="77777777" w:rsidR="008A6107" w:rsidRPr="00EF5A1C" w:rsidRDefault="008A6107" w:rsidP="008A6107">
      <w:pPr>
        <w:numPr>
          <w:ilvl w:val="0"/>
          <w:numId w:val="22"/>
        </w:numPr>
        <w:spacing w:line="288" w:lineRule="auto"/>
        <w:contextualSpacing/>
        <w:rPr>
          <w:rFonts w:ascii="Arial" w:eastAsia="Calibri" w:hAnsi="Arial" w:cs="Arial"/>
        </w:rPr>
      </w:pPr>
      <w:r w:rsidRPr="00EF5A1C">
        <w:rPr>
          <w:rFonts w:ascii="Arial" w:eastAsia="Calibri" w:hAnsi="Arial" w:cs="Arial"/>
        </w:rPr>
        <w:t xml:space="preserve">Stališča Urada RS za nadzor proračuna s področja notranjega nadzora javnih financ, objavljena na spletni strani: </w:t>
      </w:r>
    </w:p>
    <w:p w14:paraId="31E489FC" w14:textId="77777777" w:rsidR="008A6107" w:rsidRPr="00EF5A1C" w:rsidRDefault="008A6107" w:rsidP="008A6107">
      <w:pPr>
        <w:spacing w:after="0" w:line="288" w:lineRule="auto"/>
        <w:ind w:left="360"/>
        <w:contextualSpacing/>
        <w:jc w:val="both"/>
        <w:rPr>
          <w:rFonts w:ascii="Arial" w:eastAsia="Calibri" w:hAnsi="Arial" w:cs="Arial"/>
        </w:rPr>
      </w:pPr>
      <w:r w:rsidRPr="00EF5A1C">
        <w:rPr>
          <w:rFonts w:ascii="Arial" w:eastAsia="Calibri" w:hAnsi="Arial" w:cs="Arial"/>
        </w:rPr>
        <w:t xml:space="preserve">http://www.unp.gov.si </w:t>
      </w:r>
    </w:p>
    <w:p w14:paraId="278E683B" w14:textId="77777777" w:rsidR="008A6107" w:rsidRPr="00EF5A1C" w:rsidRDefault="008A6107" w:rsidP="008A6107">
      <w:pPr>
        <w:spacing w:after="0" w:line="288" w:lineRule="auto"/>
        <w:jc w:val="both"/>
        <w:rPr>
          <w:rFonts w:ascii="Arial" w:eastAsia="Calibri" w:hAnsi="Arial" w:cs="Arial"/>
          <w:u w:val="single"/>
        </w:rPr>
      </w:pPr>
    </w:p>
    <w:p w14:paraId="1D41778D" w14:textId="77777777" w:rsidR="008A6107" w:rsidRPr="00EF5A1C" w:rsidRDefault="008A6107" w:rsidP="008A6107">
      <w:pPr>
        <w:spacing w:after="0" w:line="288" w:lineRule="auto"/>
        <w:jc w:val="both"/>
        <w:rPr>
          <w:rFonts w:ascii="Arial" w:eastAsia="Calibri" w:hAnsi="Arial" w:cs="Arial"/>
        </w:rPr>
      </w:pPr>
      <w:r w:rsidRPr="00EF5A1C">
        <w:rPr>
          <w:rFonts w:ascii="Arial" w:eastAsia="Calibri" w:hAnsi="Arial" w:cs="Arial"/>
          <w:u w:val="single"/>
        </w:rPr>
        <w:t>Zelo priporočena</w:t>
      </w:r>
      <w:r w:rsidRPr="00EF5A1C">
        <w:rPr>
          <w:rFonts w:ascii="Arial" w:eastAsia="Calibri" w:hAnsi="Arial" w:cs="Arial"/>
        </w:rPr>
        <w:t xml:space="preserve"> pravila državnega notranjega revidiranja notranje revizorje usmerjajo pri upoštevanju zavezujočih pravil. V to kategorijo pravil po navedenem vrstnem redu sodijo (MF, Urad za nadzor proračuna, str. 5): </w:t>
      </w:r>
    </w:p>
    <w:p w14:paraId="73942713" w14:textId="77777777" w:rsidR="008A6107" w:rsidRPr="00EF5A1C" w:rsidRDefault="008A6107" w:rsidP="008A6107">
      <w:pPr>
        <w:numPr>
          <w:ilvl w:val="0"/>
          <w:numId w:val="22"/>
        </w:numPr>
        <w:spacing w:line="288" w:lineRule="auto"/>
        <w:contextualSpacing/>
        <w:rPr>
          <w:rFonts w:ascii="Arial" w:eastAsia="Calibri" w:hAnsi="Arial" w:cs="Arial"/>
        </w:rPr>
      </w:pPr>
      <w:r w:rsidRPr="00EF5A1C">
        <w:rPr>
          <w:rFonts w:ascii="Arial" w:eastAsia="Calibri" w:hAnsi="Arial" w:cs="Arial"/>
        </w:rPr>
        <w:t xml:space="preserve">Smernice Urada RS za nadzor proračuna v zvezi z uporabo Usmeritev za državno notranje revidiranje, objavljene na spletni strani: </w:t>
      </w:r>
    </w:p>
    <w:p w14:paraId="15ABEF5A" w14:textId="77777777" w:rsidR="008A6107" w:rsidRPr="00EF5A1C" w:rsidRDefault="008A6107" w:rsidP="008A6107">
      <w:pPr>
        <w:spacing w:after="0" w:line="288" w:lineRule="auto"/>
        <w:ind w:left="360"/>
        <w:contextualSpacing/>
        <w:jc w:val="both"/>
        <w:rPr>
          <w:rFonts w:ascii="Arial" w:eastAsia="Calibri" w:hAnsi="Arial" w:cs="Arial"/>
        </w:rPr>
      </w:pPr>
      <w:r w:rsidRPr="00EF5A1C">
        <w:rPr>
          <w:rFonts w:ascii="Arial" w:eastAsia="Calibri" w:hAnsi="Arial" w:cs="Arial"/>
        </w:rPr>
        <w:t xml:space="preserve">http://www.unp.gov.si </w:t>
      </w:r>
    </w:p>
    <w:p w14:paraId="000A1575" w14:textId="77777777" w:rsidR="008A6107" w:rsidRPr="00EF5A1C" w:rsidRDefault="008A6107" w:rsidP="008A6107">
      <w:pPr>
        <w:numPr>
          <w:ilvl w:val="0"/>
          <w:numId w:val="22"/>
        </w:numPr>
        <w:spacing w:line="288" w:lineRule="auto"/>
        <w:contextualSpacing/>
        <w:rPr>
          <w:rFonts w:ascii="Arial" w:eastAsia="Calibri" w:hAnsi="Arial" w:cs="Arial"/>
        </w:rPr>
      </w:pPr>
      <w:r w:rsidRPr="00EF5A1C">
        <w:rPr>
          <w:rFonts w:ascii="Arial" w:eastAsia="Calibri" w:hAnsi="Arial" w:cs="Arial"/>
        </w:rPr>
        <w:t xml:space="preserve">Svetovalni napotki, izdani s strani Inštituta notranjih revizorjev (IIA), katerih slovenski prevod se nahaja na naslednji spletni povezavi: </w:t>
      </w:r>
    </w:p>
    <w:p w14:paraId="1DE5E11A" w14:textId="77777777" w:rsidR="008A6107" w:rsidRPr="00EF5A1C" w:rsidRDefault="008A6107" w:rsidP="008A6107">
      <w:pPr>
        <w:spacing w:after="0" w:line="288" w:lineRule="auto"/>
        <w:ind w:left="360"/>
        <w:contextualSpacing/>
        <w:jc w:val="both"/>
        <w:rPr>
          <w:rFonts w:ascii="Arial" w:eastAsia="Calibri" w:hAnsi="Arial" w:cs="Arial"/>
        </w:rPr>
      </w:pPr>
      <w:r w:rsidRPr="00EF5A1C">
        <w:rPr>
          <w:rFonts w:ascii="Arial" w:eastAsia="Calibri" w:hAnsi="Arial" w:cs="Arial"/>
        </w:rPr>
        <w:t xml:space="preserve">http://www.si-revizija.si/notranji_revizorji/pravila_stroke.php </w:t>
      </w:r>
    </w:p>
    <w:p w14:paraId="16F973BF" w14:textId="77777777" w:rsidR="008A6107" w:rsidRPr="00EF5A1C" w:rsidRDefault="008A6107" w:rsidP="008A6107">
      <w:pPr>
        <w:numPr>
          <w:ilvl w:val="0"/>
          <w:numId w:val="22"/>
        </w:numPr>
        <w:spacing w:line="288" w:lineRule="auto"/>
        <w:contextualSpacing/>
        <w:rPr>
          <w:rFonts w:ascii="Arial" w:eastAsia="Calibri" w:hAnsi="Arial" w:cs="Arial"/>
        </w:rPr>
      </w:pPr>
      <w:r w:rsidRPr="00EF5A1C">
        <w:rPr>
          <w:rFonts w:ascii="Arial" w:eastAsia="Calibri" w:hAnsi="Arial" w:cs="Arial"/>
        </w:rPr>
        <w:t xml:space="preserve">Druge smernice in metodološka gradiva, izdana s strani Inštituta notranjih revizorjev (IIA) (npr. stališča, strokovna navodila, objavljena na spletnih straneh Inštituta notranjih revizorjev (IIA): </w:t>
      </w:r>
    </w:p>
    <w:p w14:paraId="7ADA2A91" w14:textId="77777777" w:rsidR="008A6107" w:rsidRPr="00EF5A1C" w:rsidRDefault="008A6107" w:rsidP="008A6107">
      <w:pPr>
        <w:spacing w:after="0" w:line="288" w:lineRule="auto"/>
        <w:ind w:left="360"/>
        <w:contextualSpacing/>
        <w:jc w:val="both"/>
        <w:rPr>
          <w:rFonts w:ascii="Arial" w:eastAsia="Calibri" w:hAnsi="Arial" w:cs="Arial"/>
        </w:rPr>
      </w:pPr>
      <w:r w:rsidRPr="00EF5A1C">
        <w:rPr>
          <w:rFonts w:ascii="Arial" w:eastAsia="Calibri" w:hAnsi="Arial" w:cs="Arial"/>
        </w:rPr>
        <w:t>http://www.theiia.org).</w:t>
      </w:r>
    </w:p>
    <w:p w14:paraId="1EA0081F" w14:textId="77777777" w:rsidR="008A6107" w:rsidRPr="00EF5A1C" w:rsidRDefault="008A6107" w:rsidP="008A6107">
      <w:pPr>
        <w:spacing w:after="0" w:line="288" w:lineRule="auto"/>
        <w:jc w:val="both"/>
        <w:rPr>
          <w:rFonts w:ascii="Times New Roman" w:eastAsia="Calibri" w:hAnsi="Times New Roman" w:cs="Times New Roman"/>
          <w:sz w:val="24"/>
          <w:szCs w:val="24"/>
        </w:rPr>
      </w:pPr>
    </w:p>
    <w:p w14:paraId="7C644215" w14:textId="77777777" w:rsidR="008A6107" w:rsidRPr="00EF5A1C" w:rsidRDefault="008A6107" w:rsidP="008A6107">
      <w:pPr>
        <w:spacing w:after="200" w:line="288" w:lineRule="auto"/>
        <w:jc w:val="both"/>
        <w:rPr>
          <w:rFonts w:ascii="Arial" w:eastAsia="Calibri" w:hAnsi="Arial" w:cs="Arial"/>
        </w:rPr>
      </w:pPr>
      <w:r w:rsidRPr="00EF5A1C">
        <w:rPr>
          <w:rFonts w:ascii="Arial" w:eastAsia="Calibri" w:hAnsi="Arial" w:cs="Arial"/>
        </w:rPr>
        <w:t>Uporaba Usmeritev je obvezna za vse izvajalce notranjega revidiranja, ne glede na način organiziranosti oz. obliko zagotavljanja notranjega revidiranja v slovenskih občinah (MF, Urad za nadzor proračuna), kar pomeni, da jim morajo pri svojem delu spoštovati tako zaposleni notranji revizorji kot tudi zunanji izvajalci te dejavnosti.</w:t>
      </w:r>
    </w:p>
    <w:bookmarkEnd w:id="156"/>
    <w:p w14:paraId="2D482201" w14:textId="77777777" w:rsidR="008A6107" w:rsidRPr="000D32CE" w:rsidRDefault="008A6107" w:rsidP="008A6107">
      <w:pPr>
        <w:spacing w:after="0" w:line="288" w:lineRule="auto"/>
        <w:jc w:val="both"/>
        <w:rPr>
          <w:rFonts w:ascii="Arial" w:eastAsia="Calibri" w:hAnsi="Arial" w:cs="Arial"/>
        </w:rPr>
      </w:pPr>
    </w:p>
    <w:p w14:paraId="434D5C4D" w14:textId="77777777" w:rsidR="008A6107" w:rsidRPr="007D06FC" w:rsidRDefault="008A6107" w:rsidP="008A6107">
      <w:pPr>
        <w:pStyle w:val="NASLOV30"/>
        <w:rPr>
          <w:caps/>
        </w:rPr>
      </w:pPr>
      <w:bookmarkStart w:id="162" w:name="_Toc116072331"/>
      <w:bookmarkStart w:id="163" w:name="_Toc116561381"/>
      <w:r w:rsidRPr="007D06FC">
        <w:rPr>
          <w:caps/>
        </w:rPr>
        <w:lastRenderedPageBreak/>
        <w:t>1.4.3 Opis dela Skupne NOTRANJEREVIZIJSKE SLUŽBE pri SOU Maribor,</w:t>
      </w:r>
      <w:bookmarkEnd w:id="157"/>
      <w:bookmarkEnd w:id="158"/>
      <w:bookmarkEnd w:id="162"/>
      <w:bookmarkEnd w:id="163"/>
      <w:r w:rsidRPr="007D06FC">
        <w:rPr>
          <w:caps/>
        </w:rPr>
        <w:t xml:space="preserve"> </w:t>
      </w:r>
      <w:bookmarkEnd w:id="159"/>
      <w:bookmarkEnd w:id="160"/>
      <w:bookmarkEnd w:id="161"/>
    </w:p>
    <w:p w14:paraId="09DACAF2" w14:textId="77777777" w:rsidR="008A6107" w:rsidRPr="007D06FC" w:rsidRDefault="008A6107" w:rsidP="008A6107">
      <w:pPr>
        <w:pStyle w:val="NASLOV30"/>
        <w:rPr>
          <w:caps/>
        </w:rPr>
      </w:pPr>
      <w:r w:rsidRPr="007D06FC">
        <w:rPr>
          <w:caps/>
        </w:rPr>
        <w:t xml:space="preserve">         </w:t>
      </w:r>
      <w:bookmarkStart w:id="164" w:name="_Toc56762600"/>
      <w:bookmarkStart w:id="165" w:name="_Toc56869766"/>
      <w:bookmarkStart w:id="166" w:name="_Toc56870875"/>
      <w:bookmarkStart w:id="167" w:name="_Toc57451087"/>
      <w:bookmarkStart w:id="168" w:name="_Toc88569491"/>
      <w:bookmarkStart w:id="169" w:name="_Toc116072332"/>
      <w:bookmarkStart w:id="170" w:name="_Toc116561382"/>
      <w:r w:rsidRPr="007D06FC">
        <w:rPr>
          <w:caps/>
        </w:rPr>
        <w:t xml:space="preserve">za leto </w:t>
      </w:r>
      <w:bookmarkStart w:id="171" w:name="_Toc56673246"/>
      <w:r w:rsidRPr="007D06FC">
        <w:rPr>
          <w:caps/>
        </w:rPr>
        <w:t>202</w:t>
      </w:r>
      <w:bookmarkEnd w:id="164"/>
      <w:bookmarkEnd w:id="165"/>
      <w:bookmarkEnd w:id="166"/>
      <w:bookmarkEnd w:id="167"/>
      <w:bookmarkEnd w:id="168"/>
      <w:bookmarkEnd w:id="171"/>
      <w:r>
        <w:rPr>
          <w:caps/>
        </w:rPr>
        <w:t>3</w:t>
      </w:r>
      <w:bookmarkEnd w:id="169"/>
      <w:bookmarkEnd w:id="170"/>
    </w:p>
    <w:p w14:paraId="29A858A4" w14:textId="77777777" w:rsidR="008A6107" w:rsidRPr="000B092C" w:rsidRDefault="008A6107" w:rsidP="008A6107">
      <w:pPr>
        <w:spacing w:line="288" w:lineRule="auto"/>
        <w:ind w:left="720"/>
        <w:contextualSpacing/>
        <w:rPr>
          <w:rFonts w:ascii="Arial" w:eastAsia="Times New Roman" w:hAnsi="Arial" w:cs="Arial"/>
          <w:b/>
          <w:lang w:eastAsia="sl-SI"/>
        </w:rPr>
      </w:pPr>
    </w:p>
    <w:p w14:paraId="3A5D644B" w14:textId="77777777" w:rsidR="008A6107" w:rsidRPr="00151CB7" w:rsidRDefault="008A6107" w:rsidP="008A6107">
      <w:pPr>
        <w:spacing w:after="0" w:line="288" w:lineRule="auto"/>
        <w:jc w:val="both"/>
        <w:rPr>
          <w:rFonts w:ascii="Arial" w:eastAsia="Times New Roman" w:hAnsi="Arial" w:cs="Arial"/>
          <w:lang w:eastAsia="sl-SI"/>
        </w:rPr>
      </w:pPr>
      <w:bookmarkStart w:id="172" w:name="_Hlk116291672"/>
      <w:r w:rsidRPr="00151CB7">
        <w:rPr>
          <w:rFonts w:ascii="Arial" w:eastAsia="Times New Roman" w:hAnsi="Arial" w:cs="Arial"/>
          <w:lang w:eastAsia="sl-SI"/>
        </w:rPr>
        <w:t xml:space="preserve">Trenutno revizijsko okolje SNRS pri SOU Maribor obsega: </w:t>
      </w:r>
      <w:r w:rsidRPr="00151CB7">
        <w:rPr>
          <w:rFonts w:ascii="Arial" w:eastAsia="Times New Roman" w:hAnsi="Arial" w:cs="Arial"/>
          <w:b/>
          <w:lang w:eastAsia="sl-SI"/>
        </w:rPr>
        <w:t>vse notranje organizacijske enote</w:t>
      </w:r>
      <w:r w:rsidRPr="00151CB7">
        <w:rPr>
          <w:rFonts w:ascii="Arial" w:eastAsia="Times New Roman" w:hAnsi="Arial" w:cs="Arial"/>
          <w:lang w:eastAsia="sl-SI"/>
        </w:rPr>
        <w:t xml:space="preserve"> (NOE) </w:t>
      </w:r>
      <w:r w:rsidRPr="00151CB7">
        <w:rPr>
          <w:rFonts w:ascii="Arial" w:eastAsia="Times New Roman" w:hAnsi="Arial" w:cs="Arial"/>
          <w:b/>
          <w:lang w:eastAsia="sl-SI"/>
        </w:rPr>
        <w:t>Mestne občine Maribor</w:t>
      </w:r>
      <w:r w:rsidRPr="00151CB7">
        <w:rPr>
          <w:rFonts w:ascii="Arial" w:eastAsia="Times New Roman" w:hAnsi="Arial" w:cs="Arial"/>
          <w:lang w:eastAsia="sl-SI"/>
        </w:rPr>
        <w:t xml:space="preserve">, </w:t>
      </w:r>
      <w:r w:rsidRPr="00151CB7">
        <w:rPr>
          <w:rFonts w:ascii="Arial" w:eastAsia="Times New Roman" w:hAnsi="Arial" w:cs="Arial"/>
          <w:b/>
          <w:lang w:eastAsia="sl-SI"/>
        </w:rPr>
        <w:t>17 krajevnih skupnosti in mestnih četrti MOM</w:t>
      </w:r>
      <w:r w:rsidRPr="00151CB7">
        <w:rPr>
          <w:rFonts w:ascii="Arial" w:eastAsia="Times New Roman" w:hAnsi="Arial" w:cs="Arial"/>
          <w:lang w:eastAsia="sl-SI"/>
        </w:rPr>
        <w:t xml:space="preserve"> (KS in MČ), </w:t>
      </w:r>
      <w:r w:rsidRPr="00151CB7">
        <w:rPr>
          <w:rFonts w:ascii="Arial" w:eastAsia="Times New Roman" w:hAnsi="Arial" w:cs="Arial"/>
          <w:b/>
          <w:lang w:eastAsia="sl-SI"/>
        </w:rPr>
        <w:t>37 posrednih proračunskih uporabnikov</w:t>
      </w:r>
      <w:r w:rsidRPr="00151CB7">
        <w:rPr>
          <w:rFonts w:ascii="Arial" w:eastAsia="Times New Roman" w:hAnsi="Arial" w:cs="Arial"/>
          <w:lang w:eastAsia="sl-SI"/>
        </w:rPr>
        <w:t xml:space="preserve"> proračuna MOM (javnih zavodov in sklada) ter </w:t>
      </w:r>
      <w:r w:rsidRPr="00151CB7">
        <w:rPr>
          <w:rFonts w:ascii="Arial" w:eastAsia="Times New Roman" w:hAnsi="Arial" w:cs="Arial"/>
          <w:b/>
          <w:bCs/>
          <w:lang w:eastAsia="sl-SI"/>
        </w:rPr>
        <w:t>12 drugih občin ustanoviteljic</w:t>
      </w:r>
      <w:r w:rsidRPr="00151CB7">
        <w:rPr>
          <w:rFonts w:ascii="Arial" w:eastAsia="Times New Roman" w:hAnsi="Arial" w:cs="Arial"/>
          <w:lang w:eastAsia="sl-SI"/>
        </w:rPr>
        <w:t>, ki so vključene v skupno upravo na področju notranjega revidiranja.</w:t>
      </w:r>
    </w:p>
    <w:bookmarkEnd w:id="172"/>
    <w:p w14:paraId="2BDD6D7C" w14:textId="77777777" w:rsidR="008A6107" w:rsidRPr="00E77992" w:rsidRDefault="008A6107" w:rsidP="008A6107">
      <w:pPr>
        <w:spacing w:after="0" w:line="288" w:lineRule="auto"/>
        <w:jc w:val="both"/>
        <w:rPr>
          <w:rFonts w:ascii="Arial" w:eastAsia="Times New Roman" w:hAnsi="Arial" w:cs="Arial"/>
          <w:lang w:eastAsia="sl-SI"/>
        </w:rPr>
      </w:pPr>
    </w:p>
    <w:p w14:paraId="68BDF886" w14:textId="77777777" w:rsidR="008A6107" w:rsidRPr="007D06FC" w:rsidRDefault="008A6107" w:rsidP="008A6107">
      <w:pPr>
        <w:pStyle w:val="NASLOV30"/>
        <w:rPr>
          <w:caps/>
        </w:rPr>
      </w:pPr>
      <w:bookmarkStart w:id="173" w:name="_Toc56584549"/>
      <w:bookmarkStart w:id="174" w:name="_Toc56585496"/>
      <w:bookmarkStart w:id="175" w:name="_Toc56612722"/>
      <w:bookmarkStart w:id="176" w:name="_Toc56762602"/>
      <w:bookmarkStart w:id="177" w:name="_Toc56869768"/>
      <w:bookmarkStart w:id="178" w:name="_Toc116072333"/>
      <w:bookmarkStart w:id="179" w:name="_Toc116561383"/>
      <w:r w:rsidRPr="007D06FC">
        <w:rPr>
          <w:caps/>
        </w:rPr>
        <w:t>1.4.</w:t>
      </w:r>
      <w:r>
        <w:rPr>
          <w:caps/>
        </w:rPr>
        <w:t>4</w:t>
      </w:r>
      <w:r w:rsidRPr="007D06FC">
        <w:rPr>
          <w:caps/>
        </w:rPr>
        <w:t xml:space="preserve"> Področje revidiranja, za leto 202</w:t>
      </w:r>
      <w:bookmarkEnd w:id="173"/>
      <w:bookmarkEnd w:id="174"/>
      <w:bookmarkEnd w:id="175"/>
      <w:bookmarkEnd w:id="176"/>
      <w:bookmarkEnd w:id="177"/>
      <w:r>
        <w:rPr>
          <w:caps/>
        </w:rPr>
        <w:t>3</w:t>
      </w:r>
      <w:bookmarkEnd w:id="178"/>
      <w:bookmarkEnd w:id="179"/>
    </w:p>
    <w:p w14:paraId="5AF41BA6" w14:textId="77777777" w:rsidR="008A6107" w:rsidRPr="000B092C" w:rsidRDefault="008A6107" w:rsidP="008A6107">
      <w:pPr>
        <w:spacing w:after="0" w:line="288" w:lineRule="auto"/>
        <w:jc w:val="both"/>
        <w:rPr>
          <w:rFonts w:ascii="Arial" w:eastAsia="Times New Roman" w:hAnsi="Arial" w:cs="Arial"/>
          <w:lang w:eastAsia="sl-SI"/>
        </w:rPr>
      </w:pPr>
    </w:p>
    <w:p w14:paraId="61D58984" w14:textId="77777777" w:rsidR="008A6107" w:rsidRDefault="008A6107" w:rsidP="008A6107">
      <w:pPr>
        <w:spacing w:after="0" w:line="288" w:lineRule="auto"/>
        <w:jc w:val="both"/>
        <w:rPr>
          <w:rFonts w:ascii="Arial" w:eastAsia="Times New Roman" w:hAnsi="Arial" w:cs="Arial"/>
          <w:lang w:eastAsia="sl-SI"/>
        </w:rPr>
      </w:pPr>
      <w:r w:rsidRPr="000756FD">
        <w:rPr>
          <w:rFonts w:ascii="Arial" w:eastAsia="Times New Roman" w:hAnsi="Arial" w:cs="Arial"/>
          <w:lang w:eastAsia="sl-SI"/>
        </w:rPr>
        <w:t xml:space="preserve">Skupna notranjerevizijska služba deluje samostojno in neodvisno kot notranja organizacijska enota, ki je neposredno podrejena županom občin oz. predstojnikom posrednih proračunskih uporabnikom (odslej PPU), ki so pristopili k skupni notranji revizijski službi, in katerim neposredno poroča. </w:t>
      </w:r>
    </w:p>
    <w:p w14:paraId="58098177" w14:textId="77777777" w:rsidR="008A6107" w:rsidRPr="000756FD" w:rsidRDefault="008A6107" w:rsidP="008A6107">
      <w:pPr>
        <w:spacing w:after="0" w:line="288" w:lineRule="auto"/>
        <w:jc w:val="both"/>
        <w:rPr>
          <w:rFonts w:ascii="Arial" w:eastAsia="Times New Roman" w:hAnsi="Arial" w:cs="Arial"/>
          <w:lang w:eastAsia="sl-SI"/>
        </w:rPr>
      </w:pPr>
    </w:p>
    <w:p w14:paraId="7FB89D60" w14:textId="77777777" w:rsidR="008A6107" w:rsidRPr="000756FD" w:rsidRDefault="008A6107" w:rsidP="008A6107">
      <w:pPr>
        <w:spacing w:after="0" w:line="288" w:lineRule="auto"/>
        <w:rPr>
          <w:rFonts w:ascii="Arial" w:eastAsia="Times New Roman" w:hAnsi="Arial" w:cs="Arial"/>
          <w:noProof/>
          <w:color w:val="000000"/>
          <w:lang w:eastAsia="sl-SI"/>
        </w:rPr>
      </w:pPr>
      <w:r w:rsidRPr="000756FD">
        <w:rPr>
          <w:rFonts w:ascii="Arial" w:eastAsia="Times New Roman" w:hAnsi="Arial" w:cs="Arial"/>
          <w:noProof/>
          <w:lang w:eastAsia="sl-SI"/>
        </w:rPr>
        <w:t xml:space="preserve">Naloge </w:t>
      </w:r>
      <w:r w:rsidRPr="000756FD">
        <w:rPr>
          <w:rFonts w:ascii="Arial" w:eastAsia="Times New Roman" w:hAnsi="Arial" w:cs="Arial"/>
          <w:noProof/>
          <w:color w:val="000000"/>
          <w:lang w:eastAsia="sl-SI"/>
        </w:rPr>
        <w:t xml:space="preserve">skupne notranje revizijske službe so: </w:t>
      </w:r>
    </w:p>
    <w:p w14:paraId="687A6256" w14:textId="77777777" w:rsidR="008A6107" w:rsidRPr="000756FD" w:rsidRDefault="008A6107" w:rsidP="008A6107">
      <w:pPr>
        <w:spacing w:after="0" w:line="288" w:lineRule="auto"/>
        <w:rPr>
          <w:rFonts w:ascii="Arial" w:eastAsia="Times New Roman" w:hAnsi="Arial" w:cs="Arial"/>
          <w:noProof/>
          <w:color w:val="000000"/>
          <w:lang w:eastAsia="sl-SI"/>
        </w:rPr>
      </w:pPr>
    </w:p>
    <w:p w14:paraId="3A1B5DD3" w14:textId="77777777" w:rsidR="008A6107" w:rsidRPr="000756FD" w:rsidRDefault="008A6107" w:rsidP="008A6107">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priprava dolgoročnega in letnega načrta dela, </w:t>
      </w:r>
    </w:p>
    <w:p w14:paraId="46EB46A9" w14:textId="77777777" w:rsidR="008A6107" w:rsidRPr="000756FD" w:rsidRDefault="008A6107" w:rsidP="008A6107">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izvajanje rednih in izrednih revizij, </w:t>
      </w:r>
    </w:p>
    <w:p w14:paraId="4B02A785" w14:textId="77777777" w:rsidR="008A6107" w:rsidRPr="000756FD" w:rsidRDefault="008A6107" w:rsidP="008A6107">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svetovanje, </w:t>
      </w:r>
    </w:p>
    <w:p w14:paraId="3FE18942" w14:textId="77777777" w:rsidR="008A6107" w:rsidRPr="000756FD" w:rsidRDefault="008A6107" w:rsidP="008A6107">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izdelava letnih poročil o delovanju službe, </w:t>
      </w:r>
    </w:p>
    <w:p w14:paraId="4A5B910D" w14:textId="77777777" w:rsidR="008A6107" w:rsidRPr="000756FD" w:rsidRDefault="008A6107" w:rsidP="008A6107">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sodelovanje z zunanjimi revizorji ter </w:t>
      </w:r>
    </w:p>
    <w:p w14:paraId="35D88507" w14:textId="77777777" w:rsidR="008A6107" w:rsidRDefault="008A6107" w:rsidP="008A6107">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druge naloge v zvezi z notranjim revidiranjem. </w:t>
      </w:r>
    </w:p>
    <w:p w14:paraId="4E742732" w14:textId="77777777" w:rsidR="008A6107" w:rsidRPr="000756FD" w:rsidRDefault="008A6107" w:rsidP="008A6107">
      <w:pPr>
        <w:spacing w:after="0" w:line="288" w:lineRule="auto"/>
        <w:rPr>
          <w:rFonts w:ascii="Arial" w:eastAsia="Times New Roman" w:hAnsi="Arial" w:cs="Arial"/>
          <w:noProof/>
          <w:color w:val="000000"/>
          <w:lang w:eastAsia="sl-SI"/>
        </w:rPr>
      </w:pPr>
    </w:p>
    <w:p w14:paraId="59109835" w14:textId="77777777" w:rsidR="008A6107" w:rsidRDefault="008A6107" w:rsidP="008A6107">
      <w:pPr>
        <w:spacing w:line="288" w:lineRule="auto"/>
        <w:jc w:val="both"/>
        <w:rPr>
          <w:rFonts w:ascii="Arial" w:eastAsia="Times New Roman" w:hAnsi="Arial" w:cs="Arial"/>
          <w:lang w:eastAsia="sl-SI"/>
        </w:rPr>
      </w:pPr>
      <w:bookmarkStart w:id="180" w:name="_Hlk116291735"/>
      <w:r w:rsidRPr="000756FD">
        <w:rPr>
          <w:rFonts w:ascii="Arial" w:eastAsia="Times New Roman" w:hAnsi="Arial" w:cs="Arial"/>
          <w:lang w:eastAsia="sl-SI"/>
        </w:rPr>
        <w:t xml:space="preserve">Zaposleni v SNRS bomo delo </w:t>
      </w:r>
      <w:r w:rsidRPr="000756FD">
        <w:rPr>
          <w:rFonts w:ascii="Arial" w:eastAsia="Times New Roman" w:hAnsi="Arial" w:cs="Arial"/>
          <w:b/>
          <w:lang w:eastAsia="sl-SI"/>
        </w:rPr>
        <w:t>v letu 2023</w:t>
      </w:r>
      <w:r w:rsidRPr="000756FD">
        <w:rPr>
          <w:rFonts w:ascii="Arial" w:eastAsia="Times New Roman" w:hAnsi="Arial" w:cs="Arial"/>
          <w:lang w:eastAsia="sl-SI"/>
        </w:rPr>
        <w:t xml:space="preserve"> opravljali na osnovi sprejetega dolgoročnega ter </w:t>
      </w:r>
      <w:r w:rsidRPr="000756FD">
        <w:rPr>
          <w:rFonts w:ascii="Arial" w:eastAsia="Times New Roman" w:hAnsi="Arial" w:cs="Arial"/>
          <w:b/>
          <w:lang w:eastAsia="sl-SI"/>
        </w:rPr>
        <w:t>letnega načrta dela skupne službe</w:t>
      </w:r>
      <w:r w:rsidRPr="000756FD">
        <w:rPr>
          <w:rFonts w:ascii="Arial" w:eastAsia="Times New Roman" w:hAnsi="Arial" w:cs="Arial"/>
          <w:lang w:eastAsia="sl-SI"/>
        </w:rPr>
        <w:t xml:space="preserve">, ki ga do </w:t>
      </w:r>
      <w:r w:rsidRPr="000756FD">
        <w:rPr>
          <w:rFonts w:ascii="Arial" w:eastAsia="Times New Roman" w:hAnsi="Arial" w:cs="Arial"/>
          <w:b/>
          <w:lang w:eastAsia="sl-SI"/>
        </w:rPr>
        <w:t>20. decembra</w:t>
      </w:r>
      <w:r w:rsidRPr="000756FD">
        <w:rPr>
          <w:rFonts w:ascii="Arial" w:eastAsia="Times New Roman" w:hAnsi="Arial" w:cs="Arial"/>
          <w:lang w:eastAsia="sl-SI"/>
        </w:rPr>
        <w:t xml:space="preserve"> tekočega leta potrdijo vsi </w:t>
      </w:r>
      <w:r w:rsidRPr="000756FD">
        <w:rPr>
          <w:rFonts w:ascii="Arial" w:eastAsia="Times New Roman" w:hAnsi="Arial" w:cs="Arial"/>
          <w:b/>
          <w:lang w:eastAsia="sl-SI"/>
        </w:rPr>
        <w:t>župani</w:t>
      </w:r>
      <w:r w:rsidRPr="000756FD">
        <w:rPr>
          <w:rFonts w:ascii="Arial" w:eastAsia="Times New Roman" w:hAnsi="Arial" w:cs="Arial"/>
          <w:lang w:eastAsia="sl-SI"/>
        </w:rPr>
        <w:t xml:space="preserve"> občin ustanoviteljic za naslednje leto. Strateški in letni načrt dela pripravi vodja skupne službe, in sicer na osnovi </w:t>
      </w:r>
      <w:r w:rsidRPr="000756FD">
        <w:rPr>
          <w:rFonts w:ascii="Arial" w:eastAsia="Times New Roman" w:hAnsi="Arial" w:cs="Arial"/>
          <w:i/>
          <w:lang w:eastAsia="sl-SI"/>
        </w:rPr>
        <w:t>predhodno izvedene revizijske ocene tveganja</w:t>
      </w:r>
      <w:r w:rsidRPr="000756FD">
        <w:rPr>
          <w:rFonts w:ascii="Arial" w:eastAsia="Times New Roman" w:hAnsi="Arial" w:cs="Arial"/>
          <w:lang w:eastAsia="sl-SI"/>
        </w:rPr>
        <w:t xml:space="preserve">. Pri pripravi načrtov notranje revizije vodja notranje revizije upošteva prispevek </w:t>
      </w:r>
      <w:r w:rsidRPr="000756FD">
        <w:rPr>
          <w:rFonts w:ascii="Arial" w:eastAsia="Times New Roman" w:hAnsi="Arial" w:cs="Arial"/>
          <w:b/>
          <w:lang w:eastAsia="sl-SI"/>
        </w:rPr>
        <w:t>županov</w:t>
      </w:r>
      <w:r w:rsidRPr="000756FD">
        <w:rPr>
          <w:rFonts w:ascii="Arial" w:eastAsia="Times New Roman" w:hAnsi="Arial" w:cs="Arial"/>
          <w:lang w:eastAsia="sl-SI"/>
        </w:rPr>
        <w:t xml:space="preserve"> oziroma </w:t>
      </w:r>
      <w:r w:rsidRPr="000756FD">
        <w:rPr>
          <w:rFonts w:ascii="Arial" w:eastAsia="Times New Roman" w:hAnsi="Arial" w:cs="Arial"/>
          <w:b/>
          <w:lang w:eastAsia="sl-SI"/>
        </w:rPr>
        <w:t>predstojnikov PPU</w:t>
      </w:r>
      <w:r w:rsidRPr="000756FD">
        <w:rPr>
          <w:rFonts w:ascii="Arial" w:eastAsia="Times New Roman" w:hAnsi="Arial" w:cs="Arial"/>
          <w:lang w:eastAsia="sl-SI"/>
        </w:rPr>
        <w:t xml:space="preserve"> ter </w:t>
      </w:r>
      <w:r w:rsidRPr="000756FD">
        <w:rPr>
          <w:rFonts w:ascii="Arial" w:eastAsia="Times New Roman" w:hAnsi="Arial" w:cs="Arial"/>
          <w:b/>
          <w:lang w:eastAsia="sl-SI"/>
        </w:rPr>
        <w:t>organov nadzora</w:t>
      </w:r>
      <w:r w:rsidRPr="000756FD">
        <w:rPr>
          <w:rFonts w:ascii="Arial" w:eastAsia="Times New Roman" w:hAnsi="Arial" w:cs="Arial"/>
          <w:lang w:eastAsia="sl-SI"/>
        </w:rPr>
        <w:t xml:space="preserve"> (Ministrstvo za finance RS, 2017).</w:t>
      </w:r>
    </w:p>
    <w:bookmarkEnd w:id="180"/>
    <w:p w14:paraId="6CAC0A6F" w14:textId="77777777" w:rsidR="008A6107" w:rsidRPr="000756FD" w:rsidRDefault="008A6107" w:rsidP="008A6107">
      <w:pPr>
        <w:spacing w:line="288" w:lineRule="auto"/>
        <w:jc w:val="both"/>
        <w:rPr>
          <w:rFonts w:ascii="Arial" w:eastAsia="Times New Roman" w:hAnsi="Arial" w:cs="Arial"/>
          <w:lang w:eastAsia="sl-SI"/>
        </w:rPr>
      </w:pPr>
      <w:r w:rsidRPr="000756FD">
        <w:rPr>
          <w:rFonts w:ascii="Arial" w:eastAsia="Times New Roman" w:hAnsi="Arial" w:cs="Arial"/>
          <w:lang w:eastAsia="sl-SI"/>
        </w:rPr>
        <w:t>SNRS bo v letu 2023 pri proračunskih uporabnikih izvajala prečne delne revizije (funkcijski pristop), saj ji to omogoča, da je v skladu z dogovori med občinami ustanoviteljicami, vsako leto prisotna v vseh občinah. S takim načinom dela je dosežen precejšnji prihranek revizijskega časa, saj je za prečne revizije potrebno pripraviti manj načrtov in programov izvajanja revizij.</w:t>
      </w:r>
    </w:p>
    <w:p w14:paraId="1F1934B8" w14:textId="77777777" w:rsidR="008A6107" w:rsidRPr="000756FD" w:rsidRDefault="008A6107" w:rsidP="008A6107">
      <w:pPr>
        <w:spacing w:line="288" w:lineRule="auto"/>
        <w:jc w:val="both"/>
        <w:rPr>
          <w:rFonts w:ascii="Arial" w:eastAsia="Times New Roman" w:hAnsi="Arial" w:cs="Arial"/>
          <w:lang w:eastAsia="sl-SI"/>
        </w:rPr>
      </w:pPr>
      <w:r w:rsidRPr="000756FD">
        <w:rPr>
          <w:rFonts w:ascii="Arial" w:eastAsia="Times New Roman" w:hAnsi="Arial" w:cs="Arial"/>
          <w:lang w:eastAsia="sl-SI"/>
        </w:rPr>
        <w:t>SNRS bo občinam in pridruženim PPU zagotovila eno notranjo revizijo, medtem, ko je za Mestno občino Maribor zaradi velikosti in kompleksnosti proračuna potrebno v plan vključiti večji obseg dela.</w:t>
      </w:r>
    </w:p>
    <w:p w14:paraId="0C315FD0" w14:textId="5D3578E4" w:rsidR="00E23910" w:rsidRDefault="00E23910" w:rsidP="00F60357">
      <w:pPr>
        <w:spacing w:line="288" w:lineRule="auto"/>
        <w:jc w:val="both"/>
        <w:rPr>
          <w:rFonts w:ascii="Arial" w:eastAsia="Times New Roman" w:hAnsi="Arial" w:cs="Arial"/>
          <w:lang w:eastAsia="sl-SI"/>
        </w:rPr>
      </w:pPr>
    </w:p>
    <w:p w14:paraId="676BA3DC" w14:textId="0F216971" w:rsidR="00E23910" w:rsidRDefault="00E23910" w:rsidP="00F60357">
      <w:pPr>
        <w:spacing w:line="288" w:lineRule="auto"/>
        <w:jc w:val="both"/>
        <w:rPr>
          <w:rFonts w:ascii="Arial" w:eastAsia="Times New Roman" w:hAnsi="Arial" w:cs="Arial"/>
          <w:lang w:eastAsia="sl-SI"/>
        </w:rPr>
      </w:pPr>
    </w:p>
    <w:p w14:paraId="0FD6BBC4" w14:textId="77777777" w:rsidR="008A6107" w:rsidRDefault="008A6107" w:rsidP="00F60357">
      <w:pPr>
        <w:spacing w:line="288" w:lineRule="auto"/>
        <w:jc w:val="both"/>
        <w:rPr>
          <w:rFonts w:ascii="Arial" w:eastAsia="Times New Roman" w:hAnsi="Arial" w:cs="Arial"/>
          <w:lang w:eastAsia="sl-SI"/>
        </w:rPr>
      </w:pPr>
    </w:p>
    <w:p w14:paraId="10F983A4" w14:textId="77777777" w:rsidR="00E23910" w:rsidRPr="00F60357" w:rsidRDefault="00E23910" w:rsidP="00F60357">
      <w:pPr>
        <w:spacing w:line="288" w:lineRule="auto"/>
        <w:jc w:val="both"/>
        <w:rPr>
          <w:rFonts w:ascii="Arial" w:eastAsia="Times New Roman" w:hAnsi="Arial" w:cs="Arial"/>
          <w:lang w:eastAsia="sl-SI"/>
        </w:rPr>
      </w:pPr>
    </w:p>
    <w:p w14:paraId="2B5DF36E" w14:textId="364FF009" w:rsidR="00D40E55" w:rsidRPr="00D40E55" w:rsidRDefault="00D40E55" w:rsidP="00D40E55">
      <w:pPr>
        <w:spacing w:after="0" w:line="288" w:lineRule="auto"/>
        <w:jc w:val="both"/>
        <w:rPr>
          <w:rFonts w:ascii="Arial" w:eastAsia="Times New Roman" w:hAnsi="Arial" w:cs="Arial"/>
          <w:lang w:eastAsia="sl-SI"/>
        </w:rPr>
      </w:pPr>
      <w:r w:rsidRPr="00D40E55">
        <w:rPr>
          <w:rFonts w:ascii="Arial" w:eastAsia="Times New Roman" w:hAnsi="Arial" w:cs="Arial"/>
          <w:lang w:eastAsia="sl-SI"/>
        </w:rPr>
        <w:lastRenderedPageBreak/>
        <w:t>Tabela 1: področje revidiranja, za leto 202</w:t>
      </w:r>
      <w:r w:rsidR="008A6107">
        <w:rPr>
          <w:rFonts w:ascii="Arial" w:eastAsia="Times New Roman" w:hAnsi="Arial" w:cs="Arial"/>
          <w:lang w:eastAsia="sl-SI"/>
        </w:rPr>
        <w:t>3</w:t>
      </w:r>
    </w:p>
    <w:tbl>
      <w:tblPr>
        <w:tblW w:w="8948" w:type="dxa"/>
        <w:tblInd w:w="90" w:type="dxa"/>
        <w:tblCellMar>
          <w:left w:w="70" w:type="dxa"/>
          <w:right w:w="70" w:type="dxa"/>
        </w:tblCellMar>
        <w:tblLook w:val="04A0" w:firstRow="1" w:lastRow="0" w:firstColumn="1" w:lastColumn="0" w:noHBand="0" w:noVBand="1"/>
      </w:tblPr>
      <w:tblGrid>
        <w:gridCol w:w="816"/>
        <w:gridCol w:w="1804"/>
        <w:gridCol w:w="580"/>
        <w:gridCol w:w="900"/>
        <w:gridCol w:w="920"/>
        <w:gridCol w:w="920"/>
        <w:gridCol w:w="1590"/>
        <w:gridCol w:w="1418"/>
      </w:tblGrid>
      <w:tr w:rsidR="0042448D" w:rsidRPr="0042448D" w14:paraId="04B906D7" w14:textId="77777777" w:rsidTr="0042448D">
        <w:trPr>
          <w:trHeight w:val="450"/>
        </w:trPr>
        <w:tc>
          <w:tcPr>
            <w:tcW w:w="816" w:type="dxa"/>
            <w:vMerge w:val="restart"/>
            <w:tcBorders>
              <w:top w:val="single" w:sz="4" w:space="0" w:color="auto"/>
              <w:left w:val="nil"/>
              <w:bottom w:val="single" w:sz="4" w:space="0" w:color="000000"/>
              <w:right w:val="single" w:sz="4" w:space="0" w:color="auto"/>
            </w:tcBorders>
            <w:shd w:val="clear" w:color="000000" w:fill="FF0000"/>
            <w:vAlign w:val="center"/>
            <w:hideMark/>
          </w:tcPr>
          <w:p w14:paraId="15801A16" w14:textId="77777777" w:rsidR="0042448D" w:rsidRPr="0042448D" w:rsidRDefault="0042448D" w:rsidP="0042448D">
            <w:pPr>
              <w:spacing w:after="0" w:line="240" w:lineRule="auto"/>
              <w:jc w:val="center"/>
              <w:rPr>
                <w:rFonts w:ascii="Calibri" w:eastAsia="Times New Roman" w:hAnsi="Calibri" w:cs="Calibri"/>
                <w:b/>
                <w:bCs/>
                <w:color w:val="FFFFFF"/>
                <w:lang w:eastAsia="sl-SI"/>
              </w:rPr>
            </w:pPr>
            <w:r w:rsidRPr="0042448D">
              <w:rPr>
                <w:rFonts w:ascii="Calibri" w:eastAsia="Times New Roman" w:hAnsi="Calibri" w:cs="Calibri"/>
                <w:b/>
                <w:bCs/>
                <w:color w:val="FFFFFF"/>
                <w:lang w:eastAsia="sl-SI"/>
              </w:rPr>
              <w:t xml:space="preserve">Trajni dosje    </w:t>
            </w:r>
          </w:p>
        </w:tc>
        <w:tc>
          <w:tcPr>
            <w:tcW w:w="1804"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6E756D6B" w14:textId="77777777" w:rsidR="0042448D" w:rsidRPr="0042448D" w:rsidRDefault="0042448D" w:rsidP="0042448D">
            <w:pPr>
              <w:spacing w:after="0" w:line="240" w:lineRule="auto"/>
              <w:jc w:val="center"/>
              <w:rPr>
                <w:rFonts w:ascii="Calibri" w:eastAsia="Times New Roman" w:hAnsi="Calibri" w:cs="Calibri"/>
                <w:b/>
                <w:bCs/>
                <w:color w:val="FFFFFF"/>
                <w:lang w:eastAsia="sl-SI"/>
              </w:rPr>
            </w:pPr>
            <w:r w:rsidRPr="0042448D">
              <w:rPr>
                <w:rFonts w:ascii="Calibri" w:eastAsia="Times New Roman" w:hAnsi="Calibri" w:cs="Calibri"/>
                <w:b/>
                <w:bCs/>
                <w:color w:val="FFFFFF"/>
                <w:lang w:eastAsia="sl-SI"/>
              </w:rPr>
              <w:t xml:space="preserve">Občina </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29F3A140" w14:textId="77777777" w:rsidR="0042448D" w:rsidRPr="0042448D" w:rsidRDefault="0042448D" w:rsidP="0042448D">
            <w:pPr>
              <w:spacing w:after="0" w:line="240" w:lineRule="auto"/>
              <w:jc w:val="center"/>
              <w:rPr>
                <w:rFonts w:ascii="Calibri" w:eastAsia="Times New Roman" w:hAnsi="Calibri" w:cs="Calibri"/>
                <w:b/>
                <w:bCs/>
                <w:color w:val="FFFFFF"/>
                <w:sz w:val="16"/>
                <w:szCs w:val="16"/>
                <w:lang w:eastAsia="sl-SI"/>
              </w:rPr>
            </w:pPr>
            <w:r w:rsidRPr="0042448D">
              <w:rPr>
                <w:rFonts w:ascii="Calibri" w:eastAsia="Times New Roman" w:hAnsi="Calibri" w:cs="Calibri"/>
                <w:b/>
                <w:bCs/>
                <w:color w:val="FFFFFF"/>
                <w:sz w:val="16"/>
                <w:szCs w:val="16"/>
                <w:lang w:eastAsia="sl-SI"/>
              </w:rPr>
              <w:t>Vrsta*</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027DE600" w14:textId="77777777" w:rsidR="0042448D" w:rsidRPr="0042448D" w:rsidRDefault="0042448D" w:rsidP="0042448D">
            <w:pPr>
              <w:spacing w:after="0" w:line="240" w:lineRule="auto"/>
              <w:jc w:val="center"/>
              <w:rPr>
                <w:rFonts w:ascii="Calibri" w:eastAsia="Times New Roman" w:hAnsi="Calibri" w:cs="Calibri"/>
                <w:b/>
                <w:bCs/>
                <w:color w:val="FFFFFF"/>
                <w:sz w:val="16"/>
                <w:szCs w:val="16"/>
                <w:lang w:eastAsia="sl-SI"/>
              </w:rPr>
            </w:pPr>
            <w:r w:rsidRPr="0042448D">
              <w:rPr>
                <w:rFonts w:ascii="Calibri" w:eastAsia="Times New Roman" w:hAnsi="Calibri" w:cs="Calibri"/>
                <w:b/>
                <w:bCs/>
                <w:color w:val="FFFFFF"/>
                <w:sz w:val="16"/>
                <w:szCs w:val="16"/>
                <w:lang w:eastAsia="sl-SI"/>
              </w:rPr>
              <w:t>Pogostnost</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32ED47FF" w14:textId="77777777" w:rsidR="0042448D" w:rsidRPr="0042448D" w:rsidRDefault="0042448D" w:rsidP="0042448D">
            <w:pPr>
              <w:spacing w:after="0" w:line="240" w:lineRule="auto"/>
              <w:jc w:val="center"/>
              <w:rPr>
                <w:rFonts w:ascii="Calibri" w:eastAsia="Times New Roman" w:hAnsi="Calibri" w:cs="Calibri"/>
                <w:b/>
                <w:bCs/>
                <w:color w:val="FFFFFF"/>
                <w:sz w:val="16"/>
                <w:szCs w:val="16"/>
                <w:lang w:eastAsia="sl-SI"/>
              </w:rPr>
            </w:pPr>
            <w:r w:rsidRPr="0042448D">
              <w:rPr>
                <w:rFonts w:ascii="Calibri" w:eastAsia="Times New Roman" w:hAnsi="Calibri" w:cs="Calibri"/>
                <w:b/>
                <w:bCs/>
                <w:color w:val="FFFFFF"/>
                <w:sz w:val="16"/>
                <w:szCs w:val="16"/>
                <w:lang w:eastAsia="sl-SI"/>
              </w:rPr>
              <w:t>Delitev po ključu (Odlok)</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53EFCBBE" w14:textId="77777777" w:rsidR="0042448D" w:rsidRPr="0042448D" w:rsidRDefault="0042448D" w:rsidP="0042448D">
            <w:pPr>
              <w:spacing w:after="0" w:line="240" w:lineRule="auto"/>
              <w:jc w:val="center"/>
              <w:rPr>
                <w:rFonts w:ascii="Calibri" w:eastAsia="Times New Roman" w:hAnsi="Calibri" w:cs="Calibri"/>
                <w:b/>
                <w:bCs/>
                <w:color w:val="FFFFFF"/>
                <w:sz w:val="16"/>
                <w:szCs w:val="16"/>
                <w:lang w:eastAsia="sl-SI"/>
              </w:rPr>
            </w:pPr>
            <w:r w:rsidRPr="0042448D">
              <w:rPr>
                <w:rFonts w:ascii="Calibri" w:eastAsia="Times New Roman" w:hAnsi="Calibri" w:cs="Calibri"/>
                <w:b/>
                <w:bCs/>
                <w:color w:val="FFFFFF"/>
                <w:sz w:val="16"/>
                <w:szCs w:val="16"/>
                <w:lang w:eastAsia="sl-SI"/>
              </w:rPr>
              <w:t>Število revizijskih dni</w:t>
            </w:r>
          </w:p>
        </w:tc>
        <w:tc>
          <w:tcPr>
            <w:tcW w:w="159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31681B28" w14:textId="77777777" w:rsidR="0042448D" w:rsidRPr="0042448D" w:rsidRDefault="0042448D" w:rsidP="0042448D">
            <w:pPr>
              <w:spacing w:after="0" w:line="240" w:lineRule="auto"/>
              <w:jc w:val="center"/>
              <w:rPr>
                <w:rFonts w:ascii="Calibri" w:eastAsia="Times New Roman" w:hAnsi="Calibri" w:cs="Calibri"/>
                <w:b/>
                <w:bCs/>
                <w:color w:val="FFFFFF"/>
                <w:lang w:eastAsia="sl-SI"/>
              </w:rPr>
            </w:pPr>
            <w:r w:rsidRPr="0042448D">
              <w:rPr>
                <w:rFonts w:ascii="Calibri" w:eastAsia="Times New Roman" w:hAnsi="Calibri" w:cs="Calibri"/>
                <w:b/>
                <w:bCs/>
                <w:color w:val="FFFFFF"/>
                <w:lang w:eastAsia="sl-SI"/>
              </w:rPr>
              <w:t>Opredelitev revizijskega cilja</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01E68CED" w14:textId="77777777" w:rsidR="0042448D" w:rsidRPr="0042448D" w:rsidRDefault="0042448D" w:rsidP="0042448D">
            <w:pPr>
              <w:spacing w:after="0" w:line="240" w:lineRule="auto"/>
              <w:jc w:val="center"/>
              <w:rPr>
                <w:rFonts w:ascii="Calibri" w:eastAsia="Times New Roman" w:hAnsi="Calibri" w:cs="Calibri"/>
                <w:b/>
                <w:bCs/>
                <w:color w:val="FFFFFF"/>
                <w:sz w:val="18"/>
                <w:szCs w:val="18"/>
                <w:lang w:eastAsia="sl-SI"/>
              </w:rPr>
            </w:pPr>
            <w:r w:rsidRPr="0042448D">
              <w:rPr>
                <w:rFonts w:ascii="Calibri" w:eastAsia="Times New Roman" w:hAnsi="Calibri" w:cs="Calibri"/>
                <w:b/>
                <w:bCs/>
                <w:color w:val="FFFFFF"/>
                <w:sz w:val="18"/>
                <w:szCs w:val="18"/>
                <w:lang w:eastAsia="sl-SI"/>
              </w:rPr>
              <w:t>Previden rok izvedbe</w:t>
            </w:r>
          </w:p>
        </w:tc>
      </w:tr>
      <w:tr w:rsidR="0042448D" w:rsidRPr="0042448D" w14:paraId="499A969A" w14:textId="77777777" w:rsidTr="0042448D">
        <w:trPr>
          <w:trHeight w:val="450"/>
        </w:trPr>
        <w:tc>
          <w:tcPr>
            <w:tcW w:w="816" w:type="dxa"/>
            <w:vMerge/>
            <w:tcBorders>
              <w:top w:val="single" w:sz="4" w:space="0" w:color="auto"/>
              <w:left w:val="nil"/>
              <w:bottom w:val="single" w:sz="4" w:space="0" w:color="000000"/>
              <w:right w:val="single" w:sz="4" w:space="0" w:color="auto"/>
            </w:tcBorders>
            <w:vAlign w:val="center"/>
            <w:hideMark/>
          </w:tcPr>
          <w:p w14:paraId="6D8337DF" w14:textId="77777777" w:rsidR="0042448D" w:rsidRPr="0042448D" w:rsidRDefault="0042448D" w:rsidP="0042448D">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5E034F49" w14:textId="77777777" w:rsidR="0042448D" w:rsidRPr="0042448D" w:rsidRDefault="0042448D" w:rsidP="0042448D">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4005854D" w14:textId="77777777" w:rsidR="0042448D" w:rsidRPr="0042448D" w:rsidRDefault="0042448D" w:rsidP="0042448D">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2ED7B663" w14:textId="77777777" w:rsidR="0042448D" w:rsidRPr="0042448D" w:rsidRDefault="0042448D" w:rsidP="0042448D">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247CBE85" w14:textId="77777777" w:rsidR="0042448D" w:rsidRPr="0042448D" w:rsidRDefault="0042448D" w:rsidP="0042448D">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60A5C3E3" w14:textId="77777777" w:rsidR="0042448D" w:rsidRPr="0042448D" w:rsidRDefault="0042448D" w:rsidP="0042448D">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5258D7EC" w14:textId="77777777" w:rsidR="0042448D" w:rsidRPr="0042448D" w:rsidRDefault="0042448D" w:rsidP="0042448D">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5604743" w14:textId="77777777" w:rsidR="0042448D" w:rsidRPr="0042448D" w:rsidRDefault="0042448D" w:rsidP="0042448D">
            <w:pPr>
              <w:spacing w:after="0" w:line="240" w:lineRule="auto"/>
              <w:rPr>
                <w:rFonts w:ascii="Calibri" w:eastAsia="Times New Roman" w:hAnsi="Calibri" w:cs="Calibri"/>
                <w:b/>
                <w:bCs/>
                <w:color w:val="FFFFFF"/>
                <w:sz w:val="18"/>
                <w:szCs w:val="18"/>
                <w:lang w:eastAsia="sl-SI"/>
              </w:rPr>
            </w:pPr>
          </w:p>
        </w:tc>
      </w:tr>
      <w:tr w:rsidR="0042448D" w:rsidRPr="0042448D" w14:paraId="58BC7FE5" w14:textId="77777777" w:rsidTr="0042448D">
        <w:trPr>
          <w:trHeight w:val="450"/>
        </w:trPr>
        <w:tc>
          <w:tcPr>
            <w:tcW w:w="816" w:type="dxa"/>
            <w:vMerge/>
            <w:tcBorders>
              <w:top w:val="single" w:sz="4" w:space="0" w:color="auto"/>
              <w:left w:val="nil"/>
              <w:bottom w:val="single" w:sz="4" w:space="0" w:color="000000"/>
              <w:right w:val="single" w:sz="4" w:space="0" w:color="auto"/>
            </w:tcBorders>
            <w:vAlign w:val="center"/>
            <w:hideMark/>
          </w:tcPr>
          <w:p w14:paraId="22B761DB" w14:textId="77777777" w:rsidR="0042448D" w:rsidRPr="0042448D" w:rsidRDefault="0042448D" w:rsidP="0042448D">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7031D4FD" w14:textId="77777777" w:rsidR="0042448D" w:rsidRPr="0042448D" w:rsidRDefault="0042448D" w:rsidP="0042448D">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42C4E439" w14:textId="77777777" w:rsidR="0042448D" w:rsidRPr="0042448D" w:rsidRDefault="0042448D" w:rsidP="0042448D">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1674315B" w14:textId="77777777" w:rsidR="0042448D" w:rsidRPr="0042448D" w:rsidRDefault="0042448D" w:rsidP="0042448D">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029630F3" w14:textId="77777777" w:rsidR="0042448D" w:rsidRPr="0042448D" w:rsidRDefault="0042448D" w:rsidP="0042448D">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56E0994A" w14:textId="77777777" w:rsidR="0042448D" w:rsidRPr="0042448D" w:rsidRDefault="0042448D" w:rsidP="0042448D">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0165A2E0" w14:textId="77777777" w:rsidR="0042448D" w:rsidRPr="0042448D" w:rsidRDefault="0042448D" w:rsidP="0042448D">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3262093" w14:textId="77777777" w:rsidR="0042448D" w:rsidRPr="0042448D" w:rsidRDefault="0042448D" w:rsidP="0042448D">
            <w:pPr>
              <w:spacing w:after="0" w:line="240" w:lineRule="auto"/>
              <w:rPr>
                <w:rFonts w:ascii="Calibri" w:eastAsia="Times New Roman" w:hAnsi="Calibri" w:cs="Calibri"/>
                <w:b/>
                <w:bCs/>
                <w:color w:val="FFFFFF"/>
                <w:sz w:val="18"/>
                <w:szCs w:val="18"/>
                <w:lang w:eastAsia="sl-SI"/>
              </w:rPr>
            </w:pPr>
          </w:p>
        </w:tc>
      </w:tr>
      <w:tr w:rsidR="0042448D" w:rsidRPr="0042448D" w14:paraId="31F28D3C" w14:textId="77777777" w:rsidTr="0042448D">
        <w:trPr>
          <w:trHeight w:val="900"/>
        </w:trPr>
        <w:tc>
          <w:tcPr>
            <w:tcW w:w="81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114896A3" w14:textId="77777777" w:rsidR="0042448D" w:rsidRPr="0042448D" w:rsidRDefault="0042448D" w:rsidP="0042448D">
            <w:pPr>
              <w:spacing w:after="0" w:line="240" w:lineRule="auto"/>
              <w:jc w:val="center"/>
              <w:rPr>
                <w:rFonts w:ascii="Calibri" w:eastAsia="Times New Roman" w:hAnsi="Calibri" w:cs="Calibri"/>
                <w:sz w:val="18"/>
                <w:szCs w:val="18"/>
                <w:lang w:eastAsia="sl-SI"/>
              </w:rPr>
            </w:pPr>
            <w:r w:rsidRPr="0042448D">
              <w:rPr>
                <w:rFonts w:ascii="Calibri" w:eastAsia="Times New Roman" w:hAnsi="Calibri" w:cs="Calibri"/>
                <w:sz w:val="18"/>
                <w:szCs w:val="18"/>
                <w:lang w:eastAsia="sl-SI"/>
              </w:rPr>
              <w:t>NPU</w:t>
            </w:r>
          </w:p>
        </w:tc>
        <w:tc>
          <w:tcPr>
            <w:tcW w:w="1804" w:type="dxa"/>
            <w:tcBorders>
              <w:top w:val="nil"/>
              <w:left w:val="nil"/>
              <w:bottom w:val="single" w:sz="4" w:space="0" w:color="auto"/>
              <w:right w:val="single" w:sz="4" w:space="0" w:color="auto"/>
            </w:tcBorders>
            <w:shd w:val="clear" w:color="auto" w:fill="auto"/>
            <w:vAlign w:val="center"/>
            <w:hideMark/>
          </w:tcPr>
          <w:p w14:paraId="28C79C72" w14:textId="77777777" w:rsidR="0042448D" w:rsidRPr="0042448D" w:rsidRDefault="0042448D" w:rsidP="0042448D">
            <w:pPr>
              <w:spacing w:after="0" w:line="240" w:lineRule="auto"/>
              <w:rPr>
                <w:rFonts w:ascii="Calibri" w:eastAsia="Times New Roman" w:hAnsi="Calibri" w:cs="Calibri"/>
                <w:lang w:eastAsia="sl-SI"/>
              </w:rPr>
            </w:pPr>
            <w:r w:rsidRPr="0042448D">
              <w:rPr>
                <w:rFonts w:ascii="Calibri" w:eastAsia="Times New Roman" w:hAnsi="Calibri" w:cs="Calibri"/>
                <w:lang w:eastAsia="sl-SI"/>
              </w:rPr>
              <w:t>Občina Miklavž na Dravskem polju</w:t>
            </w:r>
          </w:p>
        </w:tc>
        <w:tc>
          <w:tcPr>
            <w:tcW w:w="580" w:type="dxa"/>
            <w:tcBorders>
              <w:top w:val="nil"/>
              <w:left w:val="nil"/>
              <w:bottom w:val="single" w:sz="4" w:space="0" w:color="auto"/>
              <w:right w:val="nil"/>
            </w:tcBorders>
            <w:shd w:val="clear" w:color="auto" w:fill="auto"/>
            <w:noWrap/>
            <w:vAlign w:val="center"/>
            <w:hideMark/>
          </w:tcPr>
          <w:p w14:paraId="0CC981DB" w14:textId="77777777" w:rsidR="0042448D" w:rsidRPr="0042448D" w:rsidRDefault="0042448D" w:rsidP="0042448D">
            <w:pPr>
              <w:spacing w:after="0" w:line="240" w:lineRule="auto"/>
              <w:jc w:val="center"/>
              <w:rPr>
                <w:rFonts w:ascii="Calibri" w:eastAsia="Times New Roman" w:hAnsi="Calibri" w:cs="Calibri"/>
                <w:color w:val="000000"/>
                <w:sz w:val="16"/>
                <w:szCs w:val="16"/>
                <w:lang w:eastAsia="sl-SI"/>
              </w:rPr>
            </w:pPr>
            <w:r w:rsidRPr="0042448D">
              <w:rPr>
                <w:rFonts w:ascii="Calibri" w:eastAsia="Times New Roman" w:hAnsi="Calibri" w:cs="Calibri"/>
                <w:color w:val="000000"/>
                <w:sz w:val="16"/>
                <w:szCs w:val="16"/>
                <w:lang w:eastAsia="sl-SI"/>
              </w:rPr>
              <w:t>7</w:t>
            </w:r>
          </w:p>
        </w:tc>
        <w:tc>
          <w:tcPr>
            <w:tcW w:w="900" w:type="dxa"/>
            <w:tcBorders>
              <w:top w:val="nil"/>
              <w:left w:val="single" w:sz="4" w:space="0" w:color="auto"/>
              <w:bottom w:val="single" w:sz="4" w:space="0" w:color="auto"/>
              <w:right w:val="nil"/>
            </w:tcBorders>
            <w:shd w:val="clear" w:color="auto" w:fill="auto"/>
            <w:noWrap/>
            <w:vAlign w:val="center"/>
            <w:hideMark/>
          </w:tcPr>
          <w:p w14:paraId="29876A21" w14:textId="77777777" w:rsidR="0042448D" w:rsidRPr="0042448D" w:rsidRDefault="0042448D" w:rsidP="0042448D">
            <w:pPr>
              <w:spacing w:after="0" w:line="240" w:lineRule="auto"/>
              <w:jc w:val="center"/>
              <w:rPr>
                <w:rFonts w:ascii="Calibri" w:eastAsia="Times New Roman" w:hAnsi="Calibri" w:cs="Calibri"/>
                <w:sz w:val="16"/>
                <w:szCs w:val="16"/>
                <w:lang w:eastAsia="sl-SI"/>
              </w:rPr>
            </w:pPr>
            <w:r w:rsidRPr="0042448D">
              <w:rPr>
                <w:rFonts w:ascii="Calibri" w:eastAsia="Times New Roman" w:hAnsi="Calibri" w:cs="Calibri"/>
                <w:sz w:val="16"/>
                <w:szCs w:val="16"/>
                <w:lang w:eastAsia="sl-SI"/>
              </w:rPr>
              <w:t>vsako leto</w:t>
            </w:r>
          </w:p>
        </w:tc>
        <w:tc>
          <w:tcPr>
            <w:tcW w:w="920" w:type="dxa"/>
            <w:tcBorders>
              <w:top w:val="nil"/>
              <w:left w:val="single" w:sz="4" w:space="0" w:color="auto"/>
              <w:bottom w:val="single" w:sz="4" w:space="0" w:color="auto"/>
              <w:right w:val="nil"/>
            </w:tcBorders>
            <w:shd w:val="clear" w:color="auto" w:fill="auto"/>
            <w:noWrap/>
            <w:vAlign w:val="center"/>
            <w:hideMark/>
          </w:tcPr>
          <w:p w14:paraId="4AFF36F9" w14:textId="77777777" w:rsidR="0042448D" w:rsidRPr="0042448D" w:rsidRDefault="0042448D" w:rsidP="0042448D">
            <w:pPr>
              <w:spacing w:after="0" w:line="240" w:lineRule="auto"/>
              <w:jc w:val="center"/>
              <w:rPr>
                <w:rFonts w:ascii="Calibri" w:eastAsia="Times New Roman" w:hAnsi="Calibri" w:cs="Calibri"/>
                <w:color w:val="002060"/>
                <w:sz w:val="16"/>
                <w:szCs w:val="16"/>
                <w:lang w:eastAsia="sl-SI"/>
              </w:rPr>
            </w:pPr>
            <w:r w:rsidRPr="0042448D">
              <w:rPr>
                <w:rFonts w:ascii="Calibri" w:eastAsia="Times New Roman" w:hAnsi="Calibri" w:cs="Calibri"/>
                <w:color w:val="002060"/>
                <w:sz w:val="16"/>
                <w:szCs w:val="16"/>
                <w:lang w:eastAsia="sl-SI"/>
              </w:rPr>
              <w:t>1,03</w:t>
            </w:r>
          </w:p>
        </w:tc>
        <w:tc>
          <w:tcPr>
            <w:tcW w:w="920" w:type="dxa"/>
            <w:tcBorders>
              <w:top w:val="nil"/>
              <w:left w:val="single" w:sz="4" w:space="0" w:color="auto"/>
              <w:bottom w:val="single" w:sz="4" w:space="0" w:color="auto"/>
              <w:right w:val="nil"/>
            </w:tcBorders>
            <w:shd w:val="clear" w:color="auto" w:fill="auto"/>
            <w:noWrap/>
            <w:vAlign w:val="center"/>
            <w:hideMark/>
          </w:tcPr>
          <w:p w14:paraId="3BECD722" w14:textId="77777777" w:rsidR="0042448D" w:rsidRPr="0042448D" w:rsidRDefault="0042448D" w:rsidP="0042448D">
            <w:pPr>
              <w:spacing w:after="0" w:line="240" w:lineRule="auto"/>
              <w:jc w:val="center"/>
              <w:rPr>
                <w:rFonts w:ascii="Calibri" w:eastAsia="Times New Roman" w:hAnsi="Calibri" w:cs="Calibri"/>
                <w:sz w:val="16"/>
                <w:szCs w:val="16"/>
                <w:lang w:eastAsia="sl-SI"/>
              </w:rPr>
            </w:pPr>
            <w:r w:rsidRPr="0042448D">
              <w:rPr>
                <w:rFonts w:ascii="Calibri" w:eastAsia="Times New Roman" w:hAnsi="Calibri" w:cs="Calibri"/>
                <w:sz w:val="16"/>
                <w:szCs w:val="16"/>
                <w:lang w:eastAsia="sl-SI"/>
              </w:rPr>
              <w:t>20</w:t>
            </w:r>
          </w:p>
        </w:tc>
        <w:tc>
          <w:tcPr>
            <w:tcW w:w="1590" w:type="dxa"/>
            <w:tcBorders>
              <w:top w:val="nil"/>
              <w:left w:val="single" w:sz="4" w:space="0" w:color="auto"/>
              <w:bottom w:val="single" w:sz="4" w:space="0" w:color="auto"/>
              <w:right w:val="single" w:sz="4" w:space="0" w:color="auto"/>
            </w:tcBorders>
            <w:shd w:val="clear" w:color="auto" w:fill="auto"/>
            <w:vAlign w:val="center"/>
            <w:hideMark/>
          </w:tcPr>
          <w:p w14:paraId="080603AE" w14:textId="77777777" w:rsidR="0042448D" w:rsidRPr="0042448D" w:rsidRDefault="0042448D" w:rsidP="0042448D">
            <w:pPr>
              <w:spacing w:after="0" w:line="240" w:lineRule="auto"/>
              <w:rPr>
                <w:rFonts w:ascii="Calibri" w:eastAsia="Times New Roman" w:hAnsi="Calibri" w:cs="Calibri"/>
                <w:color w:val="000000"/>
                <w:sz w:val="16"/>
                <w:szCs w:val="16"/>
                <w:lang w:eastAsia="sl-SI"/>
              </w:rPr>
            </w:pPr>
            <w:r w:rsidRPr="0042448D">
              <w:rPr>
                <w:rFonts w:ascii="Calibri" w:eastAsia="Times New Roman" w:hAnsi="Calibri" w:cs="Calibri"/>
                <w:color w:val="000000"/>
                <w:sz w:val="16"/>
                <w:szCs w:val="16"/>
                <w:lang w:eastAsia="sl-SI"/>
              </w:rPr>
              <w:t>Preveritev dela poslovanja občine, za leto 2022</w:t>
            </w:r>
          </w:p>
        </w:tc>
        <w:tc>
          <w:tcPr>
            <w:tcW w:w="1418" w:type="dxa"/>
            <w:tcBorders>
              <w:top w:val="nil"/>
              <w:left w:val="nil"/>
              <w:bottom w:val="single" w:sz="4" w:space="0" w:color="auto"/>
              <w:right w:val="single" w:sz="4" w:space="0" w:color="auto"/>
            </w:tcBorders>
            <w:shd w:val="clear" w:color="auto" w:fill="auto"/>
            <w:noWrap/>
            <w:vAlign w:val="center"/>
            <w:hideMark/>
          </w:tcPr>
          <w:p w14:paraId="69C7D2E5" w14:textId="77777777" w:rsidR="0042448D" w:rsidRPr="0042448D" w:rsidRDefault="0042448D" w:rsidP="0042448D">
            <w:pPr>
              <w:spacing w:after="0" w:line="240" w:lineRule="auto"/>
              <w:jc w:val="center"/>
              <w:rPr>
                <w:rFonts w:ascii="Calibri" w:eastAsia="Times New Roman" w:hAnsi="Calibri" w:cs="Calibri"/>
                <w:color w:val="000000"/>
                <w:sz w:val="16"/>
                <w:szCs w:val="16"/>
                <w:lang w:eastAsia="sl-SI"/>
              </w:rPr>
            </w:pPr>
            <w:r w:rsidRPr="0042448D">
              <w:rPr>
                <w:rFonts w:ascii="Calibri" w:eastAsia="Times New Roman" w:hAnsi="Calibri" w:cs="Calibri"/>
                <w:color w:val="000000"/>
                <w:sz w:val="16"/>
                <w:szCs w:val="16"/>
                <w:lang w:eastAsia="sl-SI"/>
              </w:rPr>
              <w:t>leto 2023</w:t>
            </w:r>
          </w:p>
        </w:tc>
      </w:tr>
    </w:tbl>
    <w:p w14:paraId="49336704" w14:textId="77777777" w:rsidR="00A818CA" w:rsidRPr="00430AD8" w:rsidRDefault="00A818CA" w:rsidP="00F455C6">
      <w:pPr>
        <w:rPr>
          <w:rFonts w:ascii="Arial" w:hAnsi="Arial" w:cs="Arial"/>
        </w:rPr>
      </w:pPr>
    </w:p>
    <w:p w14:paraId="6CA69A7F" w14:textId="77777777" w:rsidR="00F455C6" w:rsidRPr="00430AD8" w:rsidRDefault="00F455C6" w:rsidP="00F455C6">
      <w:pPr>
        <w:ind w:firstLine="708"/>
        <w:rPr>
          <w:rFonts w:ascii="Arial" w:hAnsi="Arial" w:cs="Arial"/>
        </w:rPr>
      </w:pP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p>
    <w:p w14:paraId="78D07CBB" w14:textId="77777777" w:rsidR="00AE599C" w:rsidRDefault="00F455C6" w:rsidP="00F455C6">
      <w:pPr>
        <w:ind w:firstLine="708"/>
        <w:rPr>
          <w:rFonts w:ascii="Arial" w:hAnsi="Arial" w:cs="Arial"/>
        </w:rPr>
      </w:pP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p>
    <w:p w14:paraId="599C4BBC" w14:textId="77777777" w:rsidR="00AE599C" w:rsidRDefault="00AE599C">
      <w:pPr>
        <w:rPr>
          <w:rFonts w:ascii="Arial" w:hAnsi="Arial" w:cs="Arial"/>
        </w:rPr>
      </w:pPr>
      <w:r>
        <w:rPr>
          <w:rFonts w:ascii="Arial" w:hAnsi="Arial" w:cs="Arial"/>
        </w:rPr>
        <w:br w:type="page"/>
      </w:r>
    </w:p>
    <w:p w14:paraId="63C5EAB0" w14:textId="77777777" w:rsidR="00AE599C" w:rsidRPr="00303A6B" w:rsidRDefault="00AE599C" w:rsidP="00AE599C">
      <w:pPr>
        <w:keepNext/>
        <w:keepLines/>
        <w:spacing w:after="0"/>
        <w:outlineLvl w:val="1"/>
        <w:rPr>
          <w:rFonts w:ascii="Arial" w:eastAsiaTheme="majorEastAsia" w:hAnsi="Arial" w:cs="Times New Roman"/>
          <w:sz w:val="26"/>
          <w:szCs w:val="26"/>
        </w:rPr>
      </w:pPr>
      <w:bookmarkStart w:id="181" w:name="_Toc57278987"/>
      <w:bookmarkStart w:id="182" w:name="_Toc57285665"/>
      <w:bookmarkStart w:id="183" w:name="_Toc57541982"/>
      <w:bookmarkStart w:id="184" w:name="_Toc88123930"/>
      <w:bookmarkStart w:id="185" w:name="_Toc88477254"/>
      <w:bookmarkStart w:id="186" w:name="_Toc88569493"/>
      <w:bookmarkStart w:id="187" w:name="_Toc116561384"/>
      <w:r w:rsidRPr="00303A6B">
        <w:rPr>
          <w:rFonts w:ascii="Arial" w:eastAsiaTheme="majorEastAsia" w:hAnsi="Arial" w:cs="Times New Roman"/>
          <w:sz w:val="26"/>
          <w:szCs w:val="26"/>
        </w:rPr>
        <w:lastRenderedPageBreak/>
        <w:t>1.</w:t>
      </w:r>
      <w:r>
        <w:rPr>
          <w:rFonts w:ascii="Arial" w:eastAsiaTheme="majorEastAsia" w:hAnsi="Arial" w:cs="Times New Roman"/>
          <w:sz w:val="26"/>
          <w:szCs w:val="26"/>
        </w:rPr>
        <w:t xml:space="preserve">5 </w:t>
      </w:r>
      <w:r w:rsidRPr="00303A6B">
        <w:rPr>
          <w:rFonts w:ascii="Arial" w:eastAsiaTheme="majorEastAsia" w:hAnsi="Arial" w:cs="Times New Roman"/>
          <w:sz w:val="26"/>
          <w:szCs w:val="26"/>
        </w:rPr>
        <w:t xml:space="preserve">PROGRAM DELA </w:t>
      </w:r>
      <w:bookmarkEnd w:id="181"/>
      <w:bookmarkEnd w:id="182"/>
      <w:bookmarkEnd w:id="183"/>
      <w:r w:rsidRPr="00303A6B">
        <w:rPr>
          <w:rFonts w:ascii="Arial" w:eastAsiaTheme="majorEastAsia" w:hAnsi="Arial" w:cs="Times New Roman"/>
          <w:sz w:val="26"/>
          <w:szCs w:val="26"/>
        </w:rPr>
        <w:t>SKUPNE SLUŽBE UREJANJA PROSTORA ZA LETO</w:t>
      </w:r>
      <w:bookmarkEnd w:id="184"/>
      <w:bookmarkEnd w:id="185"/>
      <w:bookmarkEnd w:id="186"/>
      <w:bookmarkEnd w:id="187"/>
      <w:r w:rsidRPr="00303A6B">
        <w:rPr>
          <w:rFonts w:ascii="Arial" w:eastAsiaTheme="majorEastAsia" w:hAnsi="Arial" w:cs="Times New Roman"/>
          <w:sz w:val="26"/>
          <w:szCs w:val="26"/>
        </w:rPr>
        <w:t xml:space="preserve">   </w:t>
      </w:r>
    </w:p>
    <w:p w14:paraId="3AC93B07" w14:textId="65A2E656" w:rsidR="00AE599C" w:rsidRPr="00303A6B" w:rsidRDefault="00AE599C" w:rsidP="00AE599C">
      <w:pPr>
        <w:keepNext/>
        <w:keepLines/>
        <w:spacing w:after="0"/>
        <w:outlineLvl w:val="1"/>
        <w:rPr>
          <w:rFonts w:ascii="Arial" w:eastAsiaTheme="majorEastAsia" w:hAnsi="Arial" w:cs="Times New Roman"/>
          <w:sz w:val="26"/>
          <w:szCs w:val="26"/>
        </w:rPr>
      </w:pPr>
      <w:r w:rsidRPr="00303A6B">
        <w:rPr>
          <w:rFonts w:ascii="Arial" w:eastAsiaTheme="majorEastAsia" w:hAnsi="Arial" w:cs="Times New Roman"/>
          <w:sz w:val="26"/>
          <w:szCs w:val="26"/>
        </w:rPr>
        <w:t xml:space="preserve">      </w:t>
      </w:r>
      <w:bookmarkStart w:id="188" w:name="_Toc88123931"/>
      <w:bookmarkStart w:id="189" w:name="_Toc88477255"/>
      <w:bookmarkStart w:id="190" w:name="_Toc88569494"/>
      <w:bookmarkStart w:id="191" w:name="_Toc88647103"/>
      <w:bookmarkStart w:id="192" w:name="_Toc116561385"/>
      <w:r w:rsidRPr="00303A6B">
        <w:rPr>
          <w:rFonts w:ascii="Arial" w:eastAsiaTheme="majorEastAsia" w:hAnsi="Arial" w:cs="Times New Roman"/>
          <w:sz w:val="26"/>
          <w:szCs w:val="26"/>
        </w:rPr>
        <w:t>202</w:t>
      </w:r>
      <w:bookmarkEnd w:id="188"/>
      <w:bookmarkEnd w:id="189"/>
      <w:bookmarkEnd w:id="190"/>
      <w:bookmarkEnd w:id="191"/>
      <w:r w:rsidR="00361242">
        <w:rPr>
          <w:rFonts w:ascii="Arial" w:eastAsiaTheme="majorEastAsia" w:hAnsi="Arial" w:cs="Times New Roman"/>
          <w:sz w:val="26"/>
          <w:szCs w:val="26"/>
        </w:rPr>
        <w:t>3</w:t>
      </w:r>
      <w:bookmarkEnd w:id="192"/>
    </w:p>
    <w:p w14:paraId="54EA5442" w14:textId="77777777" w:rsidR="00AE599C" w:rsidRPr="00303A6B" w:rsidRDefault="00AE599C" w:rsidP="00AE599C">
      <w:pPr>
        <w:spacing w:after="0" w:line="240" w:lineRule="auto"/>
        <w:jc w:val="both"/>
        <w:rPr>
          <w:rFonts w:ascii="Arial" w:eastAsia="Times New Roman" w:hAnsi="Arial" w:cs="Arial"/>
        </w:rPr>
      </w:pPr>
    </w:p>
    <w:p w14:paraId="3CAF4437" w14:textId="77777777" w:rsidR="00AE599C" w:rsidRPr="00303A6B" w:rsidRDefault="00AE599C" w:rsidP="00AE599C">
      <w:pPr>
        <w:keepNext/>
        <w:keepLines/>
        <w:spacing w:after="0"/>
        <w:outlineLvl w:val="2"/>
        <w:rPr>
          <w:rFonts w:ascii="Arial" w:eastAsia="Times New Roman" w:hAnsi="Arial" w:cs="Times New Roman"/>
          <w:i/>
          <w:caps/>
          <w:sz w:val="24"/>
          <w:szCs w:val="24"/>
          <w:lang w:eastAsia="sl-SI"/>
        </w:rPr>
      </w:pPr>
      <w:bookmarkStart w:id="193" w:name="_Toc57278988"/>
      <w:bookmarkStart w:id="194" w:name="_Toc57285666"/>
      <w:bookmarkStart w:id="195" w:name="_Toc57541983"/>
      <w:bookmarkStart w:id="196" w:name="_Toc88123932"/>
      <w:bookmarkStart w:id="197" w:name="_Toc88477256"/>
      <w:bookmarkStart w:id="198" w:name="_Toc88569495"/>
      <w:bookmarkStart w:id="199" w:name="_Toc116561386"/>
      <w:r w:rsidRPr="00303A6B">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5</w:t>
      </w:r>
      <w:r w:rsidRPr="00303A6B">
        <w:rPr>
          <w:rFonts w:ascii="Arial" w:eastAsia="Times New Roman" w:hAnsi="Arial" w:cs="Times New Roman"/>
          <w:i/>
          <w:caps/>
          <w:sz w:val="24"/>
          <w:szCs w:val="24"/>
          <w:lang w:eastAsia="sl-SI"/>
        </w:rPr>
        <w:t>.1 UVOD</w:t>
      </w:r>
      <w:bookmarkEnd w:id="193"/>
      <w:bookmarkEnd w:id="194"/>
      <w:bookmarkEnd w:id="195"/>
      <w:bookmarkEnd w:id="196"/>
      <w:bookmarkEnd w:id="197"/>
      <w:bookmarkEnd w:id="198"/>
      <w:bookmarkEnd w:id="199"/>
    </w:p>
    <w:p w14:paraId="2AD8BC76" w14:textId="77777777" w:rsidR="00AE599C" w:rsidRPr="00303A6B" w:rsidRDefault="00AE599C" w:rsidP="00AE599C">
      <w:pPr>
        <w:spacing w:after="0" w:line="240" w:lineRule="auto"/>
        <w:jc w:val="both"/>
        <w:rPr>
          <w:rFonts w:ascii="Arial" w:eastAsia="Times New Roman" w:hAnsi="Arial" w:cs="Arial"/>
        </w:rPr>
      </w:pPr>
    </w:p>
    <w:p w14:paraId="22ED21BA" w14:textId="77777777" w:rsidR="00361242" w:rsidRDefault="00361242" w:rsidP="00361242">
      <w:pPr>
        <w:shd w:val="clear" w:color="auto" w:fill="FFFFFF"/>
        <w:spacing w:after="0" w:line="240" w:lineRule="auto"/>
        <w:jc w:val="both"/>
        <w:rPr>
          <w:rFonts w:ascii="Arial" w:eastAsia="Times New Roman" w:hAnsi="Arial" w:cs="Arial"/>
        </w:rPr>
      </w:pPr>
      <w:r>
        <w:rPr>
          <w:rFonts w:ascii="Arial" w:eastAsia="Times New Roman" w:hAnsi="Arial" w:cs="Arial"/>
        </w:rPr>
        <w:t>Skupna služba urejanja prostora (SSUP v nadaljevanju)</w:t>
      </w:r>
      <w:r w:rsidRPr="00BE2C0E">
        <w:rPr>
          <w:rFonts w:ascii="Arial" w:eastAsia="Times New Roman" w:hAnsi="Arial" w:cs="Arial"/>
          <w:lang w:eastAsia="sl-SI"/>
        </w:rPr>
        <w:t xml:space="preserve"> </w:t>
      </w:r>
      <w:r w:rsidRPr="00037638">
        <w:rPr>
          <w:rFonts w:ascii="Arial" w:eastAsia="Times New Roman" w:hAnsi="Arial" w:cs="Arial"/>
          <w:lang w:eastAsia="sl-SI"/>
        </w:rPr>
        <w:t xml:space="preserve">je upravni in strokovni organ občin ustanoviteljic (Mestne občine Maribor in občin Duplek, </w:t>
      </w:r>
      <w:r>
        <w:rPr>
          <w:rFonts w:ascii="Arial" w:eastAsia="Times New Roman" w:hAnsi="Arial" w:cs="Arial"/>
          <w:lang w:eastAsia="sl-SI"/>
        </w:rPr>
        <w:t xml:space="preserve">Hoče-Slivnica, Lovrenc na Pohorju, </w:t>
      </w:r>
      <w:r w:rsidRPr="00037638">
        <w:rPr>
          <w:rFonts w:ascii="Arial" w:eastAsia="Times New Roman" w:hAnsi="Arial" w:cs="Arial"/>
          <w:lang w:eastAsia="sl-SI"/>
        </w:rPr>
        <w:t>Miklavž na Dravskem polju, Rače-Fram</w:t>
      </w:r>
      <w:r>
        <w:rPr>
          <w:rFonts w:ascii="Arial" w:eastAsia="Times New Roman" w:hAnsi="Arial" w:cs="Arial"/>
          <w:lang w:eastAsia="sl-SI"/>
        </w:rPr>
        <w:t>, Selnica ob Dravi, Sv. Jurij v Slovenskih goricah, Benedikt, Sveta Ana in Cerkvenjak</w:t>
      </w:r>
      <w:r w:rsidRPr="00037638">
        <w:rPr>
          <w:rFonts w:ascii="Arial" w:eastAsia="Times New Roman" w:hAnsi="Arial" w:cs="Arial"/>
          <w:lang w:eastAsia="sl-SI"/>
        </w:rPr>
        <w:t xml:space="preserve">) na področju </w:t>
      </w:r>
      <w:r>
        <w:rPr>
          <w:rFonts w:ascii="Arial" w:eastAsia="Times New Roman" w:hAnsi="Arial" w:cs="Arial"/>
          <w:lang w:eastAsia="sl-SI"/>
        </w:rPr>
        <w:t>urejanja prostora.</w:t>
      </w:r>
    </w:p>
    <w:p w14:paraId="7E339151" w14:textId="77777777" w:rsidR="00361242" w:rsidRDefault="00361242" w:rsidP="00361242">
      <w:pPr>
        <w:spacing w:after="0" w:line="240" w:lineRule="auto"/>
        <w:jc w:val="both"/>
        <w:rPr>
          <w:rFonts w:ascii="Arial" w:eastAsia="Times New Roman" w:hAnsi="Arial" w:cs="Arial"/>
        </w:rPr>
      </w:pPr>
    </w:p>
    <w:p w14:paraId="1B5ACBD6" w14:textId="77777777" w:rsidR="00361242" w:rsidRPr="00D954D0" w:rsidRDefault="00361242" w:rsidP="00361242">
      <w:pPr>
        <w:spacing w:after="0" w:line="240" w:lineRule="auto"/>
        <w:jc w:val="both"/>
        <w:rPr>
          <w:rFonts w:ascii="Arial" w:eastAsia="Times New Roman" w:hAnsi="Arial" w:cs="Arial"/>
        </w:rPr>
      </w:pPr>
      <w:r w:rsidRPr="00D954D0">
        <w:rPr>
          <w:rFonts w:ascii="Arial" w:eastAsia="Times New Roman" w:hAnsi="Arial" w:cs="Arial"/>
        </w:rPr>
        <w:t xml:space="preserve">Na območju občine se bodo izvajale strokovne in upravne naloge iz </w:t>
      </w:r>
      <w:r>
        <w:rPr>
          <w:rFonts w:ascii="Arial" w:eastAsia="Times New Roman" w:hAnsi="Arial" w:cs="Arial"/>
        </w:rPr>
        <w:t>področja urejanja prostora</w:t>
      </w:r>
      <w:r w:rsidRPr="00D954D0">
        <w:rPr>
          <w:rFonts w:ascii="Arial" w:eastAsia="Times New Roman" w:hAnsi="Arial" w:cs="Arial"/>
        </w:rPr>
        <w:t xml:space="preserve">, s področja informiranja in ozaveščanja javnosti ter druge naloge. </w:t>
      </w:r>
    </w:p>
    <w:p w14:paraId="054A8A84" w14:textId="77777777" w:rsidR="00361242" w:rsidRPr="00D954D0" w:rsidRDefault="00361242" w:rsidP="00361242">
      <w:pPr>
        <w:spacing w:after="0" w:line="240" w:lineRule="auto"/>
        <w:jc w:val="both"/>
        <w:rPr>
          <w:rFonts w:ascii="Arial" w:eastAsia="Times New Roman" w:hAnsi="Arial" w:cs="Arial"/>
        </w:rPr>
      </w:pPr>
      <w:r w:rsidRPr="00D954D0">
        <w:rPr>
          <w:rFonts w:ascii="Arial" w:eastAsia="Times New Roman" w:hAnsi="Arial" w:cs="Arial"/>
        </w:rPr>
        <w:t xml:space="preserve">Služba bo s področja </w:t>
      </w:r>
      <w:r>
        <w:rPr>
          <w:rFonts w:ascii="Arial" w:eastAsia="Times New Roman" w:hAnsi="Arial" w:cs="Arial"/>
        </w:rPr>
        <w:t xml:space="preserve">urejanja prostora </w:t>
      </w:r>
      <w:r w:rsidRPr="00D954D0">
        <w:rPr>
          <w:rFonts w:ascii="Arial" w:eastAsia="Times New Roman" w:hAnsi="Arial" w:cs="Arial"/>
        </w:rPr>
        <w:t xml:space="preserve">pripravljala </w:t>
      </w:r>
      <w:r>
        <w:rPr>
          <w:rFonts w:ascii="Arial" w:eastAsia="Times New Roman" w:hAnsi="Arial" w:cs="Arial"/>
        </w:rPr>
        <w:t>usmeritve</w:t>
      </w:r>
      <w:r w:rsidRPr="00D954D0">
        <w:rPr>
          <w:rFonts w:ascii="Arial" w:eastAsia="Times New Roman" w:hAnsi="Arial" w:cs="Arial"/>
        </w:rPr>
        <w:t>, priporočila in ukrepe, zagotavljala strokovno pomoč pravnim in fizičnim osebam ter obravnavala in reševala odprta vprašanja občanov</w:t>
      </w:r>
      <w:r>
        <w:rPr>
          <w:rFonts w:ascii="Arial" w:eastAsia="Times New Roman" w:hAnsi="Arial" w:cs="Arial"/>
        </w:rPr>
        <w:t xml:space="preserve"> in občinskih služb.</w:t>
      </w:r>
    </w:p>
    <w:p w14:paraId="17B09F28" w14:textId="77777777" w:rsidR="00361242" w:rsidRDefault="00361242" w:rsidP="00361242">
      <w:pPr>
        <w:spacing w:after="0" w:line="240" w:lineRule="auto"/>
        <w:jc w:val="both"/>
        <w:rPr>
          <w:rFonts w:ascii="Arial" w:eastAsia="Times New Roman" w:hAnsi="Arial" w:cs="Arial"/>
        </w:rPr>
      </w:pPr>
      <w:r w:rsidRPr="00D954D0">
        <w:rPr>
          <w:rFonts w:ascii="Arial" w:eastAsia="Times New Roman" w:hAnsi="Arial" w:cs="Arial"/>
        </w:rPr>
        <w:t xml:space="preserve">Pri izvajanju svojih nalog bo vseskozi sodelovala z občinsko upravo ter po potrebi z drugimi deležniki iz območja občine, ki se ukvarjajo </w:t>
      </w:r>
      <w:r>
        <w:rPr>
          <w:rFonts w:ascii="Arial" w:eastAsia="Times New Roman" w:hAnsi="Arial" w:cs="Arial"/>
        </w:rPr>
        <w:t>s prostorskimi</w:t>
      </w:r>
      <w:r w:rsidRPr="00D954D0">
        <w:rPr>
          <w:rFonts w:ascii="Arial" w:eastAsia="Times New Roman" w:hAnsi="Arial" w:cs="Arial"/>
        </w:rPr>
        <w:t xml:space="preserve"> vsebinami.</w:t>
      </w:r>
    </w:p>
    <w:p w14:paraId="65D1D32B" w14:textId="77777777" w:rsidR="00AE599C" w:rsidRPr="00303A6B" w:rsidRDefault="00AE599C" w:rsidP="00AE599C">
      <w:pPr>
        <w:spacing w:after="0" w:line="240" w:lineRule="atLeast"/>
        <w:rPr>
          <w:rFonts w:ascii="Arial" w:eastAsia="Times New Roman" w:hAnsi="Arial" w:cs="Arial"/>
          <w:b/>
          <w:bCs/>
          <w:color w:val="666666"/>
          <w:sz w:val="18"/>
          <w:szCs w:val="18"/>
          <w:lang w:eastAsia="sl-SI"/>
        </w:rPr>
      </w:pPr>
    </w:p>
    <w:p w14:paraId="3D9F0D23" w14:textId="77777777" w:rsidR="00AE599C" w:rsidRPr="00303A6B" w:rsidRDefault="00AE599C" w:rsidP="00AE599C">
      <w:pPr>
        <w:keepNext/>
        <w:keepLines/>
        <w:spacing w:after="0"/>
        <w:outlineLvl w:val="2"/>
        <w:rPr>
          <w:rFonts w:ascii="Arial" w:eastAsia="Times New Roman" w:hAnsi="Arial" w:cs="Times New Roman"/>
          <w:i/>
          <w:caps/>
          <w:sz w:val="24"/>
          <w:szCs w:val="24"/>
          <w:lang w:eastAsia="sl-SI"/>
        </w:rPr>
      </w:pPr>
      <w:bookmarkStart w:id="200" w:name="_Toc88123933"/>
      <w:bookmarkStart w:id="201" w:name="_Toc88477257"/>
      <w:bookmarkStart w:id="202" w:name="_Toc88569496"/>
      <w:bookmarkStart w:id="203" w:name="_Toc116561387"/>
      <w:r w:rsidRPr="00303A6B">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5</w:t>
      </w:r>
      <w:r w:rsidRPr="00303A6B">
        <w:rPr>
          <w:rFonts w:ascii="Arial" w:eastAsia="Times New Roman" w:hAnsi="Arial" w:cs="Times New Roman"/>
          <w:i/>
          <w:caps/>
          <w:sz w:val="24"/>
          <w:szCs w:val="24"/>
          <w:lang w:eastAsia="sl-SI"/>
        </w:rPr>
        <w:t>.2 PRAVNA PODLAGA</w:t>
      </w:r>
      <w:bookmarkEnd w:id="200"/>
      <w:bookmarkEnd w:id="201"/>
      <w:bookmarkEnd w:id="202"/>
      <w:bookmarkEnd w:id="203"/>
    </w:p>
    <w:p w14:paraId="19C7BC80" w14:textId="77777777" w:rsidR="00AE599C" w:rsidRPr="00303A6B" w:rsidRDefault="00AE599C" w:rsidP="00AE599C">
      <w:pPr>
        <w:spacing w:after="0" w:line="240" w:lineRule="atLeast"/>
        <w:rPr>
          <w:rFonts w:ascii="Arial" w:eastAsia="Times New Roman" w:hAnsi="Arial" w:cs="Arial"/>
          <w:b/>
          <w:bCs/>
          <w:color w:val="666666"/>
          <w:sz w:val="18"/>
          <w:szCs w:val="18"/>
          <w:lang w:eastAsia="sl-SI"/>
        </w:rPr>
      </w:pPr>
    </w:p>
    <w:p w14:paraId="0D8B97F1" w14:textId="77777777" w:rsidR="00361242" w:rsidRDefault="00361242" w:rsidP="00361242">
      <w:pPr>
        <w:spacing w:after="0" w:line="240" w:lineRule="auto"/>
        <w:jc w:val="both"/>
        <w:rPr>
          <w:rFonts w:ascii="Arial" w:hAnsi="Arial"/>
        </w:rPr>
      </w:pPr>
      <w:bookmarkStart w:id="204" w:name="_Hlk116303143"/>
      <w:r w:rsidRPr="00037638">
        <w:rPr>
          <w:rFonts w:ascii="Arial" w:hAnsi="Arial"/>
        </w:rPr>
        <w:t>Obseg dela</w:t>
      </w:r>
      <w:r>
        <w:rPr>
          <w:rFonts w:ascii="Arial" w:hAnsi="Arial"/>
        </w:rPr>
        <w:t xml:space="preserve"> SSUP</w:t>
      </w:r>
      <w:r w:rsidRPr="00037638">
        <w:rPr>
          <w:rFonts w:ascii="Arial" w:hAnsi="Arial"/>
        </w:rPr>
        <w:t xml:space="preserve"> je podrobneje opredeljen z Letnim programom dela, Finančnim načrtom in Kadrovskim načrtom</w:t>
      </w:r>
      <w:r>
        <w:rPr>
          <w:rFonts w:ascii="Arial" w:hAnsi="Arial"/>
        </w:rPr>
        <w:t xml:space="preserve"> za vsako občino ustanoviteljico</w:t>
      </w:r>
      <w:r w:rsidRPr="00037638">
        <w:rPr>
          <w:rFonts w:ascii="Arial" w:hAnsi="Arial"/>
        </w:rPr>
        <w:t xml:space="preserve">. </w:t>
      </w:r>
    </w:p>
    <w:p w14:paraId="3F50B624" w14:textId="77777777" w:rsidR="00361242" w:rsidRPr="00037638" w:rsidRDefault="00361242" w:rsidP="00361242">
      <w:pPr>
        <w:spacing w:after="0" w:line="240" w:lineRule="auto"/>
        <w:jc w:val="both"/>
        <w:rPr>
          <w:rFonts w:ascii="Arial" w:hAnsi="Arial"/>
        </w:rPr>
      </w:pPr>
      <w:r>
        <w:rPr>
          <w:rFonts w:ascii="Arial" w:hAnsi="Arial"/>
        </w:rPr>
        <w:t>Letni p</w:t>
      </w:r>
      <w:r w:rsidRPr="00037638">
        <w:rPr>
          <w:rFonts w:ascii="Arial" w:hAnsi="Arial"/>
        </w:rPr>
        <w:t>rogram dela je pripravljen na podlagi</w:t>
      </w:r>
      <w:r>
        <w:rPr>
          <w:rFonts w:ascii="Arial" w:hAnsi="Arial"/>
        </w:rPr>
        <w:t xml:space="preserve"> </w:t>
      </w:r>
      <w:r w:rsidRPr="006D44D8">
        <w:rPr>
          <w:rFonts w:ascii="Arial" w:hAnsi="Arial"/>
        </w:rPr>
        <w:t>osmega odstavka 25. člena</w:t>
      </w:r>
      <w:r w:rsidRPr="00037638">
        <w:rPr>
          <w:rFonts w:ascii="Arial" w:hAnsi="Arial"/>
        </w:rPr>
        <w:t xml:space="preserve"> Odloka o ustanovitvi Skupne občinske uprave Maribor.</w:t>
      </w:r>
      <w:r>
        <w:rPr>
          <w:rFonts w:ascii="Arial" w:hAnsi="Arial"/>
        </w:rPr>
        <w:t xml:space="preserve"> Temelji na </w:t>
      </w:r>
      <w:r w:rsidRPr="00037638">
        <w:rPr>
          <w:rFonts w:ascii="Arial" w:hAnsi="Arial"/>
        </w:rPr>
        <w:t>izvajanj</w:t>
      </w:r>
      <w:r>
        <w:rPr>
          <w:rFonts w:ascii="Arial" w:hAnsi="Arial"/>
        </w:rPr>
        <w:t>u</w:t>
      </w:r>
      <w:r w:rsidRPr="00037638">
        <w:rPr>
          <w:rFonts w:ascii="Arial" w:hAnsi="Arial"/>
        </w:rPr>
        <w:t xml:space="preserve"> nalog v skladu z zakoni</w:t>
      </w:r>
      <w:r>
        <w:rPr>
          <w:rFonts w:ascii="Arial" w:hAnsi="Arial"/>
        </w:rPr>
        <w:t>, podzakonskimi predpisi ter predpisi</w:t>
      </w:r>
      <w:r w:rsidRPr="00037638">
        <w:rPr>
          <w:rFonts w:ascii="Arial" w:hAnsi="Arial"/>
        </w:rPr>
        <w:t xml:space="preserve"> občin ustanoviteljic. </w:t>
      </w:r>
    </w:p>
    <w:p w14:paraId="166868C2" w14:textId="77777777" w:rsidR="00361242" w:rsidRDefault="00361242" w:rsidP="00361242">
      <w:pPr>
        <w:spacing w:after="0" w:line="240" w:lineRule="auto"/>
        <w:jc w:val="both"/>
        <w:rPr>
          <w:rFonts w:ascii="Arial" w:eastAsia="Times New Roman" w:hAnsi="Arial" w:cs="Arial"/>
        </w:rPr>
      </w:pPr>
    </w:p>
    <w:p w14:paraId="3E87A09C" w14:textId="77777777" w:rsidR="00361242" w:rsidRPr="00037638" w:rsidRDefault="00361242" w:rsidP="00361242">
      <w:pPr>
        <w:spacing w:after="0" w:line="240" w:lineRule="auto"/>
        <w:jc w:val="both"/>
        <w:rPr>
          <w:rFonts w:ascii="Arial" w:hAnsi="Arial"/>
        </w:rPr>
      </w:pPr>
      <w:r>
        <w:rPr>
          <w:rFonts w:ascii="Arial" w:hAnsi="Arial"/>
        </w:rPr>
        <w:t>D</w:t>
      </w:r>
      <w:r w:rsidRPr="00037638">
        <w:rPr>
          <w:rFonts w:ascii="Arial" w:hAnsi="Arial"/>
        </w:rPr>
        <w:t>ela in naloge SS</w:t>
      </w:r>
      <w:r>
        <w:rPr>
          <w:rFonts w:ascii="Arial" w:hAnsi="Arial"/>
        </w:rPr>
        <w:t>UP</w:t>
      </w:r>
      <w:r w:rsidRPr="00037638">
        <w:rPr>
          <w:rFonts w:ascii="Arial" w:hAnsi="Arial"/>
        </w:rPr>
        <w:t xml:space="preserve"> </w:t>
      </w:r>
      <w:r>
        <w:rPr>
          <w:rFonts w:ascii="Arial" w:hAnsi="Arial"/>
        </w:rPr>
        <w:t xml:space="preserve">opredeljujejo </w:t>
      </w:r>
      <w:r w:rsidRPr="00037638">
        <w:rPr>
          <w:rFonts w:ascii="Arial" w:hAnsi="Arial"/>
        </w:rPr>
        <w:t xml:space="preserve">naslednji </w:t>
      </w:r>
      <w:r>
        <w:rPr>
          <w:rFonts w:ascii="Arial" w:hAnsi="Arial"/>
        </w:rPr>
        <w:t>pomembnejši predpisi:</w:t>
      </w:r>
    </w:p>
    <w:p w14:paraId="74295B1C" w14:textId="77777777" w:rsidR="00361242" w:rsidRDefault="00361242" w:rsidP="00361242">
      <w:pPr>
        <w:spacing w:after="0" w:line="240" w:lineRule="auto"/>
        <w:jc w:val="both"/>
        <w:rPr>
          <w:rFonts w:ascii="Arial" w:hAnsi="Arial"/>
        </w:rPr>
      </w:pPr>
    </w:p>
    <w:p w14:paraId="71992439" w14:textId="77777777" w:rsidR="00361242" w:rsidRDefault="00361242" w:rsidP="00361242">
      <w:pPr>
        <w:numPr>
          <w:ilvl w:val="0"/>
          <w:numId w:val="2"/>
        </w:numPr>
        <w:spacing w:after="0" w:line="240" w:lineRule="auto"/>
        <w:ind w:left="502"/>
        <w:jc w:val="both"/>
        <w:rPr>
          <w:rFonts w:ascii="Arial" w:hAnsi="Arial"/>
        </w:rPr>
      </w:pPr>
      <w:r w:rsidRPr="00037638">
        <w:rPr>
          <w:rFonts w:ascii="Arial" w:hAnsi="Arial"/>
        </w:rPr>
        <w:t>Strategija razvoja Slovenije 2030</w:t>
      </w:r>
      <w:r>
        <w:rPr>
          <w:rFonts w:ascii="Arial" w:hAnsi="Arial"/>
        </w:rPr>
        <w:t>,</w:t>
      </w:r>
    </w:p>
    <w:p w14:paraId="1B0FA402" w14:textId="77777777" w:rsidR="00361242" w:rsidRDefault="00361242" w:rsidP="00361242">
      <w:pPr>
        <w:numPr>
          <w:ilvl w:val="0"/>
          <w:numId w:val="2"/>
        </w:numPr>
        <w:spacing w:after="0" w:line="240" w:lineRule="auto"/>
        <w:ind w:left="502"/>
        <w:jc w:val="both"/>
        <w:rPr>
          <w:rFonts w:ascii="Arial" w:hAnsi="Arial"/>
        </w:rPr>
      </w:pPr>
      <w:r>
        <w:rPr>
          <w:rFonts w:ascii="Arial" w:hAnsi="Arial"/>
        </w:rPr>
        <w:t>Agenda za trajnostni razvoj 2030,</w:t>
      </w:r>
    </w:p>
    <w:p w14:paraId="42139999" w14:textId="77777777" w:rsidR="00361242" w:rsidRPr="00BE2C0E" w:rsidRDefault="00361242" w:rsidP="00361242">
      <w:pPr>
        <w:numPr>
          <w:ilvl w:val="0"/>
          <w:numId w:val="2"/>
        </w:numPr>
        <w:spacing w:after="0" w:line="240" w:lineRule="auto"/>
        <w:ind w:left="502"/>
        <w:jc w:val="both"/>
        <w:rPr>
          <w:rFonts w:ascii="Arial" w:eastAsia="Times New Roman" w:hAnsi="Arial" w:cs="Arial"/>
        </w:rPr>
      </w:pPr>
      <w:r w:rsidRPr="00BE2C0E">
        <w:rPr>
          <w:rFonts w:ascii="Arial" w:hAnsi="Arial"/>
        </w:rPr>
        <w:t>Zakon o urejanju prostora ZUreP-3 (Ur. L. RS, št. 199/2021)</w:t>
      </w:r>
      <w:r>
        <w:rPr>
          <w:rFonts w:ascii="Arial" w:hAnsi="Arial"/>
        </w:rPr>
        <w:t>,</w:t>
      </w:r>
    </w:p>
    <w:p w14:paraId="04F85741" w14:textId="77777777" w:rsidR="00361242" w:rsidRDefault="00361242" w:rsidP="00361242">
      <w:pPr>
        <w:numPr>
          <w:ilvl w:val="0"/>
          <w:numId w:val="2"/>
        </w:numPr>
        <w:spacing w:after="0" w:line="240" w:lineRule="auto"/>
        <w:ind w:left="502"/>
        <w:jc w:val="both"/>
        <w:rPr>
          <w:rFonts w:ascii="Arial" w:eastAsia="Times New Roman" w:hAnsi="Arial" w:cs="Arial"/>
        </w:rPr>
      </w:pPr>
      <w:r>
        <w:rPr>
          <w:rFonts w:ascii="Arial" w:eastAsia="Times New Roman" w:hAnsi="Arial" w:cs="Arial"/>
        </w:rPr>
        <w:t>Gradbeni zakon (GZ-1), (Ur. L. RS, št. 199/2021),</w:t>
      </w:r>
    </w:p>
    <w:p w14:paraId="463815D4" w14:textId="77777777" w:rsidR="00361242" w:rsidRPr="00037638" w:rsidRDefault="00361242" w:rsidP="00361242">
      <w:pPr>
        <w:numPr>
          <w:ilvl w:val="0"/>
          <w:numId w:val="2"/>
        </w:numPr>
        <w:spacing w:after="0" w:line="240" w:lineRule="auto"/>
        <w:ind w:left="502"/>
        <w:jc w:val="both"/>
        <w:rPr>
          <w:rFonts w:ascii="Arial" w:hAnsi="Arial"/>
        </w:rPr>
      </w:pPr>
      <w:r w:rsidRPr="00945EE6">
        <w:rPr>
          <w:rFonts w:ascii="Arial" w:hAnsi="Arial"/>
        </w:rPr>
        <w:t>Zakon o varstvu okolja (Uradni list RS, št. 41/04, 17/06 – ORZVO187, 20/06, 49/06 – ZMetD, 66/06 – odl. US, 33/07 – ZPNačrt, 57/08 – ZFO-1A, 70/08, 108/09, 108/09 – ZPNačrt-A, 48/12, 57/12, 92/13, 56/15, 102/15, 30/16, 61/17 – GZ, 21/18 – ZNOrg, 84/18 – ZIURKOE, 158/20 in 44/22 – ZVO-2)</w:t>
      </w:r>
      <w:r>
        <w:rPr>
          <w:rFonts w:ascii="Arial" w:hAnsi="Arial"/>
        </w:rPr>
        <w:t>,</w:t>
      </w:r>
    </w:p>
    <w:p w14:paraId="70AA4F36" w14:textId="77777777" w:rsidR="00361242" w:rsidRDefault="00361242" w:rsidP="00361242">
      <w:pPr>
        <w:numPr>
          <w:ilvl w:val="0"/>
          <w:numId w:val="2"/>
        </w:numPr>
        <w:spacing w:after="0" w:line="240" w:lineRule="auto"/>
        <w:ind w:left="502"/>
        <w:jc w:val="both"/>
        <w:rPr>
          <w:rFonts w:ascii="Arial" w:hAnsi="Arial"/>
        </w:rPr>
      </w:pPr>
      <w:r w:rsidRPr="00945EE6">
        <w:rPr>
          <w:rFonts w:ascii="Arial" w:hAnsi="Arial"/>
        </w:rPr>
        <w:t>Zakon o vodah (Uradni list RS, št. 67/02, 2/04 – ZZdrI-A, 41/04 – ZVO-1, 57/08, 57/12, 100/13, 40/14, 56/15 in 65/20)</w:t>
      </w:r>
      <w:r>
        <w:rPr>
          <w:rFonts w:ascii="Arial" w:hAnsi="Arial"/>
        </w:rPr>
        <w:t>,</w:t>
      </w:r>
    </w:p>
    <w:p w14:paraId="50ADCBB8" w14:textId="77777777" w:rsidR="00361242" w:rsidRDefault="00361242" w:rsidP="00361242">
      <w:pPr>
        <w:numPr>
          <w:ilvl w:val="0"/>
          <w:numId w:val="2"/>
        </w:numPr>
        <w:spacing w:after="0" w:line="240" w:lineRule="auto"/>
        <w:ind w:left="502"/>
        <w:jc w:val="both"/>
        <w:rPr>
          <w:rFonts w:ascii="Arial" w:hAnsi="Arial"/>
        </w:rPr>
      </w:pPr>
      <w:r w:rsidRPr="00945EE6">
        <w:rPr>
          <w:rFonts w:ascii="Arial" w:hAnsi="Arial"/>
        </w:rPr>
        <w:t>Zakon o ohranjanju narave (Uradni list RS, št. 96/04 – uradno prečiščeno besedilo, 61/06 – ZDru-1, 8/10 – ZSKZ-B, 46/14, 21/18 – ZNOrg, 31/18, 82/20, 3/22 – ZDeb in 105/22 – ZZNŠPP)</w:t>
      </w:r>
      <w:r>
        <w:rPr>
          <w:rFonts w:ascii="Arial" w:hAnsi="Arial"/>
        </w:rPr>
        <w:t>,</w:t>
      </w:r>
    </w:p>
    <w:p w14:paraId="366D2A7C" w14:textId="77777777" w:rsidR="00361242" w:rsidRDefault="00361242" w:rsidP="00361242">
      <w:pPr>
        <w:numPr>
          <w:ilvl w:val="0"/>
          <w:numId w:val="2"/>
        </w:numPr>
        <w:spacing w:after="0" w:line="240" w:lineRule="auto"/>
        <w:ind w:left="502"/>
        <w:jc w:val="both"/>
        <w:rPr>
          <w:rFonts w:ascii="Arial" w:hAnsi="Arial"/>
        </w:rPr>
      </w:pPr>
      <w:r w:rsidRPr="00945EE6">
        <w:rPr>
          <w:rFonts w:ascii="Arial" w:hAnsi="Arial"/>
        </w:rPr>
        <w:t>Zakon o gozdovih (Uradni list RS, št. 30/93, 56/99 – ZON, 67/02, 110/02 – ZGO-1, 115/06 – ORZG40, 110/07, 106/10, 63/13, 101/13 – ZDavNepr, 17/14, 22/14 – odl. US, 24/15, 9/16 – ZGGLRS in 77/16)</w:t>
      </w:r>
      <w:r>
        <w:rPr>
          <w:rFonts w:ascii="Arial" w:hAnsi="Arial"/>
        </w:rPr>
        <w:t>.</w:t>
      </w:r>
    </w:p>
    <w:bookmarkEnd w:id="204"/>
    <w:p w14:paraId="7798F3B5" w14:textId="77777777" w:rsidR="00AE599C" w:rsidRPr="00303A6B" w:rsidRDefault="00AE599C" w:rsidP="00AE599C">
      <w:pPr>
        <w:spacing w:after="0" w:line="240" w:lineRule="auto"/>
        <w:rPr>
          <w:rFonts w:ascii="Arial" w:eastAsia="Times New Roman" w:hAnsi="Arial" w:cs="Arial"/>
          <w:bCs/>
        </w:rPr>
      </w:pPr>
    </w:p>
    <w:p w14:paraId="41CA60AA" w14:textId="77777777" w:rsidR="00AE599C" w:rsidRPr="00303A6B" w:rsidRDefault="00AE599C" w:rsidP="00AE599C">
      <w:pPr>
        <w:keepNext/>
        <w:keepLines/>
        <w:spacing w:after="0"/>
        <w:outlineLvl w:val="2"/>
        <w:rPr>
          <w:rFonts w:ascii="Arial" w:eastAsia="Times New Roman" w:hAnsi="Arial" w:cs="Times New Roman"/>
          <w:i/>
          <w:caps/>
          <w:sz w:val="24"/>
          <w:szCs w:val="24"/>
          <w:lang w:eastAsia="sl-SI"/>
        </w:rPr>
      </w:pPr>
      <w:bookmarkStart w:id="205" w:name="_Toc88123934"/>
      <w:bookmarkStart w:id="206" w:name="_Toc88477258"/>
      <w:bookmarkStart w:id="207" w:name="_Toc88569497"/>
      <w:bookmarkStart w:id="208" w:name="_Toc116561388"/>
      <w:r w:rsidRPr="00303A6B">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5</w:t>
      </w:r>
      <w:r w:rsidRPr="00303A6B">
        <w:rPr>
          <w:rFonts w:ascii="Arial" w:eastAsia="Times New Roman" w:hAnsi="Arial" w:cs="Times New Roman"/>
          <w:i/>
          <w:caps/>
          <w:sz w:val="24"/>
          <w:szCs w:val="24"/>
          <w:lang w:eastAsia="sl-SI"/>
        </w:rPr>
        <w:t>.3 Opis dela Skupne SLUŽBE UREJANJA PROSTORA pri SOU Maribor,</w:t>
      </w:r>
      <w:bookmarkEnd w:id="205"/>
      <w:bookmarkEnd w:id="206"/>
      <w:bookmarkEnd w:id="207"/>
      <w:bookmarkEnd w:id="208"/>
      <w:r w:rsidRPr="00303A6B">
        <w:rPr>
          <w:rFonts w:ascii="Arial" w:eastAsia="Times New Roman" w:hAnsi="Arial" w:cs="Times New Roman"/>
          <w:i/>
          <w:caps/>
          <w:sz w:val="24"/>
          <w:szCs w:val="24"/>
          <w:lang w:eastAsia="sl-SI"/>
        </w:rPr>
        <w:t xml:space="preserve">   </w:t>
      </w:r>
    </w:p>
    <w:p w14:paraId="0BEB219E" w14:textId="4C63A7E2" w:rsidR="00AE599C" w:rsidRPr="00303A6B" w:rsidRDefault="00AE599C" w:rsidP="00AE599C">
      <w:pPr>
        <w:keepNext/>
        <w:keepLines/>
        <w:spacing w:after="0"/>
        <w:outlineLvl w:val="2"/>
        <w:rPr>
          <w:rFonts w:ascii="Arial" w:eastAsia="Times New Roman" w:hAnsi="Arial" w:cs="Times New Roman"/>
          <w:i/>
          <w:caps/>
          <w:sz w:val="24"/>
          <w:szCs w:val="24"/>
          <w:lang w:eastAsia="sl-SI"/>
        </w:rPr>
      </w:pPr>
      <w:r w:rsidRPr="00303A6B">
        <w:rPr>
          <w:rFonts w:ascii="Arial" w:eastAsia="Times New Roman" w:hAnsi="Arial" w:cs="Times New Roman"/>
          <w:i/>
          <w:caps/>
          <w:sz w:val="24"/>
          <w:szCs w:val="24"/>
          <w:lang w:eastAsia="sl-SI"/>
        </w:rPr>
        <w:t xml:space="preserve">         </w:t>
      </w:r>
      <w:bookmarkStart w:id="209" w:name="_Toc88123935"/>
      <w:bookmarkStart w:id="210" w:name="_Toc88477259"/>
      <w:bookmarkStart w:id="211" w:name="_Toc88569498"/>
      <w:bookmarkStart w:id="212" w:name="_Toc88647107"/>
      <w:bookmarkStart w:id="213" w:name="_Toc116561389"/>
      <w:r w:rsidRPr="00303A6B">
        <w:rPr>
          <w:rFonts w:ascii="Arial" w:eastAsia="Times New Roman" w:hAnsi="Arial" w:cs="Times New Roman"/>
          <w:i/>
          <w:caps/>
          <w:sz w:val="24"/>
          <w:szCs w:val="24"/>
          <w:lang w:eastAsia="sl-SI"/>
        </w:rPr>
        <w:t xml:space="preserve">za </w:t>
      </w:r>
      <w:bookmarkStart w:id="214" w:name="_Toc57279003"/>
      <w:bookmarkStart w:id="215" w:name="_Toc57531698"/>
      <w:r w:rsidRPr="00303A6B">
        <w:rPr>
          <w:rFonts w:ascii="Arial" w:eastAsia="Times New Roman" w:hAnsi="Arial" w:cs="Times New Roman"/>
          <w:i/>
          <w:caps/>
          <w:sz w:val="24"/>
          <w:szCs w:val="24"/>
          <w:lang w:eastAsia="sl-SI"/>
        </w:rPr>
        <w:t>leto 202</w:t>
      </w:r>
      <w:bookmarkEnd w:id="209"/>
      <w:bookmarkEnd w:id="210"/>
      <w:bookmarkEnd w:id="211"/>
      <w:bookmarkEnd w:id="212"/>
      <w:bookmarkEnd w:id="214"/>
      <w:bookmarkEnd w:id="215"/>
      <w:r w:rsidR="00361242">
        <w:rPr>
          <w:rFonts w:ascii="Arial" w:eastAsia="Times New Roman" w:hAnsi="Arial" w:cs="Times New Roman"/>
          <w:i/>
          <w:caps/>
          <w:sz w:val="24"/>
          <w:szCs w:val="24"/>
          <w:lang w:eastAsia="sl-SI"/>
        </w:rPr>
        <w:t>3</w:t>
      </w:r>
      <w:bookmarkEnd w:id="213"/>
    </w:p>
    <w:p w14:paraId="5675654B" w14:textId="77777777" w:rsidR="00AE599C" w:rsidRPr="00303A6B" w:rsidRDefault="00AE599C" w:rsidP="00AE599C">
      <w:pPr>
        <w:keepNext/>
        <w:keepLines/>
        <w:spacing w:after="0"/>
        <w:outlineLvl w:val="2"/>
        <w:rPr>
          <w:rFonts w:ascii="Arial" w:eastAsia="Times New Roman" w:hAnsi="Arial" w:cs="Times New Roman"/>
          <w:i/>
          <w:caps/>
          <w:sz w:val="24"/>
          <w:szCs w:val="24"/>
          <w:lang w:eastAsia="sl-SI"/>
        </w:rPr>
      </w:pPr>
    </w:p>
    <w:p w14:paraId="6EB64319" w14:textId="77777777" w:rsidR="00B725DA" w:rsidRPr="001E0564" w:rsidRDefault="00B725DA" w:rsidP="00B725DA">
      <w:pPr>
        <w:spacing w:after="0" w:line="240" w:lineRule="auto"/>
        <w:jc w:val="both"/>
        <w:rPr>
          <w:rFonts w:ascii="Arial" w:eastAsia="Times New Roman" w:hAnsi="Arial" w:cs="Arial"/>
          <w:b/>
          <w:bCs/>
        </w:rPr>
      </w:pPr>
      <w:r w:rsidRPr="001E0564">
        <w:rPr>
          <w:rFonts w:ascii="Arial" w:eastAsia="Times New Roman" w:hAnsi="Arial" w:cs="Arial"/>
          <w:b/>
          <w:bCs/>
        </w:rPr>
        <w:t>Naloge iz naslova občinskega urbanista</w:t>
      </w:r>
    </w:p>
    <w:p w14:paraId="613914DC" w14:textId="77777777" w:rsidR="00B725DA" w:rsidRPr="001E0564" w:rsidRDefault="00B725DA" w:rsidP="00B725DA">
      <w:pPr>
        <w:spacing w:after="0" w:line="240" w:lineRule="auto"/>
        <w:jc w:val="both"/>
        <w:rPr>
          <w:rFonts w:ascii="Arial" w:eastAsia="Times New Roman" w:hAnsi="Arial" w:cs="Arial"/>
          <w:b/>
          <w:bCs/>
        </w:rPr>
      </w:pPr>
    </w:p>
    <w:p w14:paraId="65E222A6" w14:textId="77777777" w:rsidR="00B725DA" w:rsidRPr="001E0564" w:rsidRDefault="00B725DA" w:rsidP="00B725DA">
      <w:pPr>
        <w:spacing w:after="0" w:line="240" w:lineRule="auto"/>
        <w:jc w:val="both"/>
        <w:rPr>
          <w:rFonts w:ascii="Arial" w:eastAsia="Times New Roman" w:hAnsi="Arial" w:cs="Arial"/>
          <w:bCs/>
        </w:rPr>
      </w:pPr>
      <w:r w:rsidRPr="001E0564">
        <w:rPr>
          <w:rFonts w:ascii="Arial" w:eastAsia="Times New Roman" w:hAnsi="Arial" w:cs="Arial"/>
          <w:bCs/>
        </w:rPr>
        <w:t xml:space="preserve">Zakon o urejanju prostora ZUreP-3 (Ur. L. RS, št. 199/2021) v 46. členu določa, da mora občina zaradi strokovnosti in zakonitosti opravljanja nalog urejanja prostora imeti zagotovljeno </w:t>
      </w:r>
      <w:r w:rsidRPr="001E0564">
        <w:rPr>
          <w:rFonts w:ascii="Arial" w:eastAsia="Times New Roman" w:hAnsi="Arial" w:cs="Arial"/>
          <w:bCs/>
        </w:rPr>
        <w:lastRenderedPageBreak/>
        <w:t>sodelovanje vsaj ene občinske urbanistke ali občinskega urbanista (v nadaljevanju občinski urbanist).</w:t>
      </w:r>
    </w:p>
    <w:p w14:paraId="2F581545" w14:textId="77777777" w:rsidR="00B725DA" w:rsidRPr="001E0564" w:rsidRDefault="00B725DA" w:rsidP="00B725DA">
      <w:pPr>
        <w:spacing w:after="0" w:line="240" w:lineRule="auto"/>
        <w:rPr>
          <w:rFonts w:ascii="Arial" w:eastAsia="Times New Roman" w:hAnsi="Arial" w:cs="Arial"/>
          <w:bCs/>
        </w:rPr>
      </w:pPr>
    </w:p>
    <w:p w14:paraId="6134BF2C" w14:textId="77777777" w:rsidR="00B725DA" w:rsidRPr="001E0564" w:rsidRDefault="00B725DA" w:rsidP="00B725DA">
      <w:pPr>
        <w:spacing w:after="0" w:line="240" w:lineRule="auto"/>
        <w:rPr>
          <w:rFonts w:ascii="Arial" w:eastAsia="Times New Roman" w:hAnsi="Arial" w:cs="Arial"/>
          <w:bCs/>
        </w:rPr>
      </w:pPr>
      <w:r w:rsidRPr="001E0564">
        <w:rPr>
          <w:rFonts w:ascii="Arial" w:eastAsia="Times New Roman" w:hAnsi="Arial" w:cs="Arial"/>
          <w:bCs/>
        </w:rPr>
        <w:t xml:space="preserve">Drugi odstavek istega člena določa, da je </w:t>
      </w:r>
      <w:r w:rsidRPr="001E0564">
        <w:rPr>
          <w:rFonts w:ascii="Arial" w:eastAsia="Times New Roman" w:hAnsi="Arial" w:cs="Arial"/>
          <w:b/>
        </w:rPr>
        <w:t>občinski urbanist oseba</w:t>
      </w:r>
      <w:r w:rsidRPr="001E0564">
        <w:rPr>
          <w:rFonts w:ascii="Arial" w:eastAsia="Times New Roman" w:hAnsi="Arial" w:cs="Arial"/>
          <w:bCs/>
        </w:rPr>
        <w:t xml:space="preserve">, ki izpolnjuje pogoje za pooblaščenega arhitekta ali pooblaščenega prostorskega načrtovalca v skladu s predpisi, ki urejajo arhitekturno in inženirsko dejavnost. </w:t>
      </w:r>
    </w:p>
    <w:p w14:paraId="3F96E349" w14:textId="77777777" w:rsidR="00B725DA" w:rsidRPr="001E0564" w:rsidRDefault="00B725DA" w:rsidP="00B725DA">
      <w:pPr>
        <w:spacing w:after="0" w:line="240" w:lineRule="auto"/>
        <w:rPr>
          <w:rFonts w:ascii="Arial" w:eastAsia="Times New Roman" w:hAnsi="Arial" w:cs="Arial"/>
          <w:bCs/>
        </w:rPr>
      </w:pPr>
    </w:p>
    <w:p w14:paraId="1A9A3B5E" w14:textId="77777777" w:rsidR="00B725DA" w:rsidRPr="001E0564" w:rsidRDefault="00B725DA" w:rsidP="00B725DA">
      <w:pPr>
        <w:spacing w:after="0" w:line="240" w:lineRule="auto"/>
        <w:rPr>
          <w:rFonts w:ascii="Arial" w:eastAsia="Times New Roman" w:hAnsi="Arial" w:cs="Arial"/>
          <w:bCs/>
        </w:rPr>
      </w:pPr>
      <w:r w:rsidRPr="001E0564">
        <w:rPr>
          <w:rFonts w:ascii="Arial" w:eastAsia="Times New Roman" w:hAnsi="Arial" w:cs="Arial"/>
          <w:bCs/>
        </w:rPr>
        <w:t>Občinski urbanist opravlja naslednje zakonsko določene naloge:</w:t>
      </w:r>
    </w:p>
    <w:p w14:paraId="29E44271" w14:textId="77777777" w:rsidR="00B725DA" w:rsidRPr="001E0564" w:rsidRDefault="00B725DA" w:rsidP="00B725DA">
      <w:pPr>
        <w:spacing w:after="0" w:line="240" w:lineRule="auto"/>
        <w:rPr>
          <w:rFonts w:ascii="Arial" w:eastAsia="Times New Roman" w:hAnsi="Arial" w:cs="Arial"/>
          <w:bCs/>
        </w:rPr>
      </w:pPr>
    </w:p>
    <w:p w14:paraId="34D5B2DB" w14:textId="77777777" w:rsidR="00B725DA" w:rsidRPr="001E0564" w:rsidRDefault="00B725DA" w:rsidP="00B725DA">
      <w:pPr>
        <w:numPr>
          <w:ilvl w:val="0"/>
          <w:numId w:val="29"/>
        </w:numPr>
        <w:spacing w:after="0" w:line="240" w:lineRule="auto"/>
        <w:contextualSpacing/>
        <w:rPr>
          <w:rFonts w:ascii="Arial" w:eastAsia="Times New Roman" w:hAnsi="Arial" w:cs="Arial"/>
          <w:bCs/>
        </w:rPr>
      </w:pPr>
      <w:r w:rsidRPr="001E0564">
        <w:rPr>
          <w:rFonts w:ascii="Arial" w:eastAsia="Times New Roman" w:hAnsi="Arial" w:cs="Arial"/>
          <w:bCs/>
        </w:rPr>
        <w:t>skrb za pripravo prostorskih aktov,</w:t>
      </w:r>
    </w:p>
    <w:p w14:paraId="053B522E" w14:textId="77777777" w:rsidR="00B725DA" w:rsidRPr="001E0564" w:rsidRDefault="00B725DA" w:rsidP="00B725DA">
      <w:pPr>
        <w:numPr>
          <w:ilvl w:val="0"/>
          <w:numId w:val="29"/>
        </w:numPr>
        <w:spacing w:after="0" w:line="240" w:lineRule="auto"/>
        <w:contextualSpacing/>
        <w:rPr>
          <w:rFonts w:ascii="Arial" w:eastAsia="Times New Roman" w:hAnsi="Arial" w:cs="Arial"/>
          <w:bCs/>
        </w:rPr>
      </w:pPr>
      <w:r w:rsidRPr="001E0564">
        <w:rPr>
          <w:rFonts w:ascii="Arial" w:eastAsia="Times New Roman" w:hAnsi="Arial" w:cs="Arial"/>
          <w:bCs/>
        </w:rPr>
        <w:t>potrdi mnenje o skladnosti dokumentacije za pridobitev gradbenega dovoljenja z občinskimi prostorskimi izvedbenimi akti,</w:t>
      </w:r>
    </w:p>
    <w:p w14:paraId="4FCC6149" w14:textId="77777777" w:rsidR="00B725DA" w:rsidRPr="001E0564" w:rsidRDefault="00B725DA" w:rsidP="00B725DA">
      <w:pPr>
        <w:numPr>
          <w:ilvl w:val="0"/>
          <w:numId w:val="29"/>
        </w:numPr>
        <w:spacing w:after="0" w:line="240" w:lineRule="auto"/>
        <w:contextualSpacing/>
        <w:rPr>
          <w:rFonts w:ascii="Arial" w:eastAsia="Times New Roman" w:hAnsi="Arial" w:cs="Arial"/>
          <w:bCs/>
        </w:rPr>
      </w:pPr>
      <w:r w:rsidRPr="001E0564">
        <w:rPr>
          <w:rFonts w:ascii="Arial" w:eastAsia="Times New Roman" w:hAnsi="Arial" w:cs="Arial"/>
          <w:bCs/>
        </w:rPr>
        <w:t>pripravi mnenje k elaboratu lokacijske preveritve,</w:t>
      </w:r>
    </w:p>
    <w:p w14:paraId="6EBD1EA9" w14:textId="77777777" w:rsidR="00B725DA" w:rsidRPr="001E0564" w:rsidRDefault="00B725DA" w:rsidP="00B725DA">
      <w:pPr>
        <w:numPr>
          <w:ilvl w:val="0"/>
          <w:numId w:val="29"/>
        </w:numPr>
        <w:spacing w:after="0" w:line="240" w:lineRule="auto"/>
        <w:contextualSpacing/>
        <w:rPr>
          <w:rFonts w:ascii="Arial" w:eastAsia="Times New Roman" w:hAnsi="Arial" w:cs="Arial"/>
          <w:bCs/>
        </w:rPr>
      </w:pPr>
      <w:r w:rsidRPr="001E0564">
        <w:rPr>
          <w:rFonts w:ascii="Arial" w:eastAsia="Times New Roman" w:hAnsi="Arial" w:cs="Arial"/>
          <w:bCs/>
        </w:rPr>
        <w:t>potrdi soglasje k priglašenemu posegu v prostor (od leta 2024 naprej),</w:t>
      </w:r>
    </w:p>
    <w:p w14:paraId="684E1DDF" w14:textId="77777777" w:rsidR="00B725DA" w:rsidRPr="001E0564" w:rsidRDefault="00B725DA" w:rsidP="00B725DA">
      <w:pPr>
        <w:numPr>
          <w:ilvl w:val="0"/>
          <w:numId w:val="29"/>
        </w:numPr>
        <w:spacing w:after="0" w:line="240" w:lineRule="auto"/>
        <w:contextualSpacing/>
        <w:rPr>
          <w:rFonts w:ascii="Arial" w:eastAsia="Times New Roman" w:hAnsi="Arial" w:cs="Arial"/>
          <w:bCs/>
        </w:rPr>
      </w:pPr>
      <w:r w:rsidRPr="001E0564">
        <w:rPr>
          <w:rFonts w:ascii="Arial" w:eastAsia="Times New Roman" w:hAnsi="Arial" w:cs="Arial"/>
          <w:bCs/>
        </w:rPr>
        <w:t>potrdi, da so izpolnjeni pogoji za uporabo kratkega postopka sprememb in dopolnitev OPN, OPPN, oziroma za uporabo tehnične posodobitve.</w:t>
      </w:r>
    </w:p>
    <w:p w14:paraId="17DCE42F" w14:textId="77777777" w:rsidR="00B725DA" w:rsidRPr="001E0564" w:rsidRDefault="00B725DA" w:rsidP="00B725DA">
      <w:pPr>
        <w:spacing w:after="0" w:line="240" w:lineRule="auto"/>
        <w:rPr>
          <w:rFonts w:ascii="Arial" w:eastAsia="Times New Roman" w:hAnsi="Arial" w:cs="Arial"/>
          <w:bCs/>
        </w:rPr>
      </w:pPr>
    </w:p>
    <w:p w14:paraId="102A8F55" w14:textId="77777777" w:rsidR="00B725DA" w:rsidRPr="001E0564" w:rsidRDefault="00B725DA" w:rsidP="00B725DA">
      <w:pPr>
        <w:spacing w:after="0" w:line="240" w:lineRule="auto"/>
        <w:rPr>
          <w:rFonts w:ascii="Arial" w:eastAsia="Times New Roman" w:hAnsi="Arial" w:cs="Arial"/>
          <w:b/>
        </w:rPr>
      </w:pPr>
      <w:r w:rsidRPr="001E0564">
        <w:rPr>
          <w:rFonts w:ascii="Arial" w:eastAsia="Times New Roman" w:hAnsi="Arial" w:cs="Arial"/>
          <w:b/>
        </w:rPr>
        <w:t>Naloge s področja skrbi za pripravo prostorskih aktov</w:t>
      </w:r>
    </w:p>
    <w:p w14:paraId="4BC96275" w14:textId="77777777" w:rsidR="00B725DA"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svetovanje v zvezi z pripravo občinskih prostorskih načrtov: z OPN se v skladu z regionalnim in občinskim prostorskim planom na izvedbeni ravni načrtujejo prostorske ureditve lokalnega pomena, določa namenska raba prostora in izvedbeni pogoji za umestitev načrtovanih pogojev v prostor. V OPN se določijo območja za katera je predvidena izdelava OPPN.</w:t>
      </w:r>
    </w:p>
    <w:p w14:paraId="07D2ED49" w14:textId="77777777" w:rsidR="00B725DA" w:rsidRPr="001E0564" w:rsidRDefault="00B725DA" w:rsidP="00B725DA">
      <w:pPr>
        <w:numPr>
          <w:ilvl w:val="0"/>
          <w:numId w:val="29"/>
        </w:numPr>
        <w:contextualSpacing/>
        <w:jc w:val="both"/>
        <w:rPr>
          <w:rFonts w:ascii="Arial" w:eastAsia="Times New Roman" w:hAnsi="Arial" w:cs="Arial"/>
          <w:bCs/>
        </w:rPr>
      </w:pPr>
      <w:r>
        <w:rPr>
          <w:rFonts w:ascii="Arial" w:eastAsia="Times New Roman" w:hAnsi="Arial" w:cs="Arial"/>
          <w:bCs/>
        </w:rPr>
        <w:t>S</w:t>
      </w:r>
      <w:r w:rsidRPr="001E0564">
        <w:rPr>
          <w:rFonts w:ascii="Arial" w:eastAsia="Times New Roman" w:hAnsi="Arial" w:cs="Arial"/>
          <w:bCs/>
        </w:rPr>
        <w:t>vetovanje v zvezi z pripravo občinskih prostorskih načrtov: z OPN se v skladu z regionalnim in občinskim prostorskim planom na izvedbeni ravni načrtujejo prostorske ureditve lokalnega pomena, določa namenska raba prostora in izvedbeni pogoji za umestitev načrtovanih pogojev v prostor. V OPN se določijo območja za katera je predvidena izdelava OPPN.</w:t>
      </w:r>
    </w:p>
    <w:p w14:paraId="41E5C7A3"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Svetovanje v zvezi s pripravo medobčinskih lokacijskih načrtov MLN na delih občin, kjer je medsebojno medobčinsko povezovanje nujno,</w:t>
      </w:r>
    </w:p>
    <w:p w14:paraId="272881F2"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Sodelovanje pri pripravi lokacijskih preveritev,</w:t>
      </w:r>
    </w:p>
    <w:p w14:paraId="580DF090"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Sodelovanje pri izdelavi Odloka o ureditvi podobe naselij in krajine s katerim se ureja urbani in prostorski razvoj na praviloma že zgrajenih območjih naselij, s poudarkom na urejeni podobi ter medsebojno usklajeni dopolnjujoči rabi javnih in zasebnih površin ter ureja podobo krajine tako, da določa pogoje za gradnjo objektov, za katere skladno s predpisi ni potrebno pridobiti gradbenega dovoljenja, izvajanje ne gradbenih posegov v prostor: urejanje in vzdrževanje zelenega sistema, oglaševanje, osvetlitev,… Odlok se sprejme za območja, kjer je zagotavljanje urejene podobe naselja posebej pomembno.</w:t>
      </w:r>
    </w:p>
    <w:p w14:paraId="29D2A160"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Sodelovanje na javnih razgrnitvah, predstavitvah  in drugih tolmačenjih OPN-ja in OPPN-jev.</w:t>
      </w:r>
    </w:p>
    <w:p w14:paraId="1085AA48" w14:textId="77777777" w:rsidR="00B725DA" w:rsidRPr="001E0564" w:rsidRDefault="00B725DA" w:rsidP="00B725DA">
      <w:pPr>
        <w:numPr>
          <w:ilvl w:val="0"/>
          <w:numId w:val="29"/>
        </w:numPr>
        <w:contextualSpacing/>
        <w:jc w:val="both"/>
        <w:rPr>
          <w:rFonts w:ascii="Arial" w:eastAsia="Times New Roman" w:hAnsi="Arial" w:cs="Arial"/>
          <w:bCs/>
        </w:rPr>
      </w:pPr>
      <w:r>
        <w:rPr>
          <w:rFonts w:ascii="Arial" w:eastAsia="Times New Roman" w:hAnsi="Arial" w:cs="Arial"/>
          <w:bCs/>
        </w:rPr>
        <w:t>S</w:t>
      </w:r>
      <w:r w:rsidRPr="001E0564">
        <w:rPr>
          <w:rFonts w:ascii="Arial" w:eastAsia="Times New Roman" w:hAnsi="Arial" w:cs="Arial"/>
          <w:bCs/>
        </w:rPr>
        <w:t>vetovanje pri pripravi projektnih nalog za pripravo natečajev na področju arhitekture in urbanizma, izdelava projektnih nalog za potrebe natečaja (arhitekturnega in urbanističnega), sodelovanja v natečajni komisiji za izbiro najustreznejše rešitve.</w:t>
      </w:r>
    </w:p>
    <w:p w14:paraId="72E24DCA" w14:textId="77777777" w:rsidR="00B725DA" w:rsidRPr="001E0564" w:rsidRDefault="00B725DA" w:rsidP="00B725DA">
      <w:pPr>
        <w:numPr>
          <w:ilvl w:val="0"/>
          <w:numId w:val="29"/>
        </w:numPr>
        <w:contextualSpacing/>
        <w:jc w:val="both"/>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strokovnih mnenj o reševanju prostorskih problemov iz naslova izkušenj dobre prakse,</w:t>
      </w:r>
    </w:p>
    <w:p w14:paraId="6ECF4314" w14:textId="77777777" w:rsidR="00B725DA" w:rsidRPr="001E0564" w:rsidRDefault="00B725DA" w:rsidP="00B725DA">
      <w:pPr>
        <w:numPr>
          <w:ilvl w:val="0"/>
          <w:numId w:val="29"/>
        </w:numPr>
        <w:contextualSpacing/>
        <w:jc w:val="both"/>
        <w:rPr>
          <w:rFonts w:ascii="Arial" w:eastAsia="Times New Roman" w:hAnsi="Arial" w:cs="Arial"/>
          <w:bCs/>
        </w:rPr>
      </w:pPr>
      <w:r>
        <w:rPr>
          <w:rFonts w:ascii="Arial" w:eastAsia="Times New Roman" w:hAnsi="Arial" w:cs="Arial"/>
          <w:bCs/>
        </w:rPr>
        <w:t>I</w:t>
      </w:r>
      <w:r w:rsidRPr="001E0564">
        <w:rPr>
          <w:rFonts w:ascii="Arial" w:eastAsia="Times New Roman" w:hAnsi="Arial" w:cs="Arial"/>
          <w:bCs/>
        </w:rPr>
        <w:t xml:space="preserve">zdelava projektnih nalog za idejne urbanistične rešitve posamičnih območij na območju </w:t>
      </w:r>
      <w:r>
        <w:rPr>
          <w:rFonts w:ascii="Arial" w:eastAsia="Times New Roman" w:hAnsi="Arial" w:cs="Arial"/>
          <w:bCs/>
        </w:rPr>
        <w:t>občine</w:t>
      </w:r>
      <w:r w:rsidRPr="001E0564">
        <w:rPr>
          <w:rFonts w:ascii="Arial" w:eastAsia="Times New Roman" w:hAnsi="Arial" w:cs="Arial"/>
          <w:bCs/>
        </w:rPr>
        <w:t>.</w:t>
      </w:r>
    </w:p>
    <w:p w14:paraId="204D4A7B"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Povezovanje z drugimi službami, ki so vezane za tematiko urejanja prostora (varstvo okolja, varstvo voda, Zavod za varstvo kulturne dediščine, Zavod za varstvo narave,…).</w:t>
      </w:r>
    </w:p>
    <w:p w14:paraId="502F2008" w14:textId="77777777" w:rsidR="00B725DA" w:rsidRPr="001E0564" w:rsidRDefault="00B725DA" w:rsidP="00B725DA">
      <w:pPr>
        <w:spacing w:after="0" w:line="240" w:lineRule="auto"/>
        <w:ind w:left="720"/>
        <w:contextualSpacing/>
        <w:jc w:val="both"/>
        <w:rPr>
          <w:rFonts w:ascii="Arial" w:eastAsia="Times New Roman" w:hAnsi="Arial" w:cs="Arial"/>
          <w:bCs/>
        </w:rPr>
      </w:pPr>
    </w:p>
    <w:p w14:paraId="3AECBA75" w14:textId="77777777" w:rsidR="00B725DA" w:rsidRPr="001E0564" w:rsidRDefault="00B725DA" w:rsidP="00B725DA">
      <w:pPr>
        <w:spacing w:after="0" w:line="240" w:lineRule="auto"/>
        <w:rPr>
          <w:rFonts w:ascii="Arial" w:eastAsia="Times New Roman" w:hAnsi="Arial" w:cs="Arial"/>
          <w:b/>
        </w:rPr>
      </w:pPr>
      <w:r w:rsidRPr="001E0564">
        <w:rPr>
          <w:rFonts w:ascii="Arial" w:eastAsia="Times New Roman" w:hAnsi="Arial" w:cs="Arial"/>
          <w:b/>
        </w:rPr>
        <w:lastRenderedPageBreak/>
        <w:t>Naloge s področja potrjevanja mnenj o skladnosti dokumentacije za pridobitev gradbenega dovoljenja z občinskimi prostorskimi izvedbenimi akti</w:t>
      </w:r>
    </w:p>
    <w:p w14:paraId="26B9F565" w14:textId="77777777" w:rsidR="00B725DA" w:rsidRPr="001E0564" w:rsidRDefault="00B725DA" w:rsidP="00B725DA">
      <w:pPr>
        <w:spacing w:after="0" w:line="240" w:lineRule="auto"/>
        <w:rPr>
          <w:rFonts w:ascii="Arial" w:eastAsia="Times New Roman" w:hAnsi="Arial" w:cs="Arial"/>
          <w:b/>
        </w:rPr>
      </w:pPr>
    </w:p>
    <w:p w14:paraId="4707E3D4" w14:textId="77777777" w:rsidR="00B725DA" w:rsidRDefault="00B725DA" w:rsidP="00B725DA">
      <w:pPr>
        <w:numPr>
          <w:ilvl w:val="0"/>
          <w:numId w:val="29"/>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strokovnih rešitev za pisanje kvalitetnih mnenj, usklajenih z aktualno zakonodajo</w:t>
      </w:r>
      <w:r>
        <w:rPr>
          <w:rFonts w:ascii="Arial" w:eastAsia="Times New Roman" w:hAnsi="Arial" w:cs="Arial"/>
          <w:bCs/>
        </w:rPr>
        <w:t>.</w:t>
      </w:r>
    </w:p>
    <w:p w14:paraId="14BC2871" w14:textId="77777777" w:rsidR="00B725DA" w:rsidRPr="001E0564" w:rsidRDefault="00B725DA" w:rsidP="00B725DA">
      <w:pPr>
        <w:numPr>
          <w:ilvl w:val="0"/>
          <w:numId w:val="29"/>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zahtev za vsebino projektne dokumentacije na katero se izdaja mnenje, ki ga potrjuje občinski urbanist,</w:t>
      </w:r>
    </w:p>
    <w:p w14:paraId="11682429" w14:textId="77777777" w:rsidR="00B725DA" w:rsidRPr="001E0564" w:rsidRDefault="00B725DA" w:rsidP="00B725DA">
      <w:pPr>
        <w:numPr>
          <w:ilvl w:val="0"/>
          <w:numId w:val="29"/>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regled projektne dokumentacije in potrjevanje mnenj.</w:t>
      </w:r>
    </w:p>
    <w:p w14:paraId="633FF9B5" w14:textId="77777777" w:rsidR="00B725DA" w:rsidRPr="001E0564" w:rsidRDefault="00B725DA" w:rsidP="00B725DA">
      <w:pPr>
        <w:spacing w:after="0" w:line="240" w:lineRule="auto"/>
        <w:rPr>
          <w:rFonts w:ascii="Arial" w:eastAsia="Times New Roman" w:hAnsi="Arial" w:cs="Arial"/>
          <w:bCs/>
        </w:rPr>
      </w:pPr>
    </w:p>
    <w:p w14:paraId="285B732A" w14:textId="77777777" w:rsidR="00B725DA" w:rsidRPr="001E0564" w:rsidRDefault="00B725DA" w:rsidP="00B725DA">
      <w:pPr>
        <w:spacing w:after="0" w:line="240" w:lineRule="auto"/>
        <w:rPr>
          <w:rFonts w:ascii="Arial" w:eastAsia="Times New Roman" w:hAnsi="Arial" w:cs="Arial"/>
          <w:b/>
        </w:rPr>
      </w:pPr>
      <w:r w:rsidRPr="001E0564">
        <w:rPr>
          <w:rFonts w:ascii="Arial" w:eastAsia="Times New Roman" w:hAnsi="Arial" w:cs="Arial"/>
          <w:b/>
        </w:rPr>
        <w:t>Naloge s področja priprave mnenja k lokacijski preveritvi</w:t>
      </w:r>
    </w:p>
    <w:p w14:paraId="575DE700"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Individualna obravnava pobudnikov, pred sprejetjem pobude o postopku lokacijske preveritve.</w:t>
      </w:r>
    </w:p>
    <w:p w14:paraId="4873D58C"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Načrtovanje aktivnosti v zvezi z ohranjanjem posamične poselitve.</w:t>
      </w:r>
    </w:p>
    <w:p w14:paraId="1ED440F1"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Načrtovanje aktivnosti v zvezi z ureditvami zunaj ureditvenega območja naselja, območja, ki niso namenjena bivanju.</w:t>
      </w:r>
    </w:p>
    <w:p w14:paraId="4FCC124D"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Pregled elaborata lokacijske preveritve in pisanje mnenja k elaboratom lokacijskih preveritev v postopkih lokacijske preveritve in podajali predlog obravnave lokacijskih preveritev na občinskem svetu; vse v skladu z normativnimi podlagami.</w:t>
      </w:r>
    </w:p>
    <w:p w14:paraId="62E6E904"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Strokovne opredelitve do posamičnih problemov urejanja prostora.</w:t>
      </w:r>
    </w:p>
    <w:p w14:paraId="4F861E83" w14:textId="77777777" w:rsidR="00B725DA"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Podajanje strokovnih mnenj investitorjem o reševanju prostorskih problemov iz naslova izkušenj dobre prakse.</w:t>
      </w:r>
    </w:p>
    <w:p w14:paraId="674D5C2F" w14:textId="77777777" w:rsidR="00B725DA" w:rsidRPr="001E0564" w:rsidRDefault="00B725DA" w:rsidP="00B725DA">
      <w:pPr>
        <w:ind w:left="720"/>
        <w:contextualSpacing/>
        <w:jc w:val="both"/>
        <w:rPr>
          <w:rFonts w:ascii="Arial" w:eastAsia="Times New Roman" w:hAnsi="Arial" w:cs="Arial"/>
          <w:bCs/>
        </w:rPr>
      </w:pPr>
    </w:p>
    <w:p w14:paraId="1DD653B0" w14:textId="77777777" w:rsidR="00B725DA" w:rsidRPr="001E0564" w:rsidRDefault="00B725DA" w:rsidP="00B725DA">
      <w:pPr>
        <w:jc w:val="both"/>
        <w:rPr>
          <w:rFonts w:ascii="Arial" w:eastAsia="Times New Roman" w:hAnsi="Arial" w:cs="Arial"/>
          <w:b/>
        </w:rPr>
      </w:pPr>
      <w:r w:rsidRPr="001E0564">
        <w:rPr>
          <w:rFonts w:ascii="Arial" w:eastAsia="Times New Roman" w:hAnsi="Arial" w:cs="Arial"/>
          <w:b/>
        </w:rPr>
        <w:t>Naloge s področja izpolnjevanja pogojev za uporabo kratkega postopka sprememb in dopolnitev OPN, OPPN, oziroma za uporabo tehnične posodobitve.</w:t>
      </w:r>
    </w:p>
    <w:p w14:paraId="42554DE5"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Individualna obravnava investitorjev ali občine pred odločitvijo za izvedbo kratkega postopka sprememb in dopolnitev OPN, OPPN, oziroma tehnične posodobitve.</w:t>
      </w:r>
    </w:p>
    <w:p w14:paraId="5D9A248E" w14:textId="77777777" w:rsidR="00B725DA"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Izdelava strokovnega mnenja k izvedbi</w:t>
      </w:r>
      <w:r w:rsidRPr="001E0564">
        <w:t xml:space="preserve"> </w:t>
      </w:r>
      <w:r w:rsidRPr="001E0564">
        <w:rPr>
          <w:rFonts w:ascii="Arial" w:eastAsia="Times New Roman" w:hAnsi="Arial" w:cs="Arial"/>
          <w:bCs/>
        </w:rPr>
        <w:t>kratkega postopka sprememb in dopolnitev OPN, OPPN, oziroma tehnične posodobitve.</w:t>
      </w:r>
    </w:p>
    <w:p w14:paraId="7D7937AB" w14:textId="77777777" w:rsidR="00B725DA" w:rsidRPr="001E0564" w:rsidRDefault="00B725DA" w:rsidP="00B725DA">
      <w:pPr>
        <w:jc w:val="both"/>
        <w:rPr>
          <w:rFonts w:ascii="Arial" w:eastAsia="Times New Roman" w:hAnsi="Arial" w:cs="Arial"/>
          <w:bCs/>
        </w:rPr>
      </w:pPr>
    </w:p>
    <w:p w14:paraId="2E59A464" w14:textId="77777777" w:rsidR="00B725DA" w:rsidRPr="001E0564" w:rsidRDefault="00B725DA" w:rsidP="00B725DA">
      <w:pPr>
        <w:jc w:val="both"/>
        <w:rPr>
          <w:rFonts w:ascii="Arial" w:eastAsia="Times New Roman" w:hAnsi="Arial" w:cs="Arial"/>
          <w:b/>
        </w:rPr>
      </w:pPr>
      <w:r w:rsidRPr="001E0564">
        <w:rPr>
          <w:rFonts w:ascii="Arial" w:eastAsia="Times New Roman" w:hAnsi="Arial" w:cs="Arial"/>
          <w:b/>
        </w:rPr>
        <w:t>Naloge s področja informiranja in ozaveščanja</w:t>
      </w:r>
    </w:p>
    <w:p w14:paraId="4004612D" w14:textId="77777777" w:rsidR="00B725DA" w:rsidRPr="001E0564" w:rsidRDefault="00B725DA" w:rsidP="00B725DA">
      <w:pPr>
        <w:numPr>
          <w:ilvl w:val="0"/>
          <w:numId w:val="29"/>
        </w:numPr>
        <w:contextualSpacing/>
        <w:rPr>
          <w:rFonts w:ascii="Arial" w:eastAsia="Times New Roman" w:hAnsi="Arial" w:cs="Arial"/>
          <w:bCs/>
        </w:rPr>
      </w:pPr>
      <w:r w:rsidRPr="001E0564">
        <w:rPr>
          <w:rFonts w:ascii="Arial" w:eastAsia="Times New Roman" w:hAnsi="Arial" w:cs="Arial"/>
          <w:bCs/>
        </w:rPr>
        <w:t>Strokovno svetovanje županji ali županu (v nadaljnjem besedilu: županu) v zadevah urejanja prostora, in skrbi za celostno politiko prostorskega razvoja občine.</w:t>
      </w:r>
    </w:p>
    <w:p w14:paraId="0310D4D1"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Informiranje in ozaveščanje širše javnosti preko e mail-a, internetnih strani, preko sredstev javnega obveščanja glede problematike urejanja prostora.</w:t>
      </w:r>
    </w:p>
    <w:p w14:paraId="37C104C2"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Informiranje javnosti o drugih aktualnih zadevah (tudi v povezavi z dogajanjem na področju urejanja prostora na nacionalni ravni.</w:t>
      </w:r>
    </w:p>
    <w:p w14:paraId="02E04E1D"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Vzpostavitev spletne strani za prostorsko problematiko (ažuriranje, nadgradnja, vzdrževanje).</w:t>
      </w:r>
    </w:p>
    <w:p w14:paraId="72216B86"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Ozaveščanje in izobraževanje na temo urbanega okolja (sodelovanje s šolami in vrtci).</w:t>
      </w:r>
    </w:p>
    <w:p w14:paraId="0726EE58" w14:textId="77777777" w:rsidR="00B725DA" w:rsidRPr="001E0564" w:rsidRDefault="00B725DA" w:rsidP="00B725DA">
      <w:pPr>
        <w:numPr>
          <w:ilvl w:val="0"/>
          <w:numId w:val="29"/>
        </w:numPr>
        <w:contextualSpacing/>
        <w:rPr>
          <w:rFonts w:ascii="Arial" w:eastAsia="Times New Roman" w:hAnsi="Arial" w:cs="Arial"/>
          <w:bCs/>
        </w:rPr>
      </w:pPr>
      <w:r w:rsidRPr="001E0564">
        <w:rPr>
          <w:rFonts w:ascii="Arial" w:eastAsia="Times New Roman" w:hAnsi="Arial" w:cs="Arial"/>
          <w:bCs/>
        </w:rPr>
        <w:t>Posamična tolmačenja veljavnih prostorskih aktov občine, predlog za spremembo in dopolnitev starejših veljavnih občinskih prostorskih aktov.</w:t>
      </w:r>
    </w:p>
    <w:p w14:paraId="7B925758"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Seznanjanje občin z novo zakonodajo in drugimi predpisi, ki vplivajo na reševanje prostorskih problemov.</w:t>
      </w:r>
    </w:p>
    <w:p w14:paraId="382DBFB5"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Izobraževanje občin o vplivu nove zakonodaje in ostalih predpisov s področja urejanja prostora na izvedbene akte in na splošno na prostorsko politiko.</w:t>
      </w:r>
    </w:p>
    <w:p w14:paraId="4E205C98" w14:textId="77777777" w:rsidR="00B725DA" w:rsidRPr="001E0564" w:rsidRDefault="00B725DA" w:rsidP="00B725DA">
      <w:pPr>
        <w:ind w:left="720"/>
        <w:contextualSpacing/>
        <w:jc w:val="both"/>
        <w:rPr>
          <w:rFonts w:ascii="Arial" w:eastAsia="Times New Roman" w:hAnsi="Arial" w:cs="Arial"/>
          <w:bCs/>
        </w:rPr>
      </w:pPr>
    </w:p>
    <w:p w14:paraId="4A8D04E4" w14:textId="77777777" w:rsidR="00B725DA" w:rsidRPr="001E0564" w:rsidRDefault="00B725DA" w:rsidP="00B725DA">
      <w:pPr>
        <w:jc w:val="both"/>
        <w:rPr>
          <w:rFonts w:ascii="Arial" w:eastAsia="Times New Roman" w:hAnsi="Arial" w:cs="Arial"/>
          <w:b/>
        </w:rPr>
      </w:pPr>
      <w:r w:rsidRPr="001E0564">
        <w:rPr>
          <w:rFonts w:ascii="Arial" w:eastAsia="Times New Roman" w:hAnsi="Arial" w:cs="Arial"/>
          <w:b/>
        </w:rPr>
        <w:t>Druge naloge</w:t>
      </w:r>
    </w:p>
    <w:p w14:paraId="1F017838"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 xml:space="preserve">Spremljanje izvajanja prostorske politike </w:t>
      </w:r>
      <w:r>
        <w:rPr>
          <w:rFonts w:ascii="Arial" w:eastAsia="Times New Roman" w:hAnsi="Arial" w:cs="Arial"/>
          <w:bCs/>
        </w:rPr>
        <w:t>občine.</w:t>
      </w:r>
    </w:p>
    <w:p w14:paraId="166DCA92"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 xml:space="preserve">Sodelovanje pri pripravi nekaterih občinskih odlokov ali drugih dokumentov v </w:t>
      </w:r>
      <w:r>
        <w:rPr>
          <w:rFonts w:ascii="Arial" w:eastAsia="Times New Roman" w:hAnsi="Arial" w:cs="Arial"/>
          <w:bCs/>
        </w:rPr>
        <w:t>občini</w:t>
      </w:r>
      <w:r w:rsidRPr="001E0564">
        <w:rPr>
          <w:rFonts w:ascii="Arial" w:eastAsia="Times New Roman" w:hAnsi="Arial" w:cs="Arial"/>
          <w:bCs/>
        </w:rPr>
        <w:t xml:space="preserve"> ter </w:t>
      </w:r>
    </w:p>
    <w:p w14:paraId="0D010ECC" w14:textId="77777777" w:rsidR="00B725DA" w:rsidRPr="001E0564" w:rsidRDefault="00B725DA" w:rsidP="00B725DA">
      <w:pPr>
        <w:ind w:left="720"/>
        <w:contextualSpacing/>
        <w:jc w:val="both"/>
        <w:rPr>
          <w:rFonts w:ascii="Arial" w:eastAsia="Times New Roman" w:hAnsi="Arial" w:cs="Arial"/>
          <w:bCs/>
        </w:rPr>
      </w:pPr>
      <w:r w:rsidRPr="001E0564">
        <w:rPr>
          <w:rFonts w:ascii="Arial" w:eastAsia="Times New Roman" w:hAnsi="Arial" w:cs="Arial"/>
          <w:bCs/>
        </w:rPr>
        <w:lastRenderedPageBreak/>
        <w:t>sodelovanje z mnogimi institucijami v mestu in na nacionalnem nivoju na področju urejanja okolja (RRA, ZRSVN, DRSV, ZGS, MOP, DRSV, SOS idr.).</w:t>
      </w:r>
    </w:p>
    <w:p w14:paraId="7CA14DB8"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Popularizacija sodelovanja pri urejanju prostora, sodelovanje na mednarodnih projektih: strategija oživitve starih jeder,…</w:t>
      </w:r>
    </w:p>
    <w:p w14:paraId="532F9317"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Pobude za prenos dobre prakse v smislu socialne kohezije, socialne vključenosti in občutka družbene pripadnosti</w:t>
      </w:r>
      <w:r>
        <w:rPr>
          <w:rFonts w:ascii="Arial" w:eastAsia="Times New Roman" w:hAnsi="Arial" w:cs="Arial"/>
          <w:bCs/>
        </w:rPr>
        <w:t>.</w:t>
      </w:r>
    </w:p>
    <w:p w14:paraId="632AADF3"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Z zagovorniškim delovanjem na državni in lokalni ravni prispeva</w:t>
      </w:r>
      <w:r>
        <w:rPr>
          <w:rFonts w:ascii="Arial" w:eastAsia="Times New Roman" w:hAnsi="Arial" w:cs="Arial"/>
          <w:bCs/>
        </w:rPr>
        <w:t>t</w:t>
      </w:r>
      <w:r w:rsidRPr="001E0564">
        <w:rPr>
          <w:rFonts w:ascii="Arial" w:eastAsia="Times New Roman" w:hAnsi="Arial" w:cs="Arial"/>
          <w:bCs/>
        </w:rPr>
        <w:t>i k sprejetju zakonodaje in ukrepov, ki bodo koristni za prostorski razvoj.</w:t>
      </w:r>
    </w:p>
    <w:p w14:paraId="77601FE3"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Na podlagi medobčinskega sodelovanja, pristop k medobčinskim projektom (učinkovita vzpostavitev kolesarskih poti med funkcionalnimi enotami, učinkovita vzpostavitev medkrajevnega JP, vzpostavitev trajnostne mobilnosti, projektno sodelovanje</w:t>
      </w:r>
      <w:r>
        <w:rPr>
          <w:rFonts w:ascii="Arial" w:eastAsia="Times New Roman" w:hAnsi="Arial" w:cs="Arial"/>
          <w:bCs/>
        </w:rPr>
        <w:t>.</w:t>
      </w:r>
    </w:p>
    <w:p w14:paraId="3DB434C9" w14:textId="77777777" w:rsidR="00B725DA" w:rsidRPr="001E0564" w:rsidRDefault="00B725DA" w:rsidP="00B725DA">
      <w:pPr>
        <w:numPr>
          <w:ilvl w:val="0"/>
          <w:numId w:val="29"/>
        </w:numPr>
        <w:contextualSpacing/>
        <w:jc w:val="both"/>
        <w:rPr>
          <w:rFonts w:ascii="Arial" w:eastAsia="Times New Roman" w:hAnsi="Arial" w:cs="Arial"/>
          <w:bCs/>
        </w:rPr>
      </w:pPr>
      <w:r w:rsidRPr="001E0564">
        <w:rPr>
          <w:rFonts w:ascii="Arial" w:eastAsia="Times New Roman" w:hAnsi="Arial" w:cs="Arial"/>
          <w:bCs/>
        </w:rPr>
        <w:t>Naloge s področja inovativnih praks in sistemskih rešitev urejanja prostora in varstva prostora.</w:t>
      </w:r>
    </w:p>
    <w:p w14:paraId="0C308107" w14:textId="77777777" w:rsidR="00AE599C" w:rsidRDefault="00AE599C" w:rsidP="00AE599C"/>
    <w:p w14:paraId="3BD29779" w14:textId="77777777" w:rsidR="00AE599C" w:rsidRDefault="00AE599C" w:rsidP="00AE599C">
      <w:r>
        <w:br w:type="page"/>
      </w:r>
    </w:p>
    <w:p w14:paraId="1909E410" w14:textId="77777777" w:rsidR="00AE599C" w:rsidRPr="00FF40CF" w:rsidRDefault="00AE599C" w:rsidP="00AE599C">
      <w:pPr>
        <w:keepNext/>
        <w:keepLines/>
        <w:spacing w:after="0"/>
        <w:outlineLvl w:val="1"/>
        <w:rPr>
          <w:rFonts w:ascii="Arial" w:eastAsiaTheme="majorEastAsia" w:hAnsi="Arial" w:cs="Times New Roman"/>
          <w:sz w:val="26"/>
          <w:szCs w:val="26"/>
        </w:rPr>
      </w:pPr>
      <w:bookmarkStart w:id="216" w:name="_Toc88468594"/>
      <w:bookmarkStart w:id="217" w:name="_Toc88477260"/>
      <w:bookmarkStart w:id="218" w:name="_Toc88569499"/>
      <w:bookmarkStart w:id="219" w:name="_Toc116561390"/>
      <w:r w:rsidRPr="00FF40CF">
        <w:rPr>
          <w:rFonts w:ascii="Arial" w:eastAsiaTheme="majorEastAsia" w:hAnsi="Arial" w:cs="Times New Roman"/>
          <w:sz w:val="26"/>
          <w:szCs w:val="26"/>
        </w:rPr>
        <w:lastRenderedPageBreak/>
        <w:t>1.</w:t>
      </w:r>
      <w:r>
        <w:rPr>
          <w:rFonts w:ascii="Arial" w:eastAsiaTheme="majorEastAsia" w:hAnsi="Arial" w:cs="Times New Roman"/>
          <w:sz w:val="26"/>
          <w:szCs w:val="26"/>
        </w:rPr>
        <w:t>6</w:t>
      </w:r>
      <w:r w:rsidRPr="00FF40CF">
        <w:rPr>
          <w:rFonts w:ascii="Arial" w:eastAsiaTheme="majorEastAsia" w:hAnsi="Arial" w:cs="Times New Roman"/>
          <w:sz w:val="26"/>
          <w:szCs w:val="26"/>
        </w:rPr>
        <w:t xml:space="preserve"> PROGRAM DELA SKUPNE SLUŽBE CIVILNE ZAŠČITE ZA LETO</w:t>
      </w:r>
      <w:bookmarkEnd w:id="216"/>
      <w:bookmarkEnd w:id="217"/>
      <w:bookmarkEnd w:id="218"/>
      <w:bookmarkEnd w:id="219"/>
      <w:r w:rsidRPr="00FF40CF">
        <w:rPr>
          <w:rFonts w:ascii="Arial" w:eastAsiaTheme="majorEastAsia" w:hAnsi="Arial" w:cs="Times New Roman"/>
          <w:sz w:val="26"/>
          <w:szCs w:val="26"/>
        </w:rPr>
        <w:t xml:space="preserve">   </w:t>
      </w:r>
    </w:p>
    <w:p w14:paraId="2B7EEAE4" w14:textId="02A1308A" w:rsidR="00AE599C" w:rsidRPr="00FF40CF" w:rsidRDefault="00AE599C" w:rsidP="00AE599C">
      <w:pPr>
        <w:keepNext/>
        <w:keepLines/>
        <w:spacing w:after="0"/>
        <w:outlineLvl w:val="1"/>
        <w:rPr>
          <w:rFonts w:ascii="Arial" w:eastAsiaTheme="majorEastAsia" w:hAnsi="Arial" w:cs="Times New Roman"/>
          <w:sz w:val="26"/>
          <w:szCs w:val="26"/>
        </w:rPr>
      </w:pPr>
      <w:r w:rsidRPr="00FF40CF">
        <w:rPr>
          <w:rFonts w:ascii="Arial" w:eastAsiaTheme="majorEastAsia" w:hAnsi="Arial" w:cs="Times New Roman"/>
          <w:sz w:val="26"/>
          <w:szCs w:val="26"/>
        </w:rPr>
        <w:t xml:space="preserve">      </w:t>
      </w:r>
      <w:bookmarkStart w:id="220" w:name="_Toc88468595"/>
      <w:bookmarkStart w:id="221" w:name="_Toc88477261"/>
      <w:bookmarkStart w:id="222" w:name="_Toc88569500"/>
      <w:bookmarkStart w:id="223" w:name="_Toc88647109"/>
      <w:bookmarkStart w:id="224" w:name="_Toc116561391"/>
      <w:r w:rsidRPr="00FF40CF">
        <w:rPr>
          <w:rFonts w:ascii="Arial" w:eastAsiaTheme="majorEastAsia" w:hAnsi="Arial" w:cs="Times New Roman"/>
          <w:sz w:val="26"/>
          <w:szCs w:val="26"/>
        </w:rPr>
        <w:t>202</w:t>
      </w:r>
      <w:bookmarkEnd w:id="220"/>
      <w:bookmarkEnd w:id="221"/>
      <w:bookmarkEnd w:id="222"/>
      <w:bookmarkEnd w:id="223"/>
      <w:r w:rsidR="00B725DA">
        <w:rPr>
          <w:rFonts w:ascii="Arial" w:eastAsiaTheme="majorEastAsia" w:hAnsi="Arial" w:cs="Times New Roman"/>
          <w:sz w:val="26"/>
          <w:szCs w:val="26"/>
        </w:rPr>
        <w:t>3</w:t>
      </w:r>
      <w:bookmarkEnd w:id="224"/>
    </w:p>
    <w:p w14:paraId="3F0605B2" w14:textId="77777777" w:rsidR="00AE599C" w:rsidRPr="00FF40CF" w:rsidRDefault="00AE599C" w:rsidP="00AE599C">
      <w:pPr>
        <w:spacing w:after="0" w:line="240" w:lineRule="auto"/>
        <w:jc w:val="both"/>
        <w:rPr>
          <w:rFonts w:ascii="Arial" w:eastAsia="Times New Roman" w:hAnsi="Arial" w:cs="Arial"/>
        </w:rPr>
      </w:pPr>
    </w:p>
    <w:p w14:paraId="65154179" w14:textId="77777777" w:rsidR="00AE599C" w:rsidRPr="00FF40CF" w:rsidRDefault="00AE599C" w:rsidP="00AE599C">
      <w:pPr>
        <w:keepNext/>
        <w:keepLines/>
        <w:spacing w:after="0"/>
        <w:outlineLvl w:val="2"/>
        <w:rPr>
          <w:rFonts w:ascii="Arial" w:eastAsia="Times New Roman" w:hAnsi="Arial" w:cs="Times New Roman"/>
          <w:i/>
          <w:caps/>
          <w:sz w:val="24"/>
          <w:szCs w:val="24"/>
          <w:lang w:eastAsia="sl-SI"/>
        </w:rPr>
      </w:pPr>
      <w:bookmarkStart w:id="225" w:name="_Toc88468596"/>
      <w:bookmarkStart w:id="226" w:name="_Toc88477262"/>
      <w:bookmarkStart w:id="227" w:name="_Toc88569501"/>
      <w:bookmarkStart w:id="228" w:name="_Toc116561392"/>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6</w:t>
      </w:r>
      <w:r w:rsidRPr="00FF40CF">
        <w:rPr>
          <w:rFonts w:ascii="Arial" w:eastAsia="Times New Roman" w:hAnsi="Arial" w:cs="Times New Roman"/>
          <w:i/>
          <w:caps/>
          <w:sz w:val="24"/>
          <w:szCs w:val="24"/>
          <w:lang w:eastAsia="sl-SI"/>
        </w:rPr>
        <w:t>.1 UVOD</w:t>
      </w:r>
      <w:bookmarkEnd w:id="225"/>
      <w:bookmarkEnd w:id="226"/>
      <w:bookmarkEnd w:id="227"/>
      <w:bookmarkEnd w:id="228"/>
    </w:p>
    <w:p w14:paraId="7B7DA78E" w14:textId="77777777" w:rsidR="00AE599C" w:rsidRPr="00FF40CF" w:rsidRDefault="00AE599C" w:rsidP="00AE599C">
      <w:pPr>
        <w:keepNext/>
        <w:keepLines/>
        <w:spacing w:after="0"/>
        <w:outlineLvl w:val="2"/>
        <w:rPr>
          <w:rFonts w:ascii="Arial" w:eastAsia="Times New Roman" w:hAnsi="Arial" w:cs="Times New Roman"/>
          <w:i/>
          <w:caps/>
          <w:sz w:val="24"/>
          <w:szCs w:val="24"/>
          <w:lang w:eastAsia="sl-SI"/>
        </w:rPr>
      </w:pPr>
    </w:p>
    <w:p w14:paraId="43C675F9" w14:textId="77777777" w:rsidR="00F5162A" w:rsidRDefault="00F5162A" w:rsidP="00F5162A">
      <w:pPr>
        <w:pBdr>
          <w:top w:val="nil"/>
          <w:left w:val="nil"/>
          <w:bottom w:val="nil"/>
          <w:right w:val="nil"/>
          <w:between w:val="nil"/>
          <w:bar w:val="nil"/>
        </w:pBdr>
        <w:shd w:val="clear" w:color="auto" w:fill="FFFFFF"/>
        <w:spacing w:after="0"/>
        <w:jc w:val="both"/>
        <w:rPr>
          <w:rFonts w:ascii="Arial" w:eastAsia="Times New Roman" w:hAnsi="Arial" w:cs="Arial"/>
          <w:color w:val="000000"/>
          <w:u w:color="000000"/>
          <w:bdr w:val="nil"/>
          <w:lang w:eastAsia="sl-SI"/>
        </w:rPr>
      </w:pPr>
      <w:bookmarkStart w:id="229" w:name="_Hlk116293567"/>
      <w:r w:rsidRPr="000F4614">
        <w:rPr>
          <w:rFonts w:ascii="Arial" w:eastAsia="Times New Roman" w:hAnsi="Arial" w:cs="Arial"/>
          <w:color w:val="000000"/>
          <w:u w:color="000000"/>
          <w:bdr w:val="nil"/>
          <w:lang w:eastAsia="sl-SI"/>
        </w:rPr>
        <w:t>Skupna služba Civilne zaščite</w:t>
      </w:r>
      <w:r>
        <w:rPr>
          <w:rFonts w:ascii="Arial" w:eastAsia="Times New Roman" w:hAnsi="Arial" w:cs="Arial"/>
          <w:color w:val="000000"/>
          <w:u w:color="000000"/>
          <w:bdr w:val="nil"/>
          <w:lang w:eastAsia="sl-SI"/>
        </w:rPr>
        <w:t xml:space="preserve"> in požarnega varstva</w:t>
      </w:r>
      <w:r w:rsidRPr="000F4614">
        <w:rPr>
          <w:rFonts w:ascii="Arial" w:eastAsia="Times New Roman" w:hAnsi="Arial" w:cs="Arial"/>
          <w:color w:val="000000"/>
          <w:u w:color="000000"/>
          <w:bdr w:val="nil"/>
          <w:lang w:eastAsia="sl-SI"/>
        </w:rPr>
        <w:t xml:space="preserve"> (v nadaljevanju</w:t>
      </w:r>
      <w:r>
        <w:rPr>
          <w:rFonts w:ascii="Arial" w:eastAsia="Times New Roman" w:hAnsi="Arial" w:cs="Arial"/>
          <w:color w:val="000000"/>
          <w:u w:color="000000"/>
          <w:bdr w:val="nil"/>
          <w:lang w:eastAsia="sl-SI"/>
        </w:rPr>
        <w:t>:</w:t>
      </w:r>
      <w:r w:rsidRPr="000F4614">
        <w:rPr>
          <w:rFonts w:ascii="Arial" w:eastAsia="Times New Roman" w:hAnsi="Arial" w:cs="Arial"/>
          <w:color w:val="000000"/>
          <w:u w:color="000000"/>
          <w:bdr w:val="nil"/>
          <w:lang w:eastAsia="sl-SI"/>
        </w:rPr>
        <w:t xml:space="preserve"> </w:t>
      </w:r>
      <w:r>
        <w:rPr>
          <w:rFonts w:ascii="Arial" w:eastAsia="Times New Roman" w:hAnsi="Arial" w:cs="Arial"/>
          <w:color w:val="000000"/>
          <w:u w:color="000000"/>
          <w:bdr w:val="nil"/>
          <w:lang w:eastAsia="sl-SI"/>
        </w:rPr>
        <w:t>služba</w:t>
      </w:r>
      <w:r w:rsidRPr="000F4614">
        <w:rPr>
          <w:rFonts w:ascii="Arial" w:eastAsia="Times New Roman" w:hAnsi="Arial" w:cs="Arial"/>
          <w:color w:val="000000"/>
          <w:u w:color="000000"/>
          <w:bdr w:val="nil"/>
          <w:lang w:eastAsia="sl-SI"/>
        </w:rPr>
        <w:t>) je strokovni organ občin ustanoviteljic (Mestne občine Maribor in občin Hoče-Slivnica,</w:t>
      </w:r>
      <w:r>
        <w:rPr>
          <w:rFonts w:ascii="Arial" w:eastAsia="Times New Roman" w:hAnsi="Arial" w:cs="Arial"/>
          <w:color w:val="000000"/>
          <w:u w:color="000000"/>
          <w:bdr w:val="nil"/>
          <w:lang w:eastAsia="sl-SI"/>
        </w:rPr>
        <w:t xml:space="preserve"> Miklavž na Dravskem polju</w:t>
      </w:r>
      <w:r w:rsidRPr="000F4614">
        <w:rPr>
          <w:rFonts w:ascii="Arial" w:eastAsia="Times New Roman" w:hAnsi="Arial" w:cs="Arial"/>
          <w:color w:val="000000"/>
          <w:u w:color="000000"/>
          <w:bdr w:val="nil"/>
          <w:lang w:eastAsia="sl-SI"/>
        </w:rPr>
        <w:t xml:space="preserve"> Ruše, Selnice ob Dravi in Lovrenca na Pohorju</w:t>
      </w:r>
      <w:r>
        <w:rPr>
          <w:rFonts w:ascii="Arial" w:eastAsia="Times New Roman" w:hAnsi="Arial" w:cs="Arial"/>
          <w:color w:val="000000"/>
          <w:u w:color="000000"/>
          <w:bdr w:val="nil"/>
          <w:lang w:eastAsia="sl-SI"/>
        </w:rPr>
        <w:t>, Sv. Jurij v Slo. Goricah, Sv. Trojica, Lenart in Šentilj</w:t>
      </w:r>
      <w:r w:rsidRPr="000F4614">
        <w:rPr>
          <w:rFonts w:ascii="Arial" w:eastAsia="Times New Roman" w:hAnsi="Arial" w:cs="Arial"/>
          <w:color w:val="000000"/>
          <w:u w:color="000000"/>
          <w:bdr w:val="nil"/>
          <w:lang w:eastAsia="sl-SI"/>
        </w:rPr>
        <w:t>)</w:t>
      </w:r>
      <w:r>
        <w:rPr>
          <w:rFonts w:ascii="Arial" w:eastAsia="Times New Roman" w:hAnsi="Arial" w:cs="Arial"/>
          <w:color w:val="000000"/>
          <w:u w:color="000000"/>
          <w:bdr w:val="nil"/>
          <w:lang w:eastAsia="sl-SI"/>
        </w:rPr>
        <w:t xml:space="preserve"> </w:t>
      </w:r>
      <w:r w:rsidRPr="000F4614">
        <w:rPr>
          <w:rFonts w:ascii="Arial" w:eastAsia="Times New Roman" w:hAnsi="Arial" w:cs="Arial"/>
          <w:color w:val="000000"/>
          <w:u w:color="000000"/>
          <w:bdr w:val="nil"/>
          <w:lang w:eastAsia="sl-SI"/>
        </w:rPr>
        <w:t xml:space="preserve"> na področju </w:t>
      </w:r>
      <w:bookmarkStart w:id="230" w:name="_Hlk96522501"/>
      <w:r>
        <w:rPr>
          <w:rFonts w:ascii="Arial" w:eastAsia="Times New Roman" w:hAnsi="Arial" w:cs="Arial"/>
          <w:color w:val="000000"/>
          <w:u w:color="000000"/>
          <w:bdr w:val="nil"/>
          <w:lang w:eastAsia="sl-SI"/>
        </w:rPr>
        <w:t>V</w:t>
      </w:r>
      <w:r w:rsidRPr="000F4614">
        <w:rPr>
          <w:rFonts w:ascii="Arial" w:eastAsia="Times New Roman" w:hAnsi="Arial" w:cs="Arial"/>
          <w:color w:val="000000"/>
          <w:u w:color="000000"/>
          <w:bdr w:val="nil"/>
          <w:lang w:eastAsia="sl-SI"/>
        </w:rPr>
        <w:t>arstva pred naravnimi in drugimi nesrečami</w:t>
      </w:r>
      <w:bookmarkEnd w:id="230"/>
      <w:r>
        <w:rPr>
          <w:rFonts w:ascii="Arial" w:eastAsia="Times New Roman" w:hAnsi="Arial" w:cs="Arial"/>
          <w:color w:val="000000"/>
          <w:u w:color="000000"/>
          <w:bdr w:val="nil"/>
          <w:lang w:eastAsia="sl-SI"/>
        </w:rPr>
        <w:t xml:space="preserve"> in požarnega varstva</w:t>
      </w:r>
      <w:r w:rsidRPr="000F4614">
        <w:rPr>
          <w:rFonts w:ascii="Arial" w:eastAsia="Times New Roman" w:hAnsi="Arial" w:cs="Arial"/>
          <w:color w:val="000000"/>
          <w:u w:color="000000"/>
          <w:bdr w:val="nil"/>
          <w:lang w:eastAsia="sl-SI"/>
        </w:rPr>
        <w:t xml:space="preserve">, ki so ga občine ustanovile z </w:t>
      </w:r>
      <w:bookmarkStart w:id="231" w:name="_Hlk96527422"/>
      <w:r w:rsidRPr="000F4614">
        <w:rPr>
          <w:rFonts w:ascii="Arial" w:eastAsia="Times New Roman" w:hAnsi="Arial" w:cs="Arial"/>
          <w:color w:val="000000"/>
          <w:u w:color="000000"/>
          <w:bdr w:val="nil"/>
          <w:lang w:eastAsia="sl-SI"/>
        </w:rPr>
        <w:t xml:space="preserve">Odlokom o ustanovitvi Skupne občinske uprave Maribor </w:t>
      </w:r>
      <w:bookmarkEnd w:id="231"/>
      <w:r w:rsidRPr="000F4614">
        <w:rPr>
          <w:rFonts w:ascii="Arial" w:eastAsia="Times New Roman" w:hAnsi="Arial" w:cs="Arial"/>
          <w:color w:val="000000"/>
          <w:u w:color="000000"/>
          <w:bdr w:val="nil"/>
          <w:lang w:eastAsia="sl-SI"/>
        </w:rPr>
        <w:t>(MUV, št. 21/19</w:t>
      </w:r>
      <w:r>
        <w:rPr>
          <w:rFonts w:ascii="Arial" w:eastAsia="Times New Roman" w:hAnsi="Arial" w:cs="Arial"/>
          <w:color w:val="000000"/>
          <w:u w:color="000000"/>
          <w:bdr w:val="nil"/>
          <w:lang w:eastAsia="sl-SI"/>
        </w:rPr>
        <w:t xml:space="preserve"> s spremembami</w:t>
      </w:r>
      <w:r w:rsidRPr="000F4614">
        <w:rPr>
          <w:rFonts w:ascii="Arial" w:eastAsia="Times New Roman" w:hAnsi="Arial" w:cs="Arial"/>
          <w:color w:val="000000"/>
          <w:u w:color="000000"/>
          <w:bdr w:val="nil"/>
          <w:lang w:eastAsia="sl-SI"/>
        </w:rPr>
        <w:t xml:space="preserve">). </w:t>
      </w:r>
      <w:r>
        <w:rPr>
          <w:rFonts w:ascii="Arial" w:eastAsia="Times New Roman" w:hAnsi="Arial" w:cs="Arial"/>
          <w:color w:val="000000"/>
          <w:u w:color="000000"/>
          <w:bdr w:val="nil"/>
          <w:lang w:eastAsia="sl-SI"/>
        </w:rPr>
        <w:t>Na podlagi navedenega bo služba v skladu s področno zakonodajo opravljala strokovne naloge za občine ustanoviteljice</w:t>
      </w:r>
    </w:p>
    <w:bookmarkEnd w:id="229"/>
    <w:p w14:paraId="5DA39D94" w14:textId="77777777" w:rsidR="00AE599C" w:rsidRPr="00FF40CF" w:rsidRDefault="00AE599C" w:rsidP="00AE599C">
      <w:pPr>
        <w:spacing w:after="0" w:line="240" w:lineRule="auto"/>
        <w:jc w:val="both"/>
        <w:rPr>
          <w:rFonts w:ascii="Arial" w:eastAsiaTheme="majorEastAsia" w:hAnsi="Arial"/>
          <w:bCs/>
        </w:rPr>
      </w:pPr>
    </w:p>
    <w:p w14:paraId="78120CE6" w14:textId="044E4AFB" w:rsidR="00AE599C" w:rsidRPr="00FF40CF" w:rsidRDefault="00AE599C" w:rsidP="00AE599C">
      <w:pPr>
        <w:keepNext/>
        <w:keepLines/>
        <w:spacing w:after="0"/>
        <w:outlineLvl w:val="2"/>
        <w:rPr>
          <w:rFonts w:ascii="Arial" w:eastAsia="Times New Roman" w:hAnsi="Arial" w:cs="Times New Roman"/>
          <w:i/>
          <w:caps/>
          <w:sz w:val="24"/>
          <w:szCs w:val="24"/>
          <w:lang w:eastAsia="sl-SI"/>
        </w:rPr>
      </w:pPr>
      <w:bookmarkStart w:id="232" w:name="_Toc88468597"/>
      <w:bookmarkStart w:id="233" w:name="_Toc88477263"/>
      <w:bookmarkStart w:id="234" w:name="_Toc88569502"/>
      <w:bookmarkStart w:id="235" w:name="_Toc116561393"/>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6</w:t>
      </w:r>
      <w:r w:rsidRPr="00FF40CF">
        <w:rPr>
          <w:rFonts w:ascii="Arial" w:eastAsia="Times New Roman" w:hAnsi="Arial" w:cs="Times New Roman"/>
          <w:i/>
          <w:caps/>
          <w:sz w:val="24"/>
          <w:szCs w:val="24"/>
          <w:lang w:eastAsia="sl-SI"/>
        </w:rPr>
        <w:t xml:space="preserve">.2 </w:t>
      </w:r>
      <w:bookmarkEnd w:id="232"/>
      <w:bookmarkEnd w:id="233"/>
      <w:bookmarkEnd w:id="234"/>
      <w:bookmarkEnd w:id="235"/>
      <w:r w:rsidR="000845F1">
        <w:rPr>
          <w:rFonts w:ascii="Arial" w:eastAsia="Times New Roman" w:hAnsi="Arial" w:cs="Times New Roman"/>
          <w:i/>
          <w:caps/>
          <w:sz w:val="24"/>
          <w:szCs w:val="24"/>
          <w:lang w:eastAsia="sl-SI"/>
        </w:rPr>
        <w:t>STROKOVNE NALOGE</w:t>
      </w:r>
    </w:p>
    <w:p w14:paraId="6785BA34" w14:textId="77777777" w:rsidR="00AE599C" w:rsidRPr="00FF40CF" w:rsidRDefault="00AE599C" w:rsidP="00F5162A">
      <w:pPr>
        <w:keepNext/>
        <w:keepLines/>
        <w:spacing w:after="0" w:line="240" w:lineRule="auto"/>
        <w:outlineLvl w:val="2"/>
        <w:rPr>
          <w:rFonts w:ascii="Arial" w:eastAsia="Times New Roman" w:hAnsi="Arial" w:cs="Times New Roman"/>
          <w:i/>
          <w:caps/>
          <w:color w:val="1F4D78" w:themeColor="accent1" w:themeShade="7F"/>
          <w:sz w:val="24"/>
          <w:szCs w:val="24"/>
          <w:lang w:eastAsia="sl-SI"/>
        </w:rPr>
      </w:pPr>
    </w:p>
    <w:p w14:paraId="1D5BF5C1" w14:textId="77777777" w:rsidR="00F5162A" w:rsidRDefault="00F5162A" w:rsidP="00F5162A">
      <w:pPr>
        <w:pBdr>
          <w:top w:val="nil"/>
          <w:left w:val="nil"/>
          <w:bottom w:val="nil"/>
          <w:right w:val="nil"/>
          <w:between w:val="nil"/>
          <w:bar w:val="nil"/>
        </w:pBdr>
        <w:tabs>
          <w:tab w:val="left" w:pos="284"/>
          <w:tab w:val="left" w:pos="993"/>
        </w:tabs>
        <w:spacing w:line="276" w:lineRule="auto"/>
        <w:jc w:val="both"/>
        <w:rPr>
          <w:rFonts w:ascii="Arial" w:eastAsia="Arial Unicode MS" w:hAnsi="Arial" w:cs="Arial"/>
          <w:color w:val="000000"/>
          <w:u w:color="000000"/>
          <w:bdr w:val="nil"/>
          <w:lang w:eastAsia="sl-SI"/>
        </w:rPr>
      </w:pPr>
      <w:bookmarkStart w:id="236" w:name="_Hlk116293602"/>
      <w:r w:rsidRPr="000F4614">
        <w:rPr>
          <w:rFonts w:ascii="Arial" w:eastAsia="Arial Unicode MS" w:hAnsi="Arial" w:cs="Arial"/>
          <w:color w:val="000000"/>
          <w:u w:color="000000"/>
          <w:bdr w:val="nil"/>
          <w:lang w:eastAsia="sl-SI"/>
        </w:rPr>
        <w:t xml:space="preserve">Služba </w:t>
      </w:r>
      <w:r>
        <w:rPr>
          <w:rFonts w:ascii="Arial" w:eastAsia="Arial Unicode MS" w:hAnsi="Arial" w:cs="Arial"/>
          <w:color w:val="000000"/>
          <w:u w:color="000000"/>
          <w:bdr w:val="nil"/>
          <w:lang w:eastAsia="sl-SI"/>
        </w:rPr>
        <w:t xml:space="preserve">bo </w:t>
      </w:r>
      <w:r w:rsidRPr="000F4614">
        <w:rPr>
          <w:rFonts w:ascii="Arial" w:eastAsia="Arial Unicode MS" w:hAnsi="Arial" w:cs="Arial"/>
          <w:color w:val="000000"/>
          <w:u w:color="000000"/>
          <w:bdr w:val="nil"/>
          <w:lang w:eastAsia="sl-SI"/>
        </w:rPr>
        <w:t>za občine ustanoviteljice izvajala naslednje strokovne naloge</w:t>
      </w:r>
      <w:r>
        <w:rPr>
          <w:rFonts w:ascii="Arial" w:eastAsia="Arial Unicode MS" w:hAnsi="Arial" w:cs="Arial"/>
          <w:color w:val="000000"/>
          <w:u w:color="000000"/>
          <w:bdr w:val="nil"/>
          <w:lang w:eastAsia="sl-SI"/>
        </w:rPr>
        <w:t>:</w:t>
      </w:r>
    </w:p>
    <w:p w14:paraId="6BEFACE0" w14:textId="77777777" w:rsidR="00F5162A" w:rsidRPr="00436C9F" w:rsidRDefault="00F5162A" w:rsidP="00F5162A">
      <w:pPr>
        <w:pStyle w:val="Odstavekseznama"/>
        <w:numPr>
          <w:ilvl w:val="0"/>
          <w:numId w:val="31"/>
        </w:numPr>
        <w:pBdr>
          <w:top w:val="nil"/>
          <w:left w:val="nil"/>
          <w:bottom w:val="nil"/>
          <w:right w:val="nil"/>
          <w:between w:val="nil"/>
          <w:bar w:val="nil"/>
        </w:pBdr>
        <w:tabs>
          <w:tab w:val="left" w:pos="284"/>
          <w:tab w:val="left" w:pos="993"/>
        </w:tabs>
        <w:spacing w:after="0" w:line="276" w:lineRule="auto"/>
        <w:jc w:val="both"/>
        <w:rPr>
          <w:rFonts w:ascii="Arial" w:eastAsia="Arial Unicode MS" w:hAnsi="Arial" w:cs="Arial"/>
          <w:b/>
          <w:bCs/>
          <w:color w:val="000000"/>
          <w:u w:color="000000"/>
          <w:bdr w:val="nil"/>
          <w:lang w:eastAsia="sl-SI"/>
        </w:rPr>
      </w:pPr>
      <w:r w:rsidRPr="00436C9F">
        <w:rPr>
          <w:rFonts w:ascii="Arial" w:eastAsia="Arial Unicode MS" w:hAnsi="Arial" w:cs="Arial"/>
          <w:b/>
          <w:bCs/>
          <w:color w:val="000000"/>
          <w:u w:color="000000"/>
          <w:bdr w:val="nil"/>
          <w:lang w:eastAsia="sl-SI"/>
        </w:rPr>
        <w:t>Področje Civilne zaščite:</w:t>
      </w:r>
    </w:p>
    <w:p w14:paraId="64C7FD51" w14:textId="77777777" w:rsidR="00F5162A" w:rsidRPr="0021505E" w:rsidRDefault="00F5162A" w:rsidP="00F5162A">
      <w:pPr>
        <w:pStyle w:val="Odstavekseznama"/>
        <w:numPr>
          <w:ilvl w:val="0"/>
          <w:numId w:val="30"/>
        </w:numPr>
        <w:spacing w:after="0" w:line="240" w:lineRule="auto"/>
        <w:rPr>
          <w:rFonts w:ascii="Arial" w:eastAsia="Arial Unicode MS" w:hAnsi="Arial" w:cs="Arial"/>
          <w:color w:val="000000"/>
          <w:u w:color="000000"/>
          <w:bdr w:val="nil"/>
          <w:lang w:eastAsia="sl-SI"/>
        </w:rPr>
      </w:pPr>
      <w:bookmarkStart w:id="237" w:name="_Hlk114057199"/>
      <w:r w:rsidRPr="0021505E">
        <w:rPr>
          <w:rFonts w:ascii="Arial" w:eastAsia="Arial Unicode MS" w:hAnsi="Arial" w:cs="Arial"/>
          <w:color w:val="000000"/>
          <w:u w:color="000000"/>
          <w:bdr w:val="nil"/>
          <w:lang w:eastAsia="sl-SI"/>
        </w:rPr>
        <w:t xml:space="preserve">pregled in </w:t>
      </w:r>
      <w:bookmarkStart w:id="238" w:name="_Hlk114057575"/>
      <w:r w:rsidRPr="0021505E">
        <w:rPr>
          <w:rFonts w:ascii="Arial" w:eastAsia="Arial Unicode MS" w:hAnsi="Arial" w:cs="Arial"/>
          <w:color w:val="000000"/>
          <w:u w:color="000000"/>
          <w:bdr w:val="nil"/>
          <w:lang w:eastAsia="sl-SI"/>
        </w:rPr>
        <w:t>seznanitev s stanjem področja</w:t>
      </w:r>
      <w:r>
        <w:rPr>
          <w:rFonts w:ascii="Arial" w:eastAsia="Arial Unicode MS" w:hAnsi="Arial" w:cs="Arial"/>
          <w:color w:val="000000"/>
          <w:u w:color="000000"/>
          <w:bdr w:val="nil"/>
          <w:lang w:eastAsia="sl-SI"/>
        </w:rPr>
        <w:t xml:space="preserve"> Civilne zaščite, izmenjava mnenj s poveljniki </w:t>
      </w:r>
      <w:bookmarkEnd w:id="237"/>
      <w:r>
        <w:rPr>
          <w:rFonts w:ascii="Arial" w:eastAsia="Arial Unicode MS" w:hAnsi="Arial" w:cs="Arial"/>
          <w:color w:val="000000"/>
          <w:u w:color="000000"/>
          <w:bdr w:val="nil"/>
          <w:lang w:eastAsia="sl-SI"/>
        </w:rPr>
        <w:t>in štabi</w:t>
      </w:r>
      <w:r w:rsidRPr="0021505E">
        <w:rPr>
          <w:rFonts w:ascii="Arial" w:eastAsia="Arial Unicode MS" w:hAnsi="Arial" w:cs="Arial"/>
          <w:color w:val="000000"/>
          <w:u w:color="000000"/>
          <w:bdr w:val="nil"/>
          <w:lang w:eastAsia="sl-SI"/>
        </w:rPr>
        <w:t xml:space="preserve"> </w:t>
      </w:r>
      <w:r>
        <w:rPr>
          <w:rFonts w:ascii="Arial" w:eastAsia="Arial Unicode MS" w:hAnsi="Arial" w:cs="Arial"/>
          <w:color w:val="000000"/>
          <w:u w:color="000000"/>
          <w:bdr w:val="nil"/>
          <w:lang w:eastAsia="sl-SI"/>
        </w:rPr>
        <w:t>CZ</w:t>
      </w:r>
      <w:bookmarkEnd w:id="238"/>
      <w:r w:rsidRPr="0021505E">
        <w:rPr>
          <w:rFonts w:ascii="Arial" w:eastAsia="Arial Unicode MS" w:hAnsi="Arial" w:cs="Arial"/>
          <w:color w:val="000000"/>
          <w:u w:color="000000"/>
          <w:bdr w:val="nil"/>
          <w:lang w:eastAsia="sl-SI"/>
        </w:rPr>
        <w:t xml:space="preserve">, </w:t>
      </w:r>
    </w:p>
    <w:p w14:paraId="674DF4A6" w14:textId="77777777" w:rsidR="00F5162A" w:rsidRPr="0021505E" w:rsidRDefault="00F5162A" w:rsidP="00F5162A">
      <w:pPr>
        <w:pStyle w:val="Odstavekseznama"/>
        <w:numPr>
          <w:ilvl w:val="0"/>
          <w:numId w:val="30"/>
        </w:numPr>
        <w:spacing w:after="0" w:line="240" w:lineRule="auto"/>
        <w:rPr>
          <w:rFonts w:ascii="Arial" w:eastAsia="Arial Unicode MS" w:hAnsi="Arial" w:cs="Arial"/>
          <w:color w:val="000000"/>
          <w:u w:color="000000"/>
          <w:bdr w:val="nil"/>
          <w:lang w:eastAsia="sl-SI"/>
        </w:rPr>
      </w:pPr>
      <w:r w:rsidRPr="0021505E">
        <w:rPr>
          <w:rFonts w:ascii="Arial" w:eastAsia="Arial Unicode MS" w:hAnsi="Arial" w:cs="Arial"/>
          <w:color w:val="000000"/>
          <w:u w:color="000000"/>
          <w:bdr w:val="nil"/>
          <w:lang w:eastAsia="sl-SI"/>
        </w:rPr>
        <w:t>izdelava ocen ogroženosti ter načrtov zaščite in reševanje</w:t>
      </w:r>
      <w:r>
        <w:rPr>
          <w:rFonts w:ascii="Arial" w:eastAsia="Arial Unicode MS" w:hAnsi="Arial" w:cs="Arial"/>
          <w:color w:val="000000"/>
          <w:u w:color="000000"/>
          <w:bdr w:val="nil"/>
          <w:lang w:eastAsia="sl-SI"/>
        </w:rPr>
        <w:t>,</w:t>
      </w:r>
    </w:p>
    <w:p w14:paraId="34AF778C" w14:textId="77777777" w:rsidR="00F5162A" w:rsidRDefault="00F5162A" w:rsidP="00F5162A">
      <w:pPr>
        <w:numPr>
          <w:ilvl w:val="0"/>
          <w:numId w:val="30"/>
        </w:num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eastAsia="sl-SI"/>
        </w:rPr>
      </w:pPr>
      <w:r w:rsidRPr="000F4614">
        <w:rPr>
          <w:rFonts w:ascii="Arial" w:eastAsia="Arial Unicode MS" w:hAnsi="Arial" w:cs="Arial"/>
          <w:color w:val="000000"/>
          <w:u w:color="000000"/>
          <w:bdr w:val="nil"/>
          <w:lang w:eastAsia="sl-SI"/>
        </w:rPr>
        <w:t>ažuriranje organizacijskih dokumentov zaščite in reševanja,</w:t>
      </w:r>
    </w:p>
    <w:p w14:paraId="4A89F745" w14:textId="77777777" w:rsidR="00F5162A" w:rsidRPr="00C7585E" w:rsidRDefault="00F5162A" w:rsidP="00F5162A">
      <w:pPr>
        <w:numPr>
          <w:ilvl w:val="0"/>
          <w:numId w:val="30"/>
        </w:num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 xml:space="preserve">priprava načrta usposabljanj in načrta nabav opremljanja </w:t>
      </w:r>
    </w:p>
    <w:p w14:paraId="29E001DC" w14:textId="77777777" w:rsidR="00F5162A" w:rsidRPr="000F4614" w:rsidRDefault="00F5162A" w:rsidP="00F5162A">
      <w:pPr>
        <w:pBdr>
          <w:top w:val="nil"/>
          <w:left w:val="nil"/>
          <w:bottom w:val="nil"/>
          <w:right w:val="nil"/>
          <w:between w:val="nil"/>
          <w:bar w:val="nil"/>
        </w:pBdr>
        <w:tabs>
          <w:tab w:val="left" w:pos="4320"/>
        </w:tabs>
        <w:spacing w:line="276" w:lineRule="auto"/>
        <w:jc w:val="both"/>
        <w:rPr>
          <w:rFonts w:ascii="Arial" w:eastAsia="Arial" w:hAnsi="Arial" w:cs="Arial"/>
          <w:color w:val="000000"/>
          <w:u w:color="000000"/>
          <w:bdr w:val="nil"/>
          <w:lang w:eastAsia="sl-SI"/>
        </w:rPr>
      </w:pPr>
    </w:p>
    <w:p w14:paraId="11B42F10" w14:textId="77777777" w:rsidR="00F5162A" w:rsidRPr="00436C9F" w:rsidRDefault="00F5162A" w:rsidP="00F5162A">
      <w:pPr>
        <w:pStyle w:val="Odstavekseznama"/>
        <w:numPr>
          <w:ilvl w:val="0"/>
          <w:numId w:val="31"/>
        </w:numPr>
        <w:pBdr>
          <w:top w:val="nil"/>
          <w:left w:val="nil"/>
          <w:bottom w:val="nil"/>
          <w:right w:val="nil"/>
          <w:between w:val="nil"/>
          <w:bar w:val="nil"/>
        </w:pBdr>
        <w:tabs>
          <w:tab w:val="left" w:pos="4320"/>
        </w:tabs>
        <w:spacing w:after="0" w:line="276" w:lineRule="auto"/>
        <w:jc w:val="both"/>
        <w:rPr>
          <w:rFonts w:ascii="Arial" w:eastAsia="Arial Unicode MS" w:hAnsi="Arial" w:cs="Arial"/>
          <w:b/>
          <w:bCs/>
          <w:color w:val="000000"/>
          <w:u w:color="000000"/>
          <w:bdr w:val="nil"/>
          <w:lang w:eastAsia="sl-SI"/>
        </w:rPr>
      </w:pPr>
      <w:bookmarkStart w:id="239" w:name="_Hlk96599383"/>
      <w:r w:rsidRPr="00436C9F">
        <w:rPr>
          <w:rFonts w:ascii="Arial" w:eastAsia="Arial Unicode MS" w:hAnsi="Arial" w:cs="Arial"/>
          <w:b/>
          <w:bCs/>
          <w:color w:val="000000"/>
          <w:u w:color="000000"/>
          <w:bdr w:val="nil"/>
          <w:lang w:eastAsia="sl-SI"/>
        </w:rPr>
        <w:t>Področje požarne varnosti:</w:t>
      </w:r>
    </w:p>
    <w:p w14:paraId="487E3FFF" w14:textId="77777777" w:rsidR="00F5162A" w:rsidRDefault="00F5162A" w:rsidP="00F5162A">
      <w:pPr>
        <w:pStyle w:val="Odstavekseznama"/>
        <w:numPr>
          <w:ilvl w:val="0"/>
          <w:numId w:val="32"/>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sidRPr="00E11458">
        <w:rPr>
          <w:rFonts w:ascii="Arial" w:eastAsia="Arial Unicode MS" w:hAnsi="Arial" w:cs="Arial"/>
          <w:color w:val="000000"/>
          <w:u w:color="000000"/>
          <w:bdr w:val="nil"/>
          <w:lang w:eastAsia="sl-SI"/>
        </w:rPr>
        <w:t xml:space="preserve">pregled in seznanitev s stanjem področja </w:t>
      </w:r>
      <w:r>
        <w:rPr>
          <w:rFonts w:ascii="Arial" w:eastAsia="Arial Unicode MS" w:hAnsi="Arial" w:cs="Arial"/>
          <w:color w:val="000000"/>
          <w:u w:color="000000"/>
          <w:bdr w:val="nil"/>
          <w:lang w:eastAsia="sl-SI"/>
        </w:rPr>
        <w:t>požarne varnosti</w:t>
      </w:r>
      <w:r w:rsidRPr="00E11458">
        <w:rPr>
          <w:rFonts w:ascii="Arial" w:eastAsia="Arial Unicode MS" w:hAnsi="Arial" w:cs="Arial"/>
          <w:color w:val="000000"/>
          <w:u w:color="000000"/>
          <w:bdr w:val="nil"/>
          <w:lang w:eastAsia="sl-SI"/>
        </w:rPr>
        <w:t xml:space="preserve">, izmenjava mnenj s </w:t>
      </w:r>
      <w:r>
        <w:rPr>
          <w:rFonts w:ascii="Arial" w:eastAsia="Arial Unicode MS" w:hAnsi="Arial" w:cs="Arial"/>
          <w:color w:val="000000"/>
          <w:u w:color="000000"/>
          <w:bdr w:val="nil"/>
          <w:lang w:eastAsia="sl-SI"/>
        </w:rPr>
        <w:t xml:space="preserve">občinskimi gasilskimi </w:t>
      </w:r>
      <w:r w:rsidRPr="00E11458">
        <w:rPr>
          <w:rFonts w:ascii="Arial" w:eastAsia="Arial Unicode MS" w:hAnsi="Arial" w:cs="Arial"/>
          <w:color w:val="000000"/>
          <w:u w:color="000000"/>
          <w:bdr w:val="nil"/>
          <w:lang w:eastAsia="sl-SI"/>
        </w:rPr>
        <w:t>poveljniki</w:t>
      </w:r>
      <w:r w:rsidRPr="001364ED">
        <w:t xml:space="preserve"> </w:t>
      </w:r>
      <w:r w:rsidRPr="001364ED">
        <w:rPr>
          <w:rFonts w:ascii="Arial" w:eastAsia="Arial Unicode MS" w:hAnsi="Arial" w:cs="Arial"/>
          <w:color w:val="000000"/>
          <w:u w:color="000000"/>
          <w:bdr w:val="nil"/>
          <w:lang w:eastAsia="sl-SI"/>
        </w:rPr>
        <w:t>in gasilskim</w:t>
      </w:r>
      <w:r>
        <w:rPr>
          <w:rFonts w:ascii="Arial" w:eastAsia="Arial Unicode MS" w:hAnsi="Arial" w:cs="Arial"/>
          <w:color w:val="000000"/>
          <w:u w:color="000000"/>
          <w:bdr w:val="nil"/>
          <w:lang w:eastAsia="sl-SI"/>
        </w:rPr>
        <w:t>i</w:t>
      </w:r>
      <w:r w:rsidRPr="001364ED">
        <w:rPr>
          <w:rFonts w:ascii="Arial" w:eastAsia="Arial Unicode MS" w:hAnsi="Arial" w:cs="Arial"/>
          <w:color w:val="000000"/>
          <w:u w:color="000000"/>
          <w:bdr w:val="nil"/>
          <w:lang w:eastAsia="sl-SI"/>
        </w:rPr>
        <w:t xml:space="preserve"> poveljst</w:t>
      </w:r>
      <w:r>
        <w:rPr>
          <w:rFonts w:ascii="Arial" w:eastAsia="Arial Unicode MS" w:hAnsi="Arial" w:cs="Arial"/>
          <w:color w:val="000000"/>
          <w:u w:color="000000"/>
          <w:bdr w:val="nil"/>
          <w:lang w:eastAsia="sl-SI"/>
        </w:rPr>
        <w:t>vi</w:t>
      </w:r>
      <w:r w:rsidRPr="001364ED">
        <w:rPr>
          <w:rFonts w:ascii="Arial" w:eastAsia="Arial Unicode MS" w:hAnsi="Arial" w:cs="Arial"/>
          <w:color w:val="000000"/>
          <w:u w:color="000000"/>
          <w:bdr w:val="nil"/>
          <w:lang w:eastAsia="sl-SI"/>
        </w:rPr>
        <w:t xml:space="preserve"> občin</w:t>
      </w:r>
      <w:r>
        <w:rPr>
          <w:rFonts w:ascii="Arial" w:eastAsia="Arial Unicode MS" w:hAnsi="Arial" w:cs="Arial"/>
          <w:color w:val="000000"/>
          <w:u w:color="000000"/>
          <w:bdr w:val="nil"/>
          <w:lang w:eastAsia="sl-SI"/>
        </w:rPr>
        <w:t>e,</w:t>
      </w:r>
    </w:p>
    <w:p w14:paraId="2E69E28B" w14:textId="77777777" w:rsidR="00F5162A" w:rsidRDefault="00F5162A" w:rsidP="00F5162A">
      <w:pPr>
        <w:pStyle w:val="Odstavekseznama"/>
        <w:numPr>
          <w:ilvl w:val="0"/>
          <w:numId w:val="32"/>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pregled operativnih gasilskih načrtov gasilskih enot,</w:t>
      </w:r>
    </w:p>
    <w:p w14:paraId="2F24BE39" w14:textId="77777777" w:rsidR="00F5162A" w:rsidRPr="00C7585E" w:rsidRDefault="00F5162A" w:rsidP="00F5162A">
      <w:pPr>
        <w:pStyle w:val="Odstavekseznama"/>
        <w:numPr>
          <w:ilvl w:val="0"/>
          <w:numId w:val="32"/>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normativna ureditev požarne varnosti.</w:t>
      </w:r>
    </w:p>
    <w:bookmarkEnd w:id="236"/>
    <w:bookmarkEnd w:id="239"/>
    <w:p w14:paraId="4C1FE2E8" w14:textId="77777777" w:rsidR="00AE599C" w:rsidRPr="00FF40CF" w:rsidRDefault="00AE599C" w:rsidP="00AE599C">
      <w:pPr>
        <w:keepNext/>
        <w:keepLines/>
        <w:spacing w:after="0"/>
        <w:outlineLvl w:val="2"/>
        <w:rPr>
          <w:rFonts w:ascii="Arial" w:eastAsia="Times New Roman" w:hAnsi="Arial" w:cs="Times New Roman"/>
          <w:i/>
          <w:caps/>
          <w:color w:val="1F4D78" w:themeColor="accent1" w:themeShade="7F"/>
          <w:sz w:val="24"/>
          <w:szCs w:val="24"/>
          <w:lang w:eastAsia="sl-SI"/>
        </w:rPr>
      </w:pPr>
    </w:p>
    <w:p w14:paraId="7E50C53B" w14:textId="77777777" w:rsidR="00AE599C" w:rsidRPr="00FF40CF" w:rsidRDefault="00AE599C" w:rsidP="00AE599C">
      <w:pPr>
        <w:keepNext/>
        <w:keepLines/>
        <w:spacing w:after="0"/>
        <w:outlineLvl w:val="2"/>
        <w:rPr>
          <w:rFonts w:ascii="Arial" w:eastAsia="Times New Roman" w:hAnsi="Arial" w:cs="Times New Roman"/>
          <w:i/>
          <w:caps/>
          <w:sz w:val="24"/>
          <w:szCs w:val="24"/>
          <w:lang w:eastAsia="sl-SI"/>
        </w:rPr>
      </w:pPr>
      <w:bookmarkStart w:id="240" w:name="_Toc88468598"/>
      <w:bookmarkStart w:id="241" w:name="_Toc88477264"/>
      <w:bookmarkStart w:id="242" w:name="_Toc88569503"/>
      <w:bookmarkStart w:id="243" w:name="_Toc116561394"/>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6</w:t>
      </w:r>
      <w:r w:rsidRPr="00FF40CF">
        <w:rPr>
          <w:rFonts w:ascii="Arial" w:eastAsia="Times New Roman" w:hAnsi="Arial" w:cs="Times New Roman"/>
          <w:i/>
          <w:caps/>
          <w:sz w:val="24"/>
          <w:szCs w:val="24"/>
          <w:lang w:eastAsia="sl-SI"/>
        </w:rPr>
        <w:t>.3 Opis dela Skupne SLUŽBE CIVILNE ZAŠČITE pri SOU Maribor,</w:t>
      </w:r>
      <w:bookmarkEnd w:id="240"/>
      <w:bookmarkEnd w:id="241"/>
      <w:bookmarkEnd w:id="242"/>
      <w:bookmarkEnd w:id="243"/>
      <w:r w:rsidRPr="00FF40CF">
        <w:rPr>
          <w:rFonts w:ascii="Arial" w:eastAsia="Times New Roman" w:hAnsi="Arial" w:cs="Times New Roman"/>
          <w:i/>
          <w:caps/>
          <w:sz w:val="24"/>
          <w:szCs w:val="24"/>
          <w:lang w:eastAsia="sl-SI"/>
        </w:rPr>
        <w:t xml:space="preserve">   </w:t>
      </w:r>
    </w:p>
    <w:p w14:paraId="7BAB584C" w14:textId="39E6E5B2" w:rsidR="00AE599C" w:rsidRPr="00FF40CF" w:rsidRDefault="00AE599C" w:rsidP="00AE599C">
      <w:pPr>
        <w:keepNext/>
        <w:keepLines/>
        <w:spacing w:after="0"/>
        <w:outlineLvl w:val="2"/>
        <w:rPr>
          <w:rFonts w:ascii="Arial" w:eastAsia="Times New Roman" w:hAnsi="Arial" w:cs="Times New Roman"/>
          <w:i/>
          <w:caps/>
          <w:sz w:val="24"/>
          <w:szCs w:val="24"/>
          <w:lang w:eastAsia="sl-SI"/>
        </w:rPr>
      </w:pPr>
      <w:r w:rsidRPr="00FF40CF">
        <w:rPr>
          <w:rFonts w:ascii="Arial" w:eastAsia="Times New Roman" w:hAnsi="Arial" w:cs="Times New Roman"/>
          <w:i/>
          <w:caps/>
          <w:sz w:val="24"/>
          <w:szCs w:val="24"/>
          <w:lang w:eastAsia="sl-SI"/>
        </w:rPr>
        <w:t xml:space="preserve">         </w:t>
      </w:r>
      <w:bookmarkStart w:id="244" w:name="_Toc88468599"/>
      <w:bookmarkStart w:id="245" w:name="_Toc88477265"/>
      <w:bookmarkStart w:id="246" w:name="_Toc88569504"/>
      <w:bookmarkStart w:id="247" w:name="_Toc88647113"/>
      <w:bookmarkStart w:id="248" w:name="_Toc116561395"/>
      <w:r w:rsidRPr="00FF40CF">
        <w:rPr>
          <w:rFonts w:ascii="Arial" w:eastAsia="Times New Roman" w:hAnsi="Arial" w:cs="Times New Roman"/>
          <w:i/>
          <w:caps/>
          <w:sz w:val="24"/>
          <w:szCs w:val="24"/>
          <w:lang w:eastAsia="sl-SI"/>
        </w:rPr>
        <w:t>za leto 202</w:t>
      </w:r>
      <w:bookmarkEnd w:id="244"/>
      <w:bookmarkEnd w:id="245"/>
      <w:bookmarkEnd w:id="246"/>
      <w:bookmarkEnd w:id="247"/>
      <w:r w:rsidR="00F5162A">
        <w:rPr>
          <w:rFonts w:ascii="Arial" w:eastAsia="Times New Roman" w:hAnsi="Arial" w:cs="Times New Roman"/>
          <w:i/>
          <w:caps/>
          <w:sz w:val="24"/>
          <w:szCs w:val="24"/>
          <w:lang w:eastAsia="sl-SI"/>
        </w:rPr>
        <w:t>3</w:t>
      </w:r>
      <w:bookmarkEnd w:id="248"/>
    </w:p>
    <w:p w14:paraId="77676327" w14:textId="77777777" w:rsidR="00AE599C" w:rsidRPr="00FF40CF" w:rsidRDefault="00AE599C" w:rsidP="00AE599C">
      <w:pPr>
        <w:keepNext/>
        <w:keepLines/>
        <w:spacing w:after="0"/>
        <w:outlineLvl w:val="2"/>
        <w:rPr>
          <w:rFonts w:ascii="Arial" w:eastAsia="Times New Roman" w:hAnsi="Arial" w:cs="Times New Roman"/>
          <w:i/>
          <w:caps/>
          <w:sz w:val="24"/>
          <w:szCs w:val="24"/>
          <w:lang w:eastAsia="sl-SI"/>
        </w:rPr>
      </w:pPr>
    </w:p>
    <w:p w14:paraId="049FE917" w14:textId="33B83645" w:rsidR="00F5162A" w:rsidRDefault="00F5162A" w:rsidP="00F5162A">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bookmarkStart w:id="249" w:name="_Hlk114059622"/>
      <w:r w:rsidRPr="000F4614">
        <w:rPr>
          <w:rFonts w:ascii="Arial" w:eastAsia="Arial Unicode MS" w:hAnsi="Arial" w:cs="Arial"/>
          <w:color w:val="000000"/>
          <w:u w:color="000000"/>
          <w:bdr w:val="nil"/>
          <w:lang w:eastAsia="sl-SI"/>
        </w:rPr>
        <w:t xml:space="preserve">Služba </w:t>
      </w:r>
      <w:r>
        <w:rPr>
          <w:rFonts w:ascii="Arial" w:eastAsia="Arial Unicode MS" w:hAnsi="Arial" w:cs="Arial"/>
          <w:color w:val="000000"/>
          <w:u w:color="000000"/>
          <w:bdr w:val="nil"/>
          <w:lang w:eastAsia="sl-SI"/>
        </w:rPr>
        <w:t>bo</w:t>
      </w:r>
      <w:r w:rsidRPr="000F4614">
        <w:rPr>
          <w:rFonts w:ascii="Arial" w:eastAsia="Arial Unicode MS" w:hAnsi="Arial" w:cs="Arial"/>
          <w:color w:val="000000"/>
          <w:u w:color="000000"/>
          <w:bdr w:val="nil"/>
          <w:lang w:eastAsia="sl-SI"/>
        </w:rPr>
        <w:t xml:space="preserve"> obisk</w:t>
      </w:r>
      <w:r>
        <w:rPr>
          <w:rFonts w:ascii="Arial" w:eastAsia="Arial Unicode MS" w:hAnsi="Arial" w:cs="Arial"/>
          <w:color w:val="000000"/>
          <w:u w:color="000000"/>
          <w:bdr w:val="nil"/>
          <w:lang w:eastAsia="sl-SI"/>
        </w:rPr>
        <w:t>ovala</w:t>
      </w:r>
      <w:r w:rsidRPr="000F4614">
        <w:rPr>
          <w:rFonts w:ascii="Arial" w:eastAsia="Arial Unicode MS" w:hAnsi="Arial" w:cs="Arial"/>
          <w:color w:val="000000"/>
          <w:u w:color="000000"/>
          <w:bdr w:val="nil"/>
          <w:lang w:eastAsia="sl-SI"/>
        </w:rPr>
        <w:t xml:space="preserve"> </w:t>
      </w:r>
      <w:r>
        <w:rPr>
          <w:rFonts w:ascii="Arial" w:eastAsia="Arial Unicode MS" w:hAnsi="Arial" w:cs="Arial"/>
          <w:color w:val="000000"/>
          <w:u w:color="000000"/>
          <w:bdr w:val="nil"/>
          <w:lang w:eastAsia="sl-SI"/>
        </w:rPr>
        <w:t>O</w:t>
      </w:r>
      <w:r w:rsidRPr="000F4614">
        <w:rPr>
          <w:rFonts w:ascii="Arial" w:eastAsia="Arial Unicode MS" w:hAnsi="Arial" w:cs="Arial"/>
          <w:color w:val="000000"/>
          <w:u w:color="000000"/>
          <w:bdr w:val="nil"/>
          <w:lang w:eastAsia="sl-SI"/>
        </w:rPr>
        <w:t xml:space="preserve">bčino </w:t>
      </w:r>
      <w:r>
        <w:rPr>
          <w:rFonts w:ascii="Arial" w:eastAsia="Arial Unicode MS" w:hAnsi="Arial" w:cs="Arial"/>
          <w:color w:val="000000"/>
          <w:u w:color="000000"/>
          <w:bdr w:val="nil"/>
          <w:lang w:eastAsia="sl-SI"/>
        </w:rPr>
        <w:t xml:space="preserve">Miklavž na Dravskem polju </w:t>
      </w:r>
      <w:r w:rsidRPr="000F4614">
        <w:rPr>
          <w:rFonts w:ascii="Arial" w:eastAsia="Arial Unicode MS" w:hAnsi="Arial" w:cs="Arial"/>
          <w:color w:val="000000"/>
          <w:u w:color="000000"/>
          <w:bdr w:val="nil"/>
          <w:lang w:eastAsia="sl-SI"/>
        </w:rPr>
        <w:t xml:space="preserve">in se </w:t>
      </w:r>
      <w:r w:rsidRPr="009E4439">
        <w:rPr>
          <w:rFonts w:ascii="Arial" w:eastAsia="Arial Unicode MS" w:hAnsi="Arial" w:cs="Arial"/>
          <w:color w:val="000000"/>
          <w:u w:color="000000"/>
          <w:bdr w:val="nil"/>
          <w:lang w:eastAsia="sl-SI"/>
        </w:rPr>
        <w:t>sezna</w:t>
      </w:r>
      <w:r>
        <w:rPr>
          <w:rFonts w:ascii="Arial" w:eastAsia="Arial Unicode MS" w:hAnsi="Arial" w:cs="Arial"/>
          <w:color w:val="000000"/>
          <w:u w:color="000000"/>
          <w:bdr w:val="nil"/>
          <w:lang w:eastAsia="sl-SI"/>
        </w:rPr>
        <w:t>njala</w:t>
      </w:r>
      <w:r w:rsidRPr="009E4439">
        <w:rPr>
          <w:rFonts w:ascii="Arial" w:eastAsia="Arial Unicode MS" w:hAnsi="Arial" w:cs="Arial"/>
          <w:color w:val="000000"/>
          <w:u w:color="000000"/>
          <w:bdr w:val="nil"/>
          <w:lang w:eastAsia="sl-SI"/>
        </w:rPr>
        <w:t xml:space="preserve"> s stanjem področja Civilne zaščite, </w:t>
      </w:r>
      <w:r>
        <w:rPr>
          <w:rFonts w:ascii="Arial" w:eastAsia="Arial Unicode MS" w:hAnsi="Arial" w:cs="Arial"/>
          <w:color w:val="000000"/>
          <w:u w:color="000000"/>
          <w:bdr w:val="nil"/>
          <w:lang w:eastAsia="sl-SI"/>
        </w:rPr>
        <w:t>redno izmenje</w:t>
      </w:r>
      <w:r w:rsidRPr="009E4439">
        <w:rPr>
          <w:rFonts w:ascii="Arial" w:eastAsia="Arial Unicode MS" w:hAnsi="Arial" w:cs="Arial"/>
          <w:color w:val="000000"/>
          <w:u w:color="000000"/>
          <w:bdr w:val="nil"/>
          <w:lang w:eastAsia="sl-SI"/>
        </w:rPr>
        <w:t>va</w:t>
      </w:r>
      <w:r>
        <w:rPr>
          <w:rFonts w:ascii="Arial" w:eastAsia="Arial Unicode MS" w:hAnsi="Arial" w:cs="Arial"/>
          <w:color w:val="000000"/>
          <w:u w:color="000000"/>
          <w:bdr w:val="nil"/>
          <w:lang w:eastAsia="sl-SI"/>
        </w:rPr>
        <w:t xml:space="preserve">la </w:t>
      </w:r>
      <w:r w:rsidRPr="009E4439">
        <w:rPr>
          <w:rFonts w:ascii="Arial" w:eastAsia="Arial Unicode MS" w:hAnsi="Arial" w:cs="Arial"/>
          <w:color w:val="000000"/>
          <w:u w:color="000000"/>
          <w:bdr w:val="nil"/>
          <w:lang w:eastAsia="sl-SI"/>
        </w:rPr>
        <w:t>mnenj</w:t>
      </w:r>
      <w:r>
        <w:rPr>
          <w:rFonts w:ascii="Arial" w:eastAsia="Arial Unicode MS" w:hAnsi="Arial" w:cs="Arial"/>
          <w:color w:val="000000"/>
          <w:u w:color="000000"/>
          <w:bdr w:val="nil"/>
          <w:lang w:eastAsia="sl-SI"/>
        </w:rPr>
        <w:t>a</w:t>
      </w:r>
      <w:r w:rsidRPr="009E4439">
        <w:rPr>
          <w:rFonts w:ascii="Arial" w:eastAsia="Arial Unicode MS" w:hAnsi="Arial" w:cs="Arial"/>
          <w:color w:val="000000"/>
          <w:u w:color="000000"/>
          <w:bdr w:val="nil"/>
          <w:lang w:eastAsia="sl-SI"/>
        </w:rPr>
        <w:t xml:space="preserve"> s poveljnik</w:t>
      </w:r>
      <w:r>
        <w:rPr>
          <w:rFonts w:ascii="Arial" w:eastAsia="Arial Unicode MS" w:hAnsi="Arial" w:cs="Arial"/>
          <w:color w:val="000000"/>
          <w:u w:color="000000"/>
          <w:bdr w:val="nil"/>
          <w:lang w:eastAsia="sl-SI"/>
        </w:rPr>
        <w:t>om</w:t>
      </w:r>
      <w:r w:rsidRPr="009E4439">
        <w:rPr>
          <w:rFonts w:ascii="Arial" w:eastAsia="Arial Unicode MS" w:hAnsi="Arial" w:cs="Arial"/>
          <w:color w:val="000000"/>
          <w:u w:color="000000"/>
          <w:bdr w:val="nil"/>
          <w:lang w:eastAsia="sl-SI"/>
        </w:rPr>
        <w:t xml:space="preserve"> in štab</w:t>
      </w:r>
      <w:r>
        <w:rPr>
          <w:rFonts w:ascii="Arial" w:eastAsia="Arial Unicode MS" w:hAnsi="Arial" w:cs="Arial"/>
          <w:color w:val="000000"/>
          <w:u w:color="000000"/>
          <w:bdr w:val="nil"/>
          <w:lang w:eastAsia="sl-SI"/>
        </w:rPr>
        <w:t>om</w:t>
      </w:r>
      <w:r w:rsidRPr="009E4439">
        <w:rPr>
          <w:rFonts w:ascii="Arial" w:eastAsia="Arial Unicode MS" w:hAnsi="Arial" w:cs="Arial"/>
          <w:color w:val="000000"/>
          <w:u w:color="000000"/>
          <w:bdr w:val="nil"/>
          <w:lang w:eastAsia="sl-SI"/>
        </w:rPr>
        <w:t xml:space="preserve"> CZ</w:t>
      </w:r>
      <w:r>
        <w:rPr>
          <w:rFonts w:ascii="Arial" w:eastAsia="Arial Unicode MS" w:hAnsi="Arial" w:cs="Arial"/>
          <w:color w:val="000000"/>
          <w:u w:color="000000"/>
          <w:bdr w:val="nil"/>
          <w:lang w:eastAsia="sl-SI"/>
        </w:rPr>
        <w:t xml:space="preserve">, ter </w:t>
      </w:r>
      <w:r w:rsidRPr="001364ED">
        <w:rPr>
          <w:rFonts w:ascii="Arial" w:eastAsia="Arial Unicode MS" w:hAnsi="Arial" w:cs="Arial"/>
          <w:color w:val="000000"/>
          <w:u w:color="000000"/>
          <w:bdr w:val="nil"/>
          <w:lang w:eastAsia="sl-SI"/>
        </w:rPr>
        <w:t>ureja</w:t>
      </w:r>
      <w:r>
        <w:rPr>
          <w:rFonts w:ascii="Arial" w:eastAsia="Arial Unicode MS" w:hAnsi="Arial" w:cs="Arial"/>
          <w:color w:val="000000"/>
          <w:u w:color="000000"/>
          <w:bdr w:val="nil"/>
          <w:lang w:eastAsia="sl-SI"/>
        </w:rPr>
        <w:t>la</w:t>
      </w:r>
      <w:r w:rsidRPr="001364ED">
        <w:rPr>
          <w:rFonts w:ascii="Arial" w:eastAsia="Arial Unicode MS" w:hAnsi="Arial" w:cs="Arial"/>
          <w:color w:val="000000"/>
          <w:u w:color="000000"/>
          <w:bdr w:val="nil"/>
          <w:lang w:eastAsia="sl-SI"/>
        </w:rPr>
        <w:t xml:space="preserve"> sistema zaščite, reševanja in pomoči v občini v skladu z </w:t>
      </w:r>
      <w:r>
        <w:rPr>
          <w:rFonts w:ascii="Arial" w:eastAsia="Arial Unicode MS" w:hAnsi="Arial" w:cs="Arial"/>
          <w:color w:val="000000"/>
          <w:u w:color="000000"/>
          <w:bdr w:val="nil"/>
          <w:lang w:eastAsia="sl-SI"/>
        </w:rPr>
        <w:t xml:space="preserve">veljavno </w:t>
      </w:r>
      <w:r w:rsidRPr="001364ED">
        <w:rPr>
          <w:rFonts w:ascii="Arial" w:eastAsia="Arial Unicode MS" w:hAnsi="Arial" w:cs="Arial"/>
          <w:color w:val="000000"/>
          <w:u w:color="000000"/>
          <w:bdr w:val="nil"/>
          <w:lang w:eastAsia="sl-SI"/>
        </w:rPr>
        <w:t>zakonodajo</w:t>
      </w:r>
      <w:r>
        <w:rPr>
          <w:rFonts w:ascii="Arial" w:eastAsia="Arial Unicode MS" w:hAnsi="Arial" w:cs="Arial"/>
          <w:color w:val="000000"/>
          <w:u w:color="000000"/>
          <w:bdr w:val="nil"/>
          <w:lang w:eastAsia="sl-SI"/>
        </w:rPr>
        <w:t>.</w:t>
      </w:r>
    </w:p>
    <w:p w14:paraId="3D06C757" w14:textId="77777777" w:rsidR="00F5162A" w:rsidRDefault="00F5162A" w:rsidP="00F5162A">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p>
    <w:p w14:paraId="05BDC8BD" w14:textId="77777777" w:rsidR="00F5162A" w:rsidRDefault="00F5162A" w:rsidP="00F5162A">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 xml:space="preserve">Služba bo prav tako obiskovala Občino Miklavž na Dravskem polju in se seznanjala s stanjem področja požarne varnosti, ter redno izmenjevala mnenja s občinskim gasilskim poveljnikom in gasilskim poveljstvom občine. Služba se bo </w:t>
      </w:r>
      <w:r w:rsidRPr="000F4614">
        <w:rPr>
          <w:rFonts w:ascii="Arial" w:eastAsia="Arial Unicode MS" w:hAnsi="Arial" w:cs="Arial"/>
          <w:color w:val="000000"/>
          <w:u w:color="000000"/>
          <w:bdr w:val="nil"/>
          <w:lang w:eastAsia="sl-SI"/>
        </w:rPr>
        <w:t xml:space="preserve">seznanila s stanjem njenih dokumentov na področju </w:t>
      </w:r>
      <w:r>
        <w:rPr>
          <w:rFonts w:ascii="Arial" w:eastAsia="Arial Unicode MS" w:hAnsi="Arial" w:cs="Arial"/>
          <w:color w:val="000000"/>
          <w:u w:color="000000"/>
          <w:bdr w:val="nil"/>
          <w:lang w:eastAsia="sl-SI"/>
        </w:rPr>
        <w:t>požarne varnosti.</w:t>
      </w:r>
    </w:p>
    <w:p w14:paraId="5CCAA2AC" w14:textId="77777777" w:rsidR="00F5162A" w:rsidRPr="000F4614" w:rsidRDefault="00F5162A" w:rsidP="00F5162A">
      <w:pPr>
        <w:pBdr>
          <w:top w:val="nil"/>
          <w:left w:val="nil"/>
          <w:bottom w:val="nil"/>
          <w:right w:val="nil"/>
          <w:between w:val="nil"/>
          <w:bar w:val="nil"/>
        </w:pBdr>
        <w:spacing w:after="0" w:line="276" w:lineRule="auto"/>
        <w:rPr>
          <w:rFonts w:ascii="Arial" w:eastAsia="Arial Unicode MS" w:hAnsi="Arial" w:cs="Arial"/>
          <w:u w:val="single" w:color="000000"/>
          <w:bdr w:val="nil"/>
          <w:lang w:val="nl-NL" w:eastAsia="sl-SI"/>
        </w:rPr>
      </w:pPr>
    </w:p>
    <w:p w14:paraId="64CF7A2C" w14:textId="77777777" w:rsidR="00F5162A" w:rsidRPr="009D5E40" w:rsidRDefault="00F5162A" w:rsidP="00F5162A">
      <w:pPr>
        <w:pStyle w:val="Odstavekseznama"/>
        <w:numPr>
          <w:ilvl w:val="0"/>
          <w:numId w:val="34"/>
        </w:numPr>
        <w:pBdr>
          <w:top w:val="nil"/>
          <w:left w:val="nil"/>
          <w:bottom w:val="nil"/>
          <w:right w:val="nil"/>
          <w:between w:val="nil"/>
          <w:bar w:val="nil"/>
        </w:pBdr>
        <w:spacing w:after="0" w:line="276" w:lineRule="auto"/>
        <w:rPr>
          <w:rFonts w:ascii="Arial" w:eastAsia="Arial Unicode MS" w:hAnsi="Arial" w:cs="Arial"/>
          <w:bdr w:val="nil"/>
          <w:lang w:eastAsia="sl-SI"/>
        </w:rPr>
      </w:pPr>
      <w:r>
        <w:rPr>
          <w:rFonts w:ascii="Arial" w:eastAsia="Arial Unicode MS" w:hAnsi="Arial" w:cs="Arial"/>
          <w:bdr w:val="nil"/>
          <w:lang w:eastAsia="sl-SI"/>
        </w:rPr>
        <w:t>PODROČJE CIVILNE ZAŠČITE</w:t>
      </w:r>
    </w:p>
    <w:p w14:paraId="068ED416" w14:textId="77777777" w:rsidR="00F5162A" w:rsidRDefault="00F5162A" w:rsidP="00F5162A">
      <w:pPr>
        <w:pStyle w:val="Odstavekseznama"/>
        <w:numPr>
          <w:ilvl w:val="0"/>
          <w:numId w:val="3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Izdelava ocene ogroženosti občine zaradi nesreče zrakoplova,</w:t>
      </w:r>
    </w:p>
    <w:p w14:paraId="306B0B43" w14:textId="77777777" w:rsidR="00F5162A" w:rsidRDefault="00F5162A" w:rsidP="00F5162A">
      <w:pPr>
        <w:pStyle w:val="Odstavekseznama"/>
        <w:numPr>
          <w:ilvl w:val="0"/>
          <w:numId w:val="3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izdelava načrta zaščite in reševanja zaradi nesreče zrakoplova,</w:t>
      </w:r>
    </w:p>
    <w:p w14:paraId="159BD6D2" w14:textId="77777777" w:rsidR="00F5162A" w:rsidRDefault="00F5162A" w:rsidP="00F5162A">
      <w:pPr>
        <w:pStyle w:val="Odstavekseznama"/>
        <w:numPr>
          <w:ilvl w:val="0"/>
          <w:numId w:val="3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ažuriranje organizacijskih dokumentov in skupnih prilog k načrtom zaščite in reševanja,</w:t>
      </w:r>
    </w:p>
    <w:p w14:paraId="168CE2B9" w14:textId="77777777" w:rsidR="00F5162A" w:rsidRDefault="00F5162A" w:rsidP="00F5162A">
      <w:pPr>
        <w:pStyle w:val="Odstavekseznama"/>
        <w:numPr>
          <w:ilvl w:val="0"/>
          <w:numId w:val="3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izdelava načrta usposabljanj in izobraževanja pripadnikov Civilne zaščite,</w:t>
      </w:r>
    </w:p>
    <w:p w14:paraId="35E2A208" w14:textId="77777777" w:rsidR="00F5162A" w:rsidRDefault="00F5162A" w:rsidP="00F5162A">
      <w:pPr>
        <w:pStyle w:val="Odstavekseznama"/>
        <w:numPr>
          <w:ilvl w:val="0"/>
          <w:numId w:val="3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lastRenderedPageBreak/>
        <w:t xml:space="preserve">izdelava načrta nabav opreme za delovanje Civilne zaščite v skladu </w:t>
      </w:r>
      <w:r w:rsidRPr="006515AB">
        <w:rPr>
          <w:rFonts w:ascii="Arial" w:eastAsia="Arial" w:hAnsi="Arial" w:cs="Arial"/>
          <w:color w:val="000000"/>
          <w:u w:color="000000"/>
          <w:bdr w:val="nil"/>
          <w:lang w:eastAsia="sl-SI"/>
        </w:rPr>
        <w:t>Uredb</w:t>
      </w:r>
      <w:r>
        <w:rPr>
          <w:rFonts w:ascii="Arial" w:eastAsia="Arial" w:hAnsi="Arial" w:cs="Arial"/>
          <w:color w:val="000000"/>
          <w:u w:color="000000"/>
          <w:bdr w:val="nil"/>
          <w:lang w:eastAsia="sl-SI"/>
        </w:rPr>
        <w:t>o</w:t>
      </w:r>
      <w:r w:rsidRPr="006515AB">
        <w:rPr>
          <w:rFonts w:ascii="Arial" w:eastAsia="Arial" w:hAnsi="Arial" w:cs="Arial"/>
          <w:color w:val="000000"/>
          <w:u w:color="000000"/>
          <w:bdr w:val="nil"/>
          <w:lang w:eastAsia="sl-SI"/>
        </w:rPr>
        <w:t xml:space="preserve"> o organiziranju, opremljanju in usposabljanju sil za zaščito, reševanje in pomoč</w:t>
      </w:r>
      <w:r>
        <w:rPr>
          <w:rFonts w:ascii="Arial" w:eastAsia="Arial" w:hAnsi="Arial" w:cs="Arial"/>
          <w:color w:val="000000"/>
          <w:u w:color="000000"/>
          <w:bdr w:val="nil"/>
          <w:lang w:eastAsia="sl-SI"/>
        </w:rPr>
        <w:t xml:space="preserve"> in zagotovljenimi sredstvi v proračunu občine.</w:t>
      </w:r>
    </w:p>
    <w:p w14:paraId="526EEA0B" w14:textId="77777777" w:rsidR="00F5162A" w:rsidRDefault="00F5162A" w:rsidP="00F5162A">
      <w:p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p>
    <w:p w14:paraId="0415795F" w14:textId="77777777" w:rsidR="00F5162A" w:rsidRDefault="00F5162A" w:rsidP="00F5162A">
      <w:pPr>
        <w:pStyle w:val="Odstavekseznama"/>
        <w:numPr>
          <w:ilvl w:val="0"/>
          <w:numId w:val="34"/>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PODROČJE POŽARNE VARNOSTI</w:t>
      </w:r>
    </w:p>
    <w:p w14:paraId="46DDEF07" w14:textId="77777777" w:rsidR="00F5162A" w:rsidRDefault="00F5162A" w:rsidP="00F5162A">
      <w:pPr>
        <w:pStyle w:val="Odstavekseznama"/>
        <w:numPr>
          <w:ilvl w:val="0"/>
          <w:numId w:val="3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Pregled normativne ureditve področja požarne varnosti v občini v skladu z veljavnimi predpisi (sklepi župana, požarne takse, pogodbe o sofinanciranju),</w:t>
      </w:r>
    </w:p>
    <w:p w14:paraId="4B27BE41" w14:textId="77777777" w:rsidR="00F5162A" w:rsidRDefault="00F5162A" w:rsidP="00F5162A">
      <w:pPr>
        <w:pStyle w:val="Odstavekseznama"/>
        <w:numPr>
          <w:ilvl w:val="0"/>
          <w:numId w:val="3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pregled stanja operativnih gasilskih načrtov v občini ter v njihovih gasilskih enotah.</w:t>
      </w:r>
    </w:p>
    <w:bookmarkEnd w:id="249"/>
    <w:p w14:paraId="4E81EBE1" w14:textId="714E082B" w:rsidR="00F455C6" w:rsidRPr="00430AD8" w:rsidRDefault="00F455C6" w:rsidP="00F455C6">
      <w:pPr>
        <w:ind w:firstLine="708"/>
        <w:rPr>
          <w:rFonts w:ascii="Arial" w:hAnsi="Arial" w:cs="Arial"/>
        </w:rPr>
      </w:pPr>
      <w:r w:rsidRPr="00430AD8">
        <w:rPr>
          <w:rFonts w:ascii="Arial" w:hAnsi="Arial" w:cs="Arial"/>
        </w:rPr>
        <w:tab/>
      </w:r>
    </w:p>
    <w:p w14:paraId="6942E663" w14:textId="1E82FAF6" w:rsidR="00D40E55" w:rsidRDefault="00D40E55">
      <w:pPr>
        <w:rPr>
          <w:rFonts w:ascii="Arial" w:hAnsi="Arial" w:cs="Arial"/>
        </w:rPr>
      </w:pPr>
      <w:r>
        <w:rPr>
          <w:rFonts w:ascii="Arial" w:hAnsi="Arial" w:cs="Arial"/>
        </w:rPr>
        <w:br w:type="page"/>
      </w:r>
    </w:p>
    <w:p w14:paraId="6F531585" w14:textId="77777777" w:rsidR="00100823" w:rsidRPr="00C17155" w:rsidRDefault="00100823" w:rsidP="00080718">
      <w:pPr>
        <w:pStyle w:val="Naslov1"/>
        <w:spacing w:before="0" w:after="0"/>
        <w:jc w:val="left"/>
      </w:pPr>
      <w:bookmarkStart w:id="250" w:name="_Toc56579045"/>
      <w:bookmarkStart w:id="251" w:name="_Toc56580910"/>
      <w:bookmarkStart w:id="252" w:name="_Toc56581779"/>
      <w:bookmarkStart w:id="253" w:name="_Toc56584550"/>
      <w:bookmarkStart w:id="254" w:name="_Toc56585497"/>
      <w:bookmarkStart w:id="255" w:name="_Toc56612723"/>
      <w:bookmarkStart w:id="256" w:name="_Toc56674869"/>
      <w:bookmarkStart w:id="257" w:name="_Toc56762228"/>
      <w:bookmarkStart w:id="258" w:name="_Toc56869769"/>
      <w:bookmarkStart w:id="259" w:name="_Toc56870878"/>
      <w:bookmarkStart w:id="260" w:name="_Toc57011580"/>
      <w:bookmarkStart w:id="261" w:name="_Toc116561396"/>
      <w:r w:rsidRPr="00C17155">
        <w:lastRenderedPageBreak/>
        <w:t>2. FINANČNI NAČRT</w:t>
      </w:r>
      <w:bookmarkEnd w:id="250"/>
      <w:bookmarkEnd w:id="251"/>
      <w:bookmarkEnd w:id="252"/>
      <w:bookmarkEnd w:id="253"/>
      <w:bookmarkEnd w:id="254"/>
      <w:bookmarkEnd w:id="255"/>
      <w:bookmarkEnd w:id="256"/>
      <w:bookmarkEnd w:id="257"/>
      <w:bookmarkEnd w:id="258"/>
      <w:bookmarkEnd w:id="259"/>
      <w:bookmarkEnd w:id="260"/>
      <w:bookmarkEnd w:id="261"/>
    </w:p>
    <w:p w14:paraId="616D9177" w14:textId="77777777" w:rsidR="00100823" w:rsidRPr="00100823" w:rsidRDefault="00100823" w:rsidP="00080718">
      <w:pPr>
        <w:spacing w:after="0"/>
        <w:rPr>
          <w:rFonts w:ascii="Arial" w:eastAsia="Times New Roman" w:hAnsi="Arial" w:cs="Arial"/>
        </w:rPr>
      </w:pPr>
    </w:p>
    <w:p w14:paraId="5DBB767C" w14:textId="77777777" w:rsidR="00080718" w:rsidRPr="003B40A1" w:rsidRDefault="00080718" w:rsidP="00080718">
      <w:pPr>
        <w:pStyle w:val="Naslov2"/>
        <w:numPr>
          <w:ilvl w:val="0"/>
          <w:numId w:val="0"/>
        </w:numPr>
        <w:spacing w:before="0" w:after="0"/>
      </w:pPr>
      <w:bookmarkStart w:id="262" w:name="_Toc48558536"/>
      <w:bookmarkStart w:id="263" w:name="_Toc56579046"/>
      <w:bookmarkStart w:id="264" w:name="_Toc56580911"/>
      <w:bookmarkStart w:id="265" w:name="_Toc56581780"/>
      <w:bookmarkStart w:id="266" w:name="_Toc56584551"/>
      <w:bookmarkStart w:id="267" w:name="_Toc56585498"/>
      <w:bookmarkStart w:id="268" w:name="_Toc56612724"/>
      <w:bookmarkStart w:id="269" w:name="_Toc56674870"/>
      <w:bookmarkStart w:id="270" w:name="_Toc56762229"/>
      <w:bookmarkStart w:id="271" w:name="_Toc56869770"/>
      <w:bookmarkStart w:id="272" w:name="_Toc56870879"/>
      <w:bookmarkStart w:id="273" w:name="_Toc115775749"/>
      <w:bookmarkStart w:id="274" w:name="_Toc116072347"/>
      <w:bookmarkStart w:id="275" w:name="_Toc116561397"/>
      <w:bookmarkStart w:id="276" w:name="_Hlk116545300"/>
      <w:bookmarkStart w:id="277" w:name="_Toc56581783"/>
      <w:bookmarkStart w:id="278" w:name="_Toc56584554"/>
      <w:bookmarkStart w:id="279" w:name="_Toc56585501"/>
      <w:bookmarkStart w:id="280" w:name="_Toc56612727"/>
      <w:bookmarkStart w:id="281" w:name="_Toc56674873"/>
      <w:bookmarkStart w:id="282" w:name="_Toc56762232"/>
      <w:bookmarkStart w:id="283" w:name="_Toc56869774"/>
      <w:bookmarkStart w:id="284" w:name="_Toc56870883"/>
      <w:bookmarkStart w:id="285" w:name="_Toc57011585"/>
      <w:r w:rsidRPr="003B40A1">
        <w:t xml:space="preserve">2.1 </w:t>
      </w:r>
      <w:bookmarkEnd w:id="262"/>
      <w:r w:rsidRPr="003B40A1">
        <w:t>FINANČNI NAČRT ZA MEDOBČINSKO INŠPEKCIJO</w:t>
      </w:r>
      <w:bookmarkStart w:id="286" w:name="_Hlk56511825"/>
      <w:bookmarkEnd w:id="263"/>
      <w:bookmarkEnd w:id="264"/>
      <w:bookmarkEnd w:id="265"/>
      <w:bookmarkEnd w:id="266"/>
      <w:bookmarkEnd w:id="267"/>
      <w:bookmarkEnd w:id="268"/>
      <w:bookmarkEnd w:id="269"/>
      <w:bookmarkEnd w:id="270"/>
      <w:bookmarkEnd w:id="271"/>
      <w:bookmarkEnd w:id="272"/>
      <w:bookmarkEnd w:id="273"/>
      <w:bookmarkEnd w:id="274"/>
      <w:bookmarkEnd w:id="275"/>
    </w:p>
    <w:bookmarkEnd w:id="286"/>
    <w:p w14:paraId="7BBD5AAB" w14:textId="77777777" w:rsidR="00080718" w:rsidRPr="00E26CA4" w:rsidRDefault="00080718" w:rsidP="00080718">
      <w:pPr>
        <w:spacing w:after="0" w:line="240" w:lineRule="auto"/>
        <w:jc w:val="both"/>
        <w:outlineLvl w:val="0"/>
        <w:rPr>
          <w:rFonts w:ascii="Times New Roman" w:eastAsia="Times New Roman" w:hAnsi="Times New Roman" w:cs="Times New Roman"/>
          <w:color w:val="000000"/>
          <w:sz w:val="24"/>
          <w:szCs w:val="24"/>
          <w:lang w:eastAsia="sl-SI"/>
        </w:rPr>
      </w:pPr>
    </w:p>
    <w:p w14:paraId="2A4C5A58" w14:textId="77777777" w:rsidR="00080718" w:rsidRPr="00E26CA4" w:rsidRDefault="00080718" w:rsidP="00080718">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4E329E23" w14:textId="77777777" w:rsidR="00080718" w:rsidRPr="00E26CA4" w:rsidRDefault="00080718" w:rsidP="00080718">
      <w:pPr>
        <w:spacing w:after="0" w:line="240" w:lineRule="auto"/>
        <w:jc w:val="both"/>
        <w:rPr>
          <w:rFonts w:ascii="Arial" w:eastAsia="Times New Roman" w:hAnsi="Arial" w:cs="Times New Roman"/>
          <w:b/>
          <w:lang w:eastAsia="sl-SI"/>
        </w:rPr>
      </w:pPr>
    </w:p>
    <w:p w14:paraId="06E97917" w14:textId="77777777" w:rsidR="00080718" w:rsidRPr="00E26CA4" w:rsidRDefault="00080718" w:rsidP="00080718">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Medobčinska inšpekcija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552.000</w:t>
      </w:r>
      <w:r w:rsidRPr="00E26CA4">
        <w:rPr>
          <w:rFonts w:ascii="Arial" w:eastAsia="Times New Roman" w:hAnsi="Arial" w:cs="Times New Roman"/>
          <w:b/>
          <w:lang w:eastAsia="sl-SI"/>
        </w:rPr>
        <w:t>€.</w:t>
      </w:r>
    </w:p>
    <w:p w14:paraId="45D708B3" w14:textId="77777777" w:rsidR="00080718" w:rsidRPr="00E26CA4" w:rsidRDefault="00080718" w:rsidP="00080718">
      <w:pPr>
        <w:keepNext/>
        <w:keepLines/>
        <w:spacing w:after="0"/>
        <w:outlineLvl w:val="1"/>
        <w:rPr>
          <w:rFonts w:ascii="Arial" w:eastAsia="Times New Roman" w:hAnsi="Arial" w:cs="Times New Roman"/>
          <w:b/>
          <w:lang w:eastAsia="sl-SI"/>
        </w:rPr>
      </w:pPr>
    </w:p>
    <w:p w14:paraId="65758E58" w14:textId="77777777" w:rsidR="00080718" w:rsidRPr="00E26CA4" w:rsidRDefault="00080718" w:rsidP="00080718">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Tabela </w:t>
      </w:r>
      <w:r>
        <w:rPr>
          <w:rFonts w:ascii="Arial" w:eastAsia="Times New Roman" w:hAnsi="Arial" w:cs="Times New Roman"/>
          <w:lang w:eastAsia="sl-SI"/>
        </w:rPr>
        <w:t>2</w:t>
      </w:r>
    </w:p>
    <w:tbl>
      <w:tblPr>
        <w:tblpPr w:leftFromText="141" w:rightFromText="141" w:vertAnchor="text" w:horzAnchor="margin" w:tblpY="119"/>
        <w:tblW w:w="9639" w:type="dxa"/>
        <w:tblLayout w:type="fixed"/>
        <w:tblCellMar>
          <w:left w:w="70" w:type="dxa"/>
          <w:right w:w="70" w:type="dxa"/>
        </w:tblCellMar>
        <w:tblLook w:val="04A0" w:firstRow="1" w:lastRow="0" w:firstColumn="1" w:lastColumn="0" w:noHBand="0" w:noVBand="1"/>
      </w:tblPr>
      <w:tblGrid>
        <w:gridCol w:w="917"/>
        <w:gridCol w:w="709"/>
        <w:gridCol w:w="850"/>
        <w:gridCol w:w="5387"/>
        <w:gridCol w:w="1776"/>
      </w:tblGrid>
      <w:tr w:rsidR="00080718" w:rsidRPr="00E26CA4" w14:paraId="3BC258B1" w14:textId="77777777" w:rsidTr="002B787A">
        <w:trPr>
          <w:trHeight w:val="390"/>
        </w:trPr>
        <w:tc>
          <w:tcPr>
            <w:tcW w:w="9639" w:type="dxa"/>
            <w:gridSpan w:val="5"/>
            <w:tcBorders>
              <w:top w:val="single" w:sz="4" w:space="0" w:color="auto"/>
              <w:left w:val="single" w:sz="4" w:space="0" w:color="auto"/>
              <w:bottom w:val="single" w:sz="4" w:space="0" w:color="auto"/>
              <w:right w:val="single" w:sz="4" w:space="0" w:color="auto"/>
            </w:tcBorders>
            <w:noWrap/>
            <w:vAlign w:val="bottom"/>
            <w:hideMark/>
          </w:tcPr>
          <w:p w14:paraId="69E2C592" w14:textId="77777777" w:rsidR="00080718" w:rsidRPr="00E26CA4" w:rsidRDefault="00080718"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 inšpekcije SOU Maribor po postavkah za leto 202</w:t>
            </w:r>
            <w:r>
              <w:rPr>
                <w:rFonts w:ascii="Arial" w:eastAsia="Times New Roman" w:hAnsi="Arial" w:cs="Times New Roman"/>
                <w:b/>
                <w:bCs/>
                <w:sz w:val="28"/>
                <w:szCs w:val="28"/>
                <w:lang w:eastAsia="sl-SI"/>
              </w:rPr>
              <w:t>3</w:t>
            </w:r>
          </w:p>
        </w:tc>
      </w:tr>
      <w:tr w:rsidR="00080718" w:rsidRPr="00E26CA4" w14:paraId="4E349BA1" w14:textId="77777777" w:rsidTr="002B787A">
        <w:trPr>
          <w:trHeight w:val="420"/>
        </w:trPr>
        <w:tc>
          <w:tcPr>
            <w:tcW w:w="917" w:type="dxa"/>
            <w:tcBorders>
              <w:top w:val="single" w:sz="8" w:space="0" w:color="auto"/>
              <w:left w:val="single" w:sz="8" w:space="0" w:color="auto"/>
              <w:bottom w:val="nil"/>
              <w:right w:val="single" w:sz="8" w:space="0" w:color="auto"/>
            </w:tcBorders>
            <w:hideMark/>
          </w:tcPr>
          <w:p w14:paraId="29D1524C" w14:textId="77777777" w:rsidR="00080718" w:rsidRPr="00E26CA4" w:rsidRDefault="00080718"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709" w:type="dxa"/>
            <w:tcBorders>
              <w:top w:val="single" w:sz="8" w:space="0" w:color="auto"/>
              <w:left w:val="nil"/>
              <w:bottom w:val="nil"/>
              <w:right w:val="single" w:sz="8" w:space="0" w:color="auto"/>
            </w:tcBorders>
            <w:hideMark/>
          </w:tcPr>
          <w:p w14:paraId="5E4EF8D6" w14:textId="77777777" w:rsidR="00080718" w:rsidRPr="00E26CA4" w:rsidRDefault="00080718"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50" w:type="dxa"/>
            <w:tcBorders>
              <w:top w:val="single" w:sz="8" w:space="0" w:color="auto"/>
              <w:left w:val="nil"/>
              <w:bottom w:val="nil"/>
              <w:right w:val="single" w:sz="4" w:space="0" w:color="auto"/>
            </w:tcBorders>
          </w:tcPr>
          <w:p w14:paraId="16AD11AC" w14:textId="77777777" w:rsidR="00080718" w:rsidRPr="00E26CA4" w:rsidRDefault="00080718"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387" w:type="dxa"/>
            <w:tcBorders>
              <w:top w:val="single" w:sz="4" w:space="0" w:color="auto"/>
              <w:left w:val="single" w:sz="4" w:space="0" w:color="auto"/>
              <w:bottom w:val="single" w:sz="4" w:space="0" w:color="auto"/>
              <w:right w:val="single" w:sz="4" w:space="0" w:color="auto"/>
            </w:tcBorders>
            <w:hideMark/>
          </w:tcPr>
          <w:p w14:paraId="088BA47E" w14:textId="77777777" w:rsidR="00080718" w:rsidRPr="00E26CA4" w:rsidRDefault="00080718"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776" w:type="dxa"/>
            <w:tcBorders>
              <w:top w:val="single" w:sz="4" w:space="0" w:color="auto"/>
              <w:left w:val="single" w:sz="4" w:space="0" w:color="auto"/>
              <w:bottom w:val="single" w:sz="4" w:space="0" w:color="auto"/>
              <w:right w:val="single" w:sz="4" w:space="0" w:color="auto"/>
            </w:tcBorders>
          </w:tcPr>
          <w:p w14:paraId="7032214E" w14:textId="77777777" w:rsidR="00080718" w:rsidRPr="00E26CA4" w:rsidRDefault="00080718" w:rsidP="002B787A">
            <w:pPr>
              <w:spacing w:after="0" w:line="240" w:lineRule="auto"/>
              <w:jc w:val="right"/>
              <w:rPr>
                <w:rFonts w:ascii="Calibri" w:eastAsia="Times New Roman" w:hAnsi="Calibri" w:cs="Calibri"/>
                <w:b/>
                <w:color w:val="000000"/>
                <w:lang w:eastAsia="sl-SI"/>
              </w:rPr>
            </w:pPr>
            <w:r w:rsidRPr="00E26CA4">
              <w:rPr>
                <w:rFonts w:ascii="Calibri" w:eastAsia="Times New Roman" w:hAnsi="Calibri" w:cs="Calibri"/>
                <w:b/>
                <w:color w:val="000000"/>
                <w:lang w:eastAsia="sl-SI"/>
              </w:rPr>
              <w:t>Zneski v €</w:t>
            </w:r>
          </w:p>
        </w:tc>
      </w:tr>
      <w:tr w:rsidR="00080718" w:rsidRPr="00E26CA4" w14:paraId="544AB5CE" w14:textId="77777777" w:rsidTr="002B787A">
        <w:trPr>
          <w:trHeight w:val="300"/>
        </w:trPr>
        <w:tc>
          <w:tcPr>
            <w:tcW w:w="917" w:type="dxa"/>
            <w:tcBorders>
              <w:top w:val="single" w:sz="4" w:space="0" w:color="auto"/>
              <w:left w:val="single" w:sz="8" w:space="0" w:color="auto"/>
              <w:bottom w:val="single" w:sz="8" w:space="0" w:color="auto"/>
              <w:right w:val="single" w:sz="8" w:space="0" w:color="auto"/>
            </w:tcBorders>
            <w:hideMark/>
          </w:tcPr>
          <w:p w14:paraId="534357B6" w14:textId="77777777" w:rsidR="00080718" w:rsidRPr="00E26CA4" w:rsidRDefault="00080718"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b/>
                <w:lang w:eastAsia="sl-SI"/>
              </w:rPr>
              <w:t>111804</w:t>
            </w:r>
          </w:p>
        </w:tc>
        <w:tc>
          <w:tcPr>
            <w:tcW w:w="709" w:type="dxa"/>
            <w:tcBorders>
              <w:top w:val="single" w:sz="4" w:space="0" w:color="auto"/>
              <w:left w:val="nil"/>
              <w:bottom w:val="single" w:sz="8" w:space="0" w:color="auto"/>
              <w:right w:val="single" w:sz="8" w:space="0" w:color="auto"/>
            </w:tcBorders>
            <w:hideMark/>
          </w:tcPr>
          <w:p w14:paraId="5988D45B" w14:textId="77777777" w:rsidR="00080718" w:rsidRPr="00E26CA4" w:rsidRDefault="00080718"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50" w:type="dxa"/>
            <w:tcBorders>
              <w:top w:val="single" w:sz="4" w:space="0" w:color="auto"/>
              <w:left w:val="nil"/>
              <w:bottom w:val="single" w:sz="8" w:space="0" w:color="auto"/>
              <w:right w:val="single" w:sz="8" w:space="0" w:color="auto"/>
            </w:tcBorders>
            <w:hideMark/>
          </w:tcPr>
          <w:p w14:paraId="71478ED5" w14:textId="77777777" w:rsidR="00080718" w:rsidRPr="00E26CA4" w:rsidRDefault="00080718"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387" w:type="dxa"/>
            <w:tcBorders>
              <w:top w:val="single" w:sz="4" w:space="0" w:color="auto"/>
              <w:left w:val="nil"/>
              <w:bottom w:val="single" w:sz="8" w:space="0" w:color="auto"/>
              <w:right w:val="nil"/>
            </w:tcBorders>
            <w:hideMark/>
          </w:tcPr>
          <w:p w14:paraId="613F712C" w14:textId="77777777" w:rsidR="00080718" w:rsidRPr="00E26CA4" w:rsidRDefault="00080718"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776" w:type="dxa"/>
            <w:tcBorders>
              <w:top w:val="single" w:sz="4" w:space="0" w:color="auto"/>
              <w:left w:val="single" w:sz="4" w:space="0" w:color="auto"/>
              <w:bottom w:val="single" w:sz="4" w:space="0" w:color="auto"/>
              <w:right w:val="single" w:sz="4" w:space="0" w:color="auto"/>
            </w:tcBorders>
            <w:noWrap/>
            <w:vAlign w:val="bottom"/>
          </w:tcPr>
          <w:p w14:paraId="59E57F1F" w14:textId="77777777" w:rsidR="00080718" w:rsidRPr="00E26CA4" w:rsidRDefault="00080718" w:rsidP="002B787A">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428.000</w:t>
            </w:r>
          </w:p>
        </w:tc>
      </w:tr>
      <w:tr w:rsidR="00080718" w:rsidRPr="00E26CA4" w14:paraId="6CA570E8" w14:textId="77777777" w:rsidTr="002B787A">
        <w:trPr>
          <w:trHeight w:val="300"/>
        </w:trPr>
        <w:tc>
          <w:tcPr>
            <w:tcW w:w="917" w:type="dxa"/>
            <w:tcBorders>
              <w:top w:val="nil"/>
              <w:left w:val="single" w:sz="8" w:space="0" w:color="auto"/>
              <w:bottom w:val="single" w:sz="8" w:space="0" w:color="auto"/>
              <w:right w:val="single" w:sz="8" w:space="0" w:color="auto"/>
            </w:tcBorders>
            <w:hideMark/>
          </w:tcPr>
          <w:p w14:paraId="512D8F1B" w14:textId="77777777" w:rsidR="00080718" w:rsidRPr="00E26CA4" w:rsidRDefault="00080718"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211713</w:t>
            </w:r>
          </w:p>
        </w:tc>
        <w:tc>
          <w:tcPr>
            <w:tcW w:w="709" w:type="dxa"/>
            <w:tcBorders>
              <w:top w:val="nil"/>
              <w:left w:val="nil"/>
              <w:bottom w:val="single" w:sz="8" w:space="0" w:color="auto"/>
              <w:right w:val="single" w:sz="8" w:space="0" w:color="auto"/>
            </w:tcBorders>
            <w:hideMark/>
          </w:tcPr>
          <w:p w14:paraId="5BD7CE88" w14:textId="77777777" w:rsidR="00080718" w:rsidRPr="00E26CA4" w:rsidRDefault="00080718"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50" w:type="dxa"/>
            <w:tcBorders>
              <w:top w:val="nil"/>
              <w:left w:val="nil"/>
              <w:bottom w:val="single" w:sz="8" w:space="0" w:color="auto"/>
              <w:right w:val="single" w:sz="8" w:space="0" w:color="auto"/>
            </w:tcBorders>
            <w:hideMark/>
          </w:tcPr>
          <w:p w14:paraId="011B1B71" w14:textId="77777777" w:rsidR="00080718" w:rsidRPr="00E26CA4" w:rsidRDefault="00080718"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387" w:type="dxa"/>
            <w:tcBorders>
              <w:top w:val="nil"/>
              <w:left w:val="nil"/>
              <w:bottom w:val="single" w:sz="8" w:space="0" w:color="auto"/>
              <w:right w:val="nil"/>
            </w:tcBorders>
            <w:hideMark/>
          </w:tcPr>
          <w:p w14:paraId="07F85DF9" w14:textId="77777777" w:rsidR="00080718" w:rsidRPr="00E26CA4" w:rsidRDefault="00080718"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776" w:type="dxa"/>
            <w:tcBorders>
              <w:top w:val="nil"/>
              <w:left w:val="single" w:sz="4" w:space="0" w:color="auto"/>
              <w:bottom w:val="single" w:sz="4" w:space="0" w:color="auto"/>
              <w:right w:val="single" w:sz="4" w:space="0" w:color="auto"/>
            </w:tcBorders>
            <w:noWrap/>
            <w:vAlign w:val="bottom"/>
          </w:tcPr>
          <w:p w14:paraId="5E39DB78" w14:textId="77777777" w:rsidR="00080718" w:rsidRPr="00E26CA4" w:rsidRDefault="00080718"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114.000</w:t>
            </w:r>
            <w:r w:rsidRPr="00E26CA4">
              <w:rPr>
                <w:rFonts w:ascii="Calibri" w:eastAsia="Times New Roman" w:hAnsi="Calibri" w:cs="Calibri"/>
                <w:b/>
                <w:lang w:eastAsia="sl-SI"/>
              </w:rPr>
              <w:t xml:space="preserve">  </w:t>
            </w:r>
          </w:p>
        </w:tc>
      </w:tr>
      <w:tr w:rsidR="00080718" w:rsidRPr="00E26CA4" w14:paraId="414C8E16" w14:textId="77777777" w:rsidTr="002B787A">
        <w:trPr>
          <w:trHeight w:val="357"/>
        </w:trPr>
        <w:tc>
          <w:tcPr>
            <w:tcW w:w="917" w:type="dxa"/>
            <w:tcBorders>
              <w:top w:val="nil"/>
              <w:left w:val="single" w:sz="8" w:space="0" w:color="auto"/>
              <w:bottom w:val="single" w:sz="8" w:space="0" w:color="auto"/>
              <w:right w:val="single" w:sz="8" w:space="0" w:color="auto"/>
            </w:tcBorders>
            <w:hideMark/>
          </w:tcPr>
          <w:p w14:paraId="21E9626E" w14:textId="77777777" w:rsidR="00080718" w:rsidRPr="00E26CA4" w:rsidRDefault="00080718"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213402</w:t>
            </w:r>
          </w:p>
        </w:tc>
        <w:tc>
          <w:tcPr>
            <w:tcW w:w="709" w:type="dxa"/>
            <w:tcBorders>
              <w:top w:val="nil"/>
              <w:left w:val="nil"/>
              <w:bottom w:val="single" w:sz="8" w:space="0" w:color="auto"/>
              <w:right w:val="single" w:sz="8" w:space="0" w:color="auto"/>
            </w:tcBorders>
            <w:hideMark/>
          </w:tcPr>
          <w:p w14:paraId="1171CA0A" w14:textId="77777777" w:rsidR="00080718" w:rsidRPr="00E26CA4" w:rsidRDefault="00080718" w:rsidP="002B787A">
            <w:pPr>
              <w:spacing w:after="0" w:line="240" w:lineRule="auto"/>
              <w:jc w:val="both"/>
              <w:rPr>
                <w:rFonts w:ascii="Arial" w:eastAsia="Times New Roman" w:hAnsi="Arial" w:cs="Times New Roman"/>
                <w:b/>
                <w:sz w:val="20"/>
                <w:szCs w:val="20"/>
                <w:lang w:eastAsia="sl-SI"/>
              </w:rPr>
            </w:pPr>
          </w:p>
        </w:tc>
        <w:tc>
          <w:tcPr>
            <w:tcW w:w="850" w:type="dxa"/>
            <w:tcBorders>
              <w:top w:val="nil"/>
              <w:left w:val="nil"/>
              <w:bottom w:val="single" w:sz="8" w:space="0" w:color="auto"/>
              <w:right w:val="single" w:sz="8" w:space="0" w:color="auto"/>
            </w:tcBorders>
            <w:hideMark/>
          </w:tcPr>
          <w:p w14:paraId="55609E53" w14:textId="77777777" w:rsidR="00080718" w:rsidRPr="00E26CA4" w:rsidRDefault="00080718"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387" w:type="dxa"/>
            <w:tcBorders>
              <w:top w:val="nil"/>
              <w:left w:val="nil"/>
              <w:bottom w:val="single" w:sz="8" w:space="0" w:color="auto"/>
              <w:right w:val="nil"/>
            </w:tcBorders>
            <w:hideMark/>
          </w:tcPr>
          <w:p w14:paraId="76A6B4EF" w14:textId="77777777" w:rsidR="00080718" w:rsidRPr="00E26CA4" w:rsidRDefault="00080718"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776" w:type="dxa"/>
            <w:tcBorders>
              <w:top w:val="nil"/>
              <w:left w:val="single" w:sz="4" w:space="0" w:color="auto"/>
              <w:bottom w:val="single" w:sz="4" w:space="0" w:color="auto"/>
              <w:right w:val="single" w:sz="4" w:space="0" w:color="auto"/>
            </w:tcBorders>
            <w:noWrap/>
            <w:vAlign w:val="bottom"/>
          </w:tcPr>
          <w:p w14:paraId="74782C68" w14:textId="77777777" w:rsidR="00080718" w:rsidRPr="00E26CA4" w:rsidRDefault="00080718" w:rsidP="002B787A">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10.000</w:t>
            </w:r>
          </w:p>
        </w:tc>
      </w:tr>
      <w:tr w:rsidR="00080718" w:rsidRPr="00E26CA4" w14:paraId="330544BB" w14:textId="77777777" w:rsidTr="002B787A">
        <w:trPr>
          <w:trHeight w:val="300"/>
        </w:trPr>
        <w:tc>
          <w:tcPr>
            <w:tcW w:w="917" w:type="dxa"/>
            <w:tcBorders>
              <w:top w:val="nil"/>
              <w:left w:val="single" w:sz="8" w:space="0" w:color="auto"/>
              <w:bottom w:val="single" w:sz="8" w:space="0" w:color="auto"/>
              <w:right w:val="single" w:sz="8" w:space="0" w:color="auto"/>
            </w:tcBorders>
          </w:tcPr>
          <w:p w14:paraId="30F3C905"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1373954B"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543314DE"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46B47272"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1776" w:type="dxa"/>
            <w:tcBorders>
              <w:top w:val="nil"/>
              <w:left w:val="single" w:sz="4" w:space="0" w:color="auto"/>
              <w:bottom w:val="single" w:sz="4" w:space="0" w:color="auto"/>
              <w:right w:val="single" w:sz="4" w:space="0" w:color="auto"/>
            </w:tcBorders>
            <w:noWrap/>
            <w:vAlign w:val="bottom"/>
          </w:tcPr>
          <w:p w14:paraId="13976B8A" w14:textId="77777777" w:rsidR="00080718" w:rsidRPr="00E26CA4" w:rsidRDefault="00080718" w:rsidP="002B787A">
            <w:pPr>
              <w:spacing w:after="0" w:line="240" w:lineRule="auto"/>
              <w:jc w:val="right"/>
              <w:rPr>
                <w:rFonts w:ascii="Arial" w:eastAsia="Times New Roman" w:hAnsi="Arial" w:cs="Times New Roman"/>
                <w:b/>
                <w:bCs/>
                <w:lang w:eastAsia="sl-SI"/>
              </w:rPr>
            </w:pPr>
          </w:p>
        </w:tc>
      </w:tr>
      <w:tr w:rsidR="00080718" w:rsidRPr="00E26CA4" w14:paraId="3E565FFA" w14:textId="77777777" w:rsidTr="002B787A">
        <w:trPr>
          <w:trHeight w:val="300"/>
        </w:trPr>
        <w:tc>
          <w:tcPr>
            <w:tcW w:w="917" w:type="dxa"/>
            <w:tcBorders>
              <w:top w:val="nil"/>
              <w:left w:val="single" w:sz="8" w:space="0" w:color="auto"/>
              <w:bottom w:val="single" w:sz="8" w:space="0" w:color="auto"/>
              <w:right w:val="single" w:sz="8" w:space="0" w:color="auto"/>
            </w:tcBorders>
          </w:tcPr>
          <w:p w14:paraId="6C2A8B3A"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372C3358"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35BA99CD"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52AB175A" w14:textId="77777777" w:rsidR="00080718" w:rsidRPr="00E26CA4" w:rsidRDefault="00080718"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776" w:type="dxa"/>
            <w:tcBorders>
              <w:top w:val="nil"/>
              <w:left w:val="single" w:sz="4" w:space="0" w:color="auto"/>
              <w:bottom w:val="single" w:sz="4" w:space="0" w:color="auto"/>
              <w:right w:val="single" w:sz="4" w:space="0" w:color="auto"/>
            </w:tcBorders>
            <w:noWrap/>
            <w:vAlign w:val="bottom"/>
          </w:tcPr>
          <w:p w14:paraId="08ABB549" w14:textId="77777777" w:rsidR="00080718" w:rsidRPr="00E26CA4" w:rsidRDefault="00080718" w:rsidP="002B787A">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552.000</w:t>
            </w:r>
          </w:p>
        </w:tc>
      </w:tr>
    </w:tbl>
    <w:p w14:paraId="12ACC4FA" w14:textId="77777777" w:rsidR="00080718" w:rsidRPr="00E26CA4" w:rsidRDefault="00080718" w:rsidP="00080718">
      <w:pPr>
        <w:spacing w:after="0"/>
        <w:rPr>
          <w:rFonts w:ascii="Arial" w:eastAsia="Times New Roman" w:hAnsi="Arial" w:cs="Arial"/>
        </w:rPr>
      </w:pPr>
      <w:r w:rsidRPr="00E26CA4">
        <w:rPr>
          <w:rFonts w:ascii="Arial" w:eastAsia="Times New Roman" w:hAnsi="Arial" w:cs="Arial"/>
        </w:rPr>
        <w:tab/>
      </w:r>
    </w:p>
    <w:p w14:paraId="090D656B" w14:textId="77777777" w:rsidR="00080718" w:rsidRPr="00E26CA4" w:rsidRDefault="00080718" w:rsidP="00080718">
      <w:pPr>
        <w:pStyle w:val="Naslov2"/>
        <w:numPr>
          <w:ilvl w:val="0"/>
          <w:numId w:val="0"/>
        </w:numPr>
        <w:spacing w:before="0" w:after="0"/>
      </w:pPr>
      <w:bookmarkStart w:id="287" w:name="_Toc56579047"/>
      <w:bookmarkStart w:id="288" w:name="_Toc56580912"/>
      <w:bookmarkStart w:id="289" w:name="_Toc56581781"/>
      <w:bookmarkStart w:id="290" w:name="_Toc56584552"/>
      <w:bookmarkStart w:id="291" w:name="_Toc56585499"/>
      <w:bookmarkStart w:id="292" w:name="_Toc56612725"/>
      <w:bookmarkStart w:id="293" w:name="_Toc56674871"/>
      <w:bookmarkStart w:id="294" w:name="_Toc56762230"/>
      <w:bookmarkStart w:id="295" w:name="_Toc56869771"/>
      <w:bookmarkStart w:id="296" w:name="_Toc56870880"/>
      <w:bookmarkStart w:id="297" w:name="_Toc56875244"/>
      <w:bookmarkStart w:id="298" w:name="_Toc56877446"/>
      <w:bookmarkStart w:id="299" w:name="_Toc115698587"/>
      <w:bookmarkStart w:id="300" w:name="_Toc115775750"/>
      <w:bookmarkStart w:id="301" w:name="_Toc116072348"/>
      <w:bookmarkStart w:id="302" w:name="_Toc116561398"/>
      <w:r w:rsidRPr="00E26CA4">
        <w:t>2.2 FINANČNI NAČRT ZA MEDOBČINSKO REDARSTVO</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61F86EFE" w14:textId="77777777" w:rsidR="00080718" w:rsidRPr="00E26CA4" w:rsidRDefault="00080718" w:rsidP="00080718">
      <w:pPr>
        <w:spacing w:after="0" w:line="240" w:lineRule="auto"/>
        <w:jc w:val="both"/>
        <w:rPr>
          <w:rFonts w:ascii="Arial" w:hAnsi="Arial"/>
        </w:rPr>
      </w:pPr>
    </w:p>
    <w:p w14:paraId="12C6FE29" w14:textId="77777777" w:rsidR="00080718" w:rsidRPr="00E26CA4" w:rsidRDefault="00080718" w:rsidP="00080718">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77113658" w14:textId="77777777" w:rsidR="00080718" w:rsidRPr="00E26CA4" w:rsidRDefault="00080718" w:rsidP="00080718">
      <w:pPr>
        <w:spacing w:after="0" w:line="240" w:lineRule="auto"/>
        <w:jc w:val="both"/>
        <w:rPr>
          <w:rFonts w:ascii="Arial" w:eastAsia="Times New Roman" w:hAnsi="Arial" w:cs="Times New Roman"/>
          <w:b/>
          <w:lang w:eastAsia="sl-SI"/>
        </w:rPr>
      </w:pPr>
    </w:p>
    <w:p w14:paraId="6A5ECACC" w14:textId="77777777" w:rsidR="00080718" w:rsidRPr="00E26CA4" w:rsidRDefault="00080718" w:rsidP="00080718">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Medobčinsko redarstvo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1.123.000</w:t>
      </w:r>
      <w:r w:rsidRPr="00E26CA4">
        <w:rPr>
          <w:rFonts w:ascii="Arial" w:eastAsia="Times New Roman" w:hAnsi="Arial" w:cs="Times New Roman"/>
          <w:b/>
          <w:lang w:eastAsia="sl-SI"/>
        </w:rPr>
        <w:t>€.</w:t>
      </w:r>
    </w:p>
    <w:p w14:paraId="5196E5A0" w14:textId="77777777" w:rsidR="00080718" w:rsidRPr="00E26CA4" w:rsidRDefault="00080718" w:rsidP="00080718">
      <w:pPr>
        <w:spacing w:after="0"/>
        <w:rPr>
          <w:rFonts w:ascii="Arial" w:eastAsia="Times New Roman" w:hAnsi="Arial" w:cs="Arial"/>
        </w:rPr>
      </w:pP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p>
    <w:p w14:paraId="24F40C16" w14:textId="77777777" w:rsidR="00080718" w:rsidRPr="00E26CA4" w:rsidRDefault="00080718" w:rsidP="00080718">
      <w:pPr>
        <w:spacing w:after="0" w:line="240" w:lineRule="auto"/>
        <w:jc w:val="both"/>
        <w:rPr>
          <w:rFonts w:ascii="Arial" w:eastAsia="Times New Roman" w:hAnsi="Arial" w:cs="Times New Roman"/>
          <w:b/>
          <w:sz w:val="28"/>
          <w:szCs w:val="28"/>
          <w:lang w:eastAsia="sl-SI"/>
        </w:rPr>
      </w:pPr>
      <w:bookmarkStart w:id="303" w:name="_Hlk115689858"/>
      <w:r w:rsidRPr="00E26CA4">
        <w:rPr>
          <w:rFonts w:ascii="Arial" w:eastAsia="Times New Roman" w:hAnsi="Arial" w:cs="Times New Roman"/>
          <w:lang w:eastAsia="sl-SI"/>
        </w:rPr>
        <w:t xml:space="preserve">Tabela </w:t>
      </w:r>
      <w:r>
        <w:rPr>
          <w:rFonts w:ascii="Arial" w:eastAsia="Times New Roman" w:hAnsi="Arial" w:cs="Times New Roman"/>
          <w:lang w:eastAsia="sl-SI"/>
        </w:rPr>
        <w:t>3 (celoten obseg odhodkov MR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080718" w:rsidRPr="00E26CA4" w14:paraId="7481196B"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41805D1E" w14:textId="77777777" w:rsidR="00080718" w:rsidRPr="00E26CA4" w:rsidRDefault="00080718" w:rsidP="002B787A">
            <w:pPr>
              <w:spacing w:after="0" w:line="240" w:lineRule="auto"/>
              <w:jc w:val="both"/>
              <w:rPr>
                <w:rFonts w:ascii="Arial" w:eastAsia="Times New Roman" w:hAnsi="Arial" w:cs="Times New Roman"/>
                <w:b/>
                <w:sz w:val="20"/>
                <w:szCs w:val="20"/>
                <w:lang w:eastAsia="sl-SI"/>
              </w:rPr>
            </w:pPr>
            <w:bookmarkStart w:id="304" w:name="_Hlk56669581"/>
            <w:bookmarkStart w:id="305" w:name="_Hlk56669625"/>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celoten obseg odhodkov</w:t>
            </w:r>
          </w:p>
        </w:tc>
      </w:tr>
      <w:tr w:rsidR="00080718" w:rsidRPr="00E26CA4" w14:paraId="43AB69ED"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17B90FB1" w14:textId="77777777" w:rsidR="00080718" w:rsidRPr="00E26CA4" w:rsidRDefault="00080718"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319BA97B" w14:textId="77777777" w:rsidR="00080718" w:rsidRPr="00E26CA4" w:rsidRDefault="00080718"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3BC1A5A8" w14:textId="77777777" w:rsidR="00080718" w:rsidRPr="00E26CA4" w:rsidRDefault="00080718"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0EFCECEF" w14:textId="77777777" w:rsidR="00080718" w:rsidRPr="00E26CA4" w:rsidRDefault="00080718"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181A4A91" w14:textId="77777777" w:rsidR="00080718" w:rsidRPr="00E26CA4" w:rsidRDefault="00080718" w:rsidP="002B787A">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bookmarkEnd w:id="304"/>
      <w:tr w:rsidR="00080718" w:rsidRPr="00E26CA4" w14:paraId="14D2C157"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220B8D5B" w14:textId="77777777" w:rsidR="00080718" w:rsidRPr="00E26CA4" w:rsidRDefault="00080718"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303A90E2" w14:textId="77777777" w:rsidR="00080718" w:rsidRPr="00E26CA4" w:rsidRDefault="00080718"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51D50A1D" w14:textId="77777777" w:rsidR="00080718" w:rsidRPr="00E26CA4" w:rsidRDefault="00080718"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74F1D678" w14:textId="77777777" w:rsidR="00080718" w:rsidRPr="00E26CA4" w:rsidRDefault="00080718"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7CBDB4EC" w14:textId="77777777" w:rsidR="00080718" w:rsidRPr="00E26CA4" w:rsidRDefault="00080718"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080718" w:rsidRPr="00E26CA4" w14:paraId="6A03DAD5"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744FE6F7" w14:textId="77777777" w:rsidR="00080718" w:rsidRPr="00E26CA4" w:rsidRDefault="00080718"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385C930F" w14:textId="77777777" w:rsidR="00080718" w:rsidRPr="00E26CA4" w:rsidRDefault="00080718"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52826DB5" w14:textId="77777777" w:rsidR="00080718" w:rsidRPr="00E26CA4" w:rsidRDefault="00080718"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70B788A0" w14:textId="77777777" w:rsidR="00080718" w:rsidRPr="00E26CA4" w:rsidRDefault="00080718"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4C015417" w14:textId="77777777" w:rsidR="00080718" w:rsidRPr="00E26CA4" w:rsidRDefault="00080718"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288.000</w:t>
            </w:r>
          </w:p>
        </w:tc>
      </w:tr>
      <w:tr w:rsidR="00080718" w:rsidRPr="00E26CA4" w14:paraId="66D7930F"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30EF0D79" w14:textId="77777777" w:rsidR="00080718" w:rsidRPr="00E26CA4" w:rsidRDefault="00080718"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5DE4AA9B" w14:textId="77777777" w:rsidR="00080718" w:rsidRPr="00E26CA4" w:rsidRDefault="00080718"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2871D95F" w14:textId="77777777" w:rsidR="00080718" w:rsidRPr="00E26CA4" w:rsidRDefault="00080718"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32ACDBEB" w14:textId="77777777" w:rsidR="00080718" w:rsidRPr="00E26CA4" w:rsidRDefault="00080718"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2C7D8803" w14:textId="77777777" w:rsidR="00080718" w:rsidRPr="00E26CA4" w:rsidRDefault="00080718" w:rsidP="002B787A">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080718" w:rsidRPr="00E26CA4" w14:paraId="54341DE0" w14:textId="77777777" w:rsidTr="002B787A">
        <w:trPr>
          <w:trHeight w:val="274"/>
        </w:trPr>
        <w:tc>
          <w:tcPr>
            <w:tcW w:w="1187" w:type="dxa"/>
            <w:tcBorders>
              <w:top w:val="nil"/>
              <w:left w:val="single" w:sz="8" w:space="0" w:color="auto"/>
              <w:bottom w:val="single" w:sz="8" w:space="0" w:color="auto"/>
              <w:right w:val="single" w:sz="8" w:space="0" w:color="auto"/>
            </w:tcBorders>
          </w:tcPr>
          <w:p w14:paraId="77319A96"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45045B29"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532A18AC"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1016417"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7D698584" w14:textId="77777777" w:rsidR="00080718" w:rsidRPr="00E26CA4" w:rsidRDefault="00080718" w:rsidP="002B787A">
            <w:pPr>
              <w:spacing w:after="0" w:line="240" w:lineRule="auto"/>
              <w:jc w:val="right"/>
              <w:rPr>
                <w:rFonts w:ascii="Arial" w:eastAsia="Times New Roman" w:hAnsi="Arial" w:cs="Times New Roman"/>
                <w:b/>
                <w:bCs/>
                <w:lang w:eastAsia="sl-SI"/>
              </w:rPr>
            </w:pPr>
          </w:p>
        </w:tc>
      </w:tr>
      <w:tr w:rsidR="00080718" w:rsidRPr="00E26CA4" w14:paraId="0CA82CEC" w14:textId="77777777" w:rsidTr="002B787A">
        <w:trPr>
          <w:trHeight w:val="274"/>
        </w:trPr>
        <w:tc>
          <w:tcPr>
            <w:tcW w:w="1187" w:type="dxa"/>
            <w:tcBorders>
              <w:top w:val="nil"/>
              <w:left w:val="single" w:sz="8" w:space="0" w:color="auto"/>
              <w:bottom w:val="single" w:sz="8" w:space="0" w:color="auto"/>
              <w:right w:val="single" w:sz="8" w:space="0" w:color="auto"/>
            </w:tcBorders>
          </w:tcPr>
          <w:p w14:paraId="6E6AFD34"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1980A423"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7258A15"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762F50BF" w14:textId="77777777" w:rsidR="00080718" w:rsidRPr="00E26CA4" w:rsidRDefault="00080718"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103998D0" w14:textId="77777777" w:rsidR="00080718" w:rsidRPr="00E26CA4" w:rsidRDefault="00080718" w:rsidP="002B787A">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1.123.000</w:t>
            </w:r>
          </w:p>
        </w:tc>
      </w:tr>
      <w:bookmarkEnd w:id="303"/>
      <w:bookmarkEnd w:id="305"/>
    </w:tbl>
    <w:p w14:paraId="2AD0068B" w14:textId="77777777" w:rsidR="00080718" w:rsidRDefault="00080718" w:rsidP="00080718">
      <w:pPr>
        <w:rPr>
          <w:rFonts w:ascii="Arial" w:hAnsi="Arial" w:cs="Arial"/>
        </w:rPr>
      </w:pPr>
    </w:p>
    <w:p w14:paraId="0997CDCD" w14:textId="77777777" w:rsidR="00080718" w:rsidRDefault="00080718" w:rsidP="00080718">
      <w:pPr>
        <w:rPr>
          <w:rFonts w:ascii="Arial" w:hAnsi="Arial" w:cs="Arial"/>
        </w:rPr>
      </w:pPr>
    </w:p>
    <w:p w14:paraId="1FBEFA01" w14:textId="77777777" w:rsidR="00080718" w:rsidRDefault="00080718" w:rsidP="00080718">
      <w:pPr>
        <w:rPr>
          <w:rFonts w:ascii="Arial" w:hAnsi="Arial" w:cs="Arial"/>
        </w:rPr>
      </w:pPr>
    </w:p>
    <w:p w14:paraId="7C89CB9B" w14:textId="77777777" w:rsidR="00080718" w:rsidRDefault="00080718" w:rsidP="00080718">
      <w:pPr>
        <w:rPr>
          <w:rFonts w:ascii="Arial" w:hAnsi="Arial" w:cs="Arial"/>
        </w:rPr>
      </w:pPr>
    </w:p>
    <w:p w14:paraId="4D54F1F1" w14:textId="77777777" w:rsidR="00080718" w:rsidRDefault="00080718" w:rsidP="00080718">
      <w:pPr>
        <w:rPr>
          <w:rFonts w:ascii="Arial" w:hAnsi="Arial" w:cs="Arial"/>
        </w:rPr>
      </w:pPr>
    </w:p>
    <w:p w14:paraId="4ED29579" w14:textId="77777777" w:rsidR="00080718" w:rsidRDefault="00080718" w:rsidP="00080718">
      <w:pPr>
        <w:rPr>
          <w:rFonts w:ascii="Arial" w:hAnsi="Arial" w:cs="Arial"/>
        </w:rPr>
      </w:pPr>
    </w:p>
    <w:p w14:paraId="7FBD2483" w14:textId="77777777" w:rsidR="00080718" w:rsidRPr="00E26CA4" w:rsidRDefault="00080718" w:rsidP="00080718">
      <w:pPr>
        <w:spacing w:after="0" w:line="240" w:lineRule="auto"/>
        <w:jc w:val="both"/>
        <w:rPr>
          <w:rFonts w:ascii="Arial" w:eastAsia="Times New Roman" w:hAnsi="Arial" w:cs="Times New Roman"/>
          <w:b/>
          <w:sz w:val="28"/>
          <w:szCs w:val="28"/>
          <w:lang w:eastAsia="sl-SI"/>
        </w:rPr>
      </w:pPr>
      <w:r w:rsidRPr="00E26CA4">
        <w:rPr>
          <w:rFonts w:ascii="Arial" w:eastAsia="Times New Roman" w:hAnsi="Arial" w:cs="Times New Roman"/>
          <w:lang w:eastAsia="sl-SI"/>
        </w:rPr>
        <w:lastRenderedPageBreak/>
        <w:t xml:space="preserve">Tabela </w:t>
      </w:r>
      <w:r>
        <w:rPr>
          <w:rFonts w:ascii="Arial" w:eastAsia="Times New Roman" w:hAnsi="Arial" w:cs="Times New Roman"/>
          <w:lang w:eastAsia="sl-SI"/>
        </w:rPr>
        <w:t>4 (obseg odhodkov MR v letu 2023, ki so predmet financiranja občin ustanoviteljic)</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080718" w:rsidRPr="00E26CA4" w14:paraId="161B5FDD"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162EA277" w14:textId="77777777" w:rsidR="00080718" w:rsidRPr="00E26CA4" w:rsidRDefault="00080718"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obseg odhodkov, ki so predmet financiranja</w:t>
            </w:r>
          </w:p>
        </w:tc>
      </w:tr>
      <w:tr w:rsidR="00080718" w:rsidRPr="00E26CA4" w14:paraId="53A7360D"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33395057" w14:textId="77777777" w:rsidR="00080718" w:rsidRPr="00E26CA4" w:rsidRDefault="00080718"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38CBF625" w14:textId="77777777" w:rsidR="00080718" w:rsidRPr="00E26CA4" w:rsidRDefault="00080718"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03AEA96F" w14:textId="77777777" w:rsidR="00080718" w:rsidRPr="00E26CA4" w:rsidRDefault="00080718"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5EA6BF72" w14:textId="77777777" w:rsidR="00080718" w:rsidRPr="00E26CA4" w:rsidRDefault="00080718"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3E0B5420" w14:textId="77777777" w:rsidR="00080718" w:rsidRPr="00E26CA4" w:rsidRDefault="00080718" w:rsidP="002B787A">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tr w:rsidR="00080718" w:rsidRPr="00E26CA4" w14:paraId="4D4ABEB0"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50D1762D" w14:textId="77777777" w:rsidR="00080718" w:rsidRPr="00E26CA4" w:rsidRDefault="00080718"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0EAF73F1" w14:textId="77777777" w:rsidR="00080718" w:rsidRPr="00E26CA4" w:rsidRDefault="00080718"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7BFFA4FC" w14:textId="77777777" w:rsidR="00080718" w:rsidRPr="00E26CA4" w:rsidRDefault="00080718"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19695FD8" w14:textId="77777777" w:rsidR="00080718" w:rsidRPr="00E26CA4" w:rsidRDefault="00080718"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7A8EA487" w14:textId="77777777" w:rsidR="00080718" w:rsidRPr="00E26CA4" w:rsidRDefault="00080718"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080718" w:rsidRPr="00E26CA4" w14:paraId="30221914"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4782324A" w14:textId="77777777" w:rsidR="00080718" w:rsidRPr="00E26CA4" w:rsidRDefault="00080718"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68D01E3E" w14:textId="77777777" w:rsidR="00080718" w:rsidRPr="00E26CA4" w:rsidRDefault="00080718"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132516CE" w14:textId="77777777" w:rsidR="00080718" w:rsidRPr="00E26CA4" w:rsidRDefault="00080718"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10E88DFE" w14:textId="77777777" w:rsidR="00080718" w:rsidRPr="00E26CA4" w:rsidRDefault="00080718"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449C02BE" w14:textId="77777777" w:rsidR="00080718" w:rsidRPr="00E26CA4" w:rsidRDefault="00080718"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218.804</w:t>
            </w:r>
          </w:p>
        </w:tc>
      </w:tr>
      <w:tr w:rsidR="00080718" w:rsidRPr="00E26CA4" w14:paraId="32A6F2BF"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2728D6E1" w14:textId="77777777" w:rsidR="00080718" w:rsidRPr="00E26CA4" w:rsidRDefault="00080718"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64C83B92" w14:textId="77777777" w:rsidR="00080718" w:rsidRPr="00E26CA4" w:rsidRDefault="00080718"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70A234F7" w14:textId="77777777" w:rsidR="00080718" w:rsidRPr="00E26CA4" w:rsidRDefault="00080718"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19D6DB46" w14:textId="77777777" w:rsidR="00080718" w:rsidRPr="00E26CA4" w:rsidRDefault="00080718"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62A6C380" w14:textId="77777777" w:rsidR="00080718" w:rsidRPr="00E26CA4" w:rsidRDefault="00080718" w:rsidP="002B787A">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080718" w:rsidRPr="00E26CA4" w14:paraId="15C6EFC0" w14:textId="77777777" w:rsidTr="002B787A">
        <w:trPr>
          <w:trHeight w:val="274"/>
        </w:trPr>
        <w:tc>
          <w:tcPr>
            <w:tcW w:w="1187" w:type="dxa"/>
            <w:tcBorders>
              <w:top w:val="nil"/>
              <w:left w:val="single" w:sz="8" w:space="0" w:color="auto"/>
              <w:bottom w:val="single" w:sz="8" w:space="0" w:color="auto"/>
              <w:right w:val="single" w:sz="8" w:space="0" w:color="auto"/>
            </w:tcBorders>
          </w:tcPr>
          <w:p w14:paraId="49BB5CC8"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33E344DE"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0D5B4D1"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1868A4C"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71744D50" w14:textId="77777777" w:rsidR="00080718" w:rsidRPr="00E26CA4" w:rsidRDefault="00080718" w:rsidP="002B787A">
            <w:pPr>
              <w:spacing w:after="0" w:line="240" w:lineRule="auto"/>
              <w:jc w:val="right"/>
              <w:rPr>
                <w:rFonts w:ascii="Arial" w:eastAsia="Times New Roman" w:hAnsi="Arial" w:cs="Times New Roman"/>
                <w:b/>
                <w:bCs/>
                <w:lang w:eastAsia="sl-SI"/>
              </w:rPr>
            </w:pPr>
          </w:p>
        </w:tc>
      </w:tr>
      <w:tr w:rsidR="00080718" w:rsidRPr="00E26CA4" w14:paraId="419F0786" w14:textId="77777777" w:rsidTr="002B787A">
        <w:trPr>
          <w:trHeight w:val="274"/>
        </w:trPr>
        <w:tc>
          <w:tcPr>
            <w:tcW w:w="1187" w:type="dxa"/>
            <w:tcBorders>
              <w:top w:val="nil"/>
              <w:left w:val="single" w:sz="8" w:space="0" w:color="auto"/>
              <w:bottom w:val="single" w:sz="8" w:space="0" w:color="auto"/>
              <w:right w:val="single" w:sz="8" w:space="0" w:color="auto"/>
            </w:tcBorders>
          </w:tcPr>
          <w:p w14:paraId="0BE84BA1"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69AA1FC6"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E91E94A" w14:textId="77777777" w:rsidR="00080718" w:rsidRPr="00E26CA4" w:rsidRDefault="00080718"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7EAF871B" w14:textId="77777777" w:rsidR="00080718" w:rsidRPr="00E26CA4" w:rsidRDefault="00080718"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2EDF2519" w14:textId="77777777" w:rsidR="00080718" w:rsidRPr="00E26CA4" w:rsidRDefault="00080718" w:rsidP="002B787A">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1.053.804</w:t>
            </w:r>
          </w:p>
        </w:tc>
      </w:tr>
    </w:tbl>
    <w:p w14:paraId="0CF0788C" w14:textId="77777777" w:rsidR="00080718" w:rsidRPr="00AF68A1" w:rsidRDefault="00080718" w:rsidP="00080718">
      <w:pPr>
        <w:spacing w:after="0"/>
        <w:rPr>
          <w:rFonts w:ascii="Arial" w:eastAsia="Times New Roman" w:hAnsi="Arial" w:cs="Arial"/>
        </w:rPr>
      </w:pPr>
    </w:p>
    <w:p w14:paraId="004D56AC" w14:textId="77777777" w:rsidR="00080718" w:rsidRPr="007D06FC" w:rsidRDefault="00080718" w:rsidP="00080718">
      <w:pPr>
        <w:pStyle w:val="Naslov2"/>
        <w:numPr>
          <w:ilvl w:val="0"/>
          <w:numId w:val="0"/>
        </w:numPr>
        <w:spacing w:before="0" w:after="0"/>
      </w:pPr>
      <w:bookmarkStart w:id="306" w:name="_Toc56674872"/>
      <w:bookmarkStart w:id="307" w:name="_Toc56762231"/>
      <w:bookmarkStart w:id="308" w:name="_Toc56869772"/>
      <w:bookmarkStart w:id="309" w:name="_Toc116072349"/>
      <w:bookmarkStart w:id="310" w:name="_Toc116561399"/>
      <w:r w:rsidRPr="007D06FC">
        <w:t>2.3 FINANČNI NAČRT ZA SKUPNO SLUŽBO VARSTVA OKOLJA</w:t>
      </w:r>
      <w:bookmarkEnd w:id="306"/>
      <w:bookmarkEnd w:id="307"/>
      <w:bookmarkEnd w:id="308"/>
      <w:bookmarkEnd w:id="309"/>
      <w:bookmarkEnd w:id="310"/>
    </w:p>
    <w:p w14:paraId="3202C6B9" w14:textId="77777777" w:rsidR="00080718" w:rsidRDefault="00080718" w:rsidP="00080718">
      <w:pPr>
        <w:spacing w:after="0" w:line="240" w:lineRule="auto"/>
        <w:jc w:val="both"/>
        <w:rPr>
          <w:rFonts w:ascii="Arial" w:eastAsia="Times New Roman" w:hAnsi="Arial" w:cs="Arial"/>
          <w:lang w:eastAsia="sl-SI"/>
        </w:rPr>
      </w:pPr>
    </w:p>
    <w:p w14:paraId="2F8E7091" w14:textId="77777777" w:rsidR="00080718" w:rsidRDefault="00080718" w:rsidP="00080718">
      <w:pPr>
        <w:spacing w:after="0" w:line="240" w:lineRule="auto"/>
        <w:jc w:val="both"/>
        <w:rPr>
          <w:rFonts w:ascii="Arial" w:eastAsia="Times New Roman" w:hAnsi="Arial" w:cs="Times New Roman"/>
          <w:lang w:eastAsia="sl-SI"/>
        </w:rPr>
      </w:pPr>
      <w:bookmarkStart w:id="311" w:name="_Toc25062080"/>
      <w:bookmarkStart w:id="312" w:name="_Toc25574884"/>
      <w:bookmarkStart w:id="313" w:name="_Toc25575148"/>
      <w:bookmarkStart w:id="314" w:name="_Toc25575362"/>
      <w:bookmarkStart w:id="315" w:name="_Toc24706805"/>
      <w:bookmarkStart w:id="316" w:name="_Toc24707681"/>
      <w:r w:rsidRPr="004B144E">
        <w:rPr>
          <w:rFonts w:ascii="Arial" w:eastAsia="Times New Roman" w:hAnsi="Arial" w:cs="Times New Roman"/>
          <w:lang w:eastAsia="sl-SI"/>
        </w:rPr>
        <w:t>Temeljno izhodišče finančnega načrta za leto 202</w:t>
      </w:r>
      <w:r>
        <w:rPr>
          <w:rFonts w:ascii="Arial" w:eastAsia="Times New Roman" w:hAnsi="Arial" w:cs="Times New Roman"/>
          <w:lang w:eastAsia="sl-SI"/>
        </w:rPr>
        <w:t>3</w:t>
      </w:r>
      <w:r w:rsidRPr="004B144E">
        <w:rPr>
          <w:rFonts w:ascii="Arial" w:eastAsia="Times New Roman" w:hAnsi="Arial" w:cs="Times New Roman"/>
          <w:lang w:eastAsia="sl-SI"/>
        </w:rPr>
        <w:t xml:space="preserve"> izvira iz potreb SSVO za izvedbo Letnega programa dela za leto 202</w:t>
      </w:r>
      <w:r>
        <w:rPr>
          <w:rFonts w:ascii="Arial" w:eastAsia="Times New Roman" w:hAnsi="Arial" w:cs="Times New Roman"/>
          <w:lang w:eastAsia="sl-SI"/>
        </w:rPr>
        <w:t>3</w:t>
      </w:r>
      <w:r w:rsidRPr="004B144E">
        <w:rPr>
          <w:rFonts w:ascii="Arial" w:eastAsia="Times New Roman" w:hAnsi="Arial" w:cs="Times New Roman"/>
          <w:lang w:eastAsia="sl-SI"/>
        </w:rPr>
        <w:t>. Temeljno izhodišče pri pripravi finančnega načrta je ohranitev obsega dejavnosti na nivoju preteklega leta.</w:t>
      </w:r>
      <w:bookmarkEnd w:id="311"/>
      <w:bookmarkEnd w:id="312"/>
      <w:bookmarkEnd w:id="313"/>
      <w:bookmarkEnd w:id="314"/>
      <w:bookmarkEnd w:id="315"/>
      <w:bookmarkEnd w:id="316"/>
    </w:p>
    <w:p w14:paraId="068125DF" w14:textId="77777777" w:rsidR="00080718" w:rsidRPr="004B144E" w:rsidRDefault="00080718" w:rsidP="00080718">
      <w:pPr>
        <w:spacing w:after="0" w:line="240" w:lineRule="auto"/>
        <w:jc w:val="both"/>
        <w:rPr>
          <w:rFonts w:ascii="Arial" w:eastAsia="Times New Roman" w:hAnsi="Arial" w:cs="Times New Roman"/>
          <w:lang w:eastAsia="sl-SI"/>
        </w:rPr>
      </w:pPr>
    </w:p>
    <w:p w14:paraId="2396A285" w14:textId="77777777" w:rsidR="00080718" w:rsidRPr="004B144E" w:rsidRDefault="00080718" w:rsidP="00080718">
      <w:pPr>
        <w:spacing w:after="0" w:line="240" w:lineRule="auto"/>
        <w:jc w:val="both"/>
        <w:rPr>
          <w:rFonts w:ascii="Arial" w:eastAsia="Times New Roman" w:hAnsi="Arial" w:cs="Times New Roman"/>
          <w:lang w:eastAsia="sl-SI"/>
        </w:rPr>
      </w:pPr>
      <w:bookmarkStart w:id="317" w:name="_Toc24706806"/>
      <w:bookmarkStart w:id="318" w:name="_Toc24707682"/>
      <w:bookmarkStart w:id="319" w:name="_Toc25062081"/>
      <w:bookmarkStart w:id="320" w:name="_Toc25574885"/>
      <w:bookmarkStart w:id="321" w:name="_Toc25575149"/>
      <w:bookmarkStart w:id="322" w:name="_Toc25575363"/>
      <w:r w:rsidRPr="004B144E">
        <w:rPr>
          <w:rFonts w:ascii="Arial" w:eastAsia="Times New Roman" w:hAnsi="Arial" w:cs="Times New Roman"/>
          <w:lang w:eastAsia="sl-SI"/>
        </w:rPr>
        <w:t xml:space="preserve">Finančni načrt </w:t>
      </w:r>
      <w:r w:rsidRPr="005D0221">
        <w:rPr>
          <w:rFonts w:ascii="Arial" w:eastAsia="Times New Roman" w:hAnsi="Arial" w:cs="Times New Roman"/>
          <w:lang w:eastAsia="sl-SI"/>
        </w:rPr>
        <w:t>naloge</w:t>
      </w:r>
      <w:r w:rsidRPr="009F2DF8">
        <w:rPr>
          <w:rFonts w:ascii="Arial" w:eastAsia="Times New Roman" w:hAnsi="Arial" w:cs="Times New Roman"/>
          <w:color w:val="FF0000"/>
          <w:lang w:eastAsia="sl-SI"/>
        </w:rPr>
        <w:t xml:space="preserve"> </w:t>
      </w:r>
      <w:r w:rsidRPr="004B144E">
        <w:rPr>
          <w:rFonts w:ascii="Arial" w:eastAsia="Times New Roman" w:hAnsi="Arial" w:cs="Times New Roman"/>
          <w:lang w:eastAsia="sl-SI"/>
        </w:rPr>
        <w:t>SSVO za leto 202</w:t>
      </w:r>
      <w:r>
        <w:rPr>
          <w:rFonts w:ascii="Arial" w:eastAsia="Times New Roman" w:hAnsi="Arial" w:cs="Times New Roman"/>
          <w:lang w:eastAsia="sl-SI"/>
        </w:rPr>
        <w:t xml:space="preserve">3 </w:t>
      </w:r>
      <w:r w:rsidRPr="004B144E">
        <w:rPr>
          <w:rFonts w:ascii="Arial" w:eastAsia="Times New Roman" w:hAnsi="Arial" w:cs="Times New Roman"/>
          <w:lang w:eastAsia="sl-SI"/>
        </w:rPr>
        <w:t xml:space="preserve">v skupni višini znaša </w:t>
      </w:r>
      <w:bookmarkEnd w:id="317"/>
      <w:bookmarkEnd w:id="318"/>
      <w:bookmarkEnd w:id="319"/>
      <w:bookmarkEnd w:id="320"/>
      <w:bookmarkEnd w:id="321"/>
      <w:bookmarkEnd w:id="322"/>
      <w:r>
        <w:rPr>
          <w:rFonts w:ascii="Arial" w:eastAsia="Times New Roman" w:hAnsi="Arial" w:cs="Times New Roman"/>
          <w:b/>
          <w:bCs/>
          <w:lang w:eastAsia="sl-SI"/>
        </w:rPr>
        <w:t>793.700</w:t>
      </w:r>
      <w:r w:rsidRPr="00C55666">
        <w:rPr>
          <w:rFonts w:ascii="Arial" w:eastAsia="Times New Roman" w:hAnsi="Arial" w:cs="Times New Roman"/>
          <w:b/>
          <w:lang w:eastAsia="sl-SI"/>
        </w:rPr>
        <w:t>€</w:t>
      </w:r>
      <w:r w:rsidRPr="00C55666">
        <w:rPr>
          <w:rFonts w:ascii="Arial" w:eastAsia="Times New Roman" w:hAnsi="Arial" w:cs="Times New Roman"/>
          <w:lang w:eastAsia="sl-SI"/>
        </w:rPr>
        <w:t>.</w:t>
      </w:r>
    </w:p>
    <w:p w14:paraId="64E59F3B" w14:textId="77777777" w:rsidR="00080718" w:rsidRDefault="00080718" w:rsidP="00080718">
      <w:pPr>
        <w:spacing w:after="0" w:line="240" w:lineRule="auto"/>
        <w:jc w:val="both"/>
        <w:rPr>
          <w:b/>
        </w:rPr>
      </w:pPr>
      <w:r>
        <w:rPr>
          <w:b/>
        </w:rPr>
        <w:t xml:space="preserve"> </w:t>
      </w:r>
    </w:p>
    <w:p w14:paraId="581A8F3F" w14:textId="77777777" w:rsidR="00080718" w:rsidRPr="00C55666" w:rsidRDefault="00080718" w:rsidP="00080718">
      <w:pPr>
        <w:spacing w:after="0" w:line="240" w:lineRule="auto"/>
        <w:jc w:val="both"/>
        <w:rPr>
          <w:bCs/>
        </w:rPr>
      </w:pPr>
      <w:r w:rsidRPr="00C55666">
        <w:rPr>
          <w:rFonts w:ascii="Arial" w:eastAsia="Times New Roman" w:hAnsi="Arial" w:cs="Times New Roman"/>
          <w:lang w:eastAsia="sl-SI"/>
        </w:rPr>
        <w:t xml:space="preserve">Tabela </w:t>
      </w:r>
      <w:r>
        <w:rPr>
          <w:rFonts w:ascii="Arial" w:eastAsia="Times New Roman" w:hAnsi="Arial" w:cs="Times New Roman"/>
          <w:lang w:eastAsia="sl-SI"/>
        </w:rPr>
        <w:t>5</w:t>
      </w:r>
      <w:r w:rsidRPr="00C55666">
        <w:rPr>
          <w:rFonts w:ascii="Arial" w:eastAsia="Times New Roman" w:hAnsi="Arial" w:cs="Times New Roman"/>
          <w:lang w:eastAsia="sl-SI"/>
        </w:rPr>
        <w:t xml:space="preserve"> (celoten obseg odhodkov SSVO v letu 202</w:t>
      </w:r>
      <w:r>
        <w:rPr>
          <w:rFonts w:ascii="Arial" w:eastAsia="Times New Roman" w:hAnsi="Arial" w:cs="Times New Roman"/>
          <w:lang w:eastAsia="sl-SI"/>
        </w:rPr>
        <w:t>3</w:t>
      </w:r>
      <w:r w:rsidRPr="00C55666">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080718" w:rsidRPr="00AF68A1" w14:paraId="3BB06E79"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0DF6448C" w14:textId="77777777" w:rsidR="00080718" w:rsidRPr="000977F8" w:rsidRDefault="00080718" w:rsidP="002B787A">
            <w:pPr>
              <w:rPr>
                <w:rFonts w:ascii="Arial" w:hAnsi="Arial" w:cs="Arial"/>
                <w:b/>
                <w:bCs/>
                <w:sz w:val="28"/>
                <w:szCs w:val="28"/>
                <w:lang w:eastAsia="sl-SI"/>
              </w:rPr>
            </w:pPr>
            <w:bookmarkStart w:id="323" w:name="_Hlk56670454"/>
            <w:r w:rsidRPr="000977F8">
              <w:rPr>
                <w:rFonts w:ascii="Arial" w:hAnsi="Arial" w:cs="Arial"/>
                <w:b/>
                <w:bCs/>
                <w:sz w:val="28"/>
                <w:szCs w:val="28"/>
                <w:lang w:eastAsia="sl-SI"/>
              </w:rPr>
              <w:t xml:space="preserve">Finančni načrt </w:t>
            </w:r>
            <w:r w:rsidRPr="005D0221">
              <w:rPr>
                <w:rFonts w:ascii="Arial" w:hAnsi="Arial" w:cs="Arial"/>
                <w:b/>
                <w:bCs/>
                <w:sz w:val="28"/>
                <w:szCs w:val="28"/>
                <w:lang w:eastAsia="sl-SI"/>
              </w:rPr>
              <w:t>Skupne službe varstva okolja</w:t>
            </w:r>
            <w:r>
              <w:rPr>
                <w:rFonts w:ascii="Arial" w:hAnsi="Arial" w:cs="Arial"/>
                <w:b/>
                <w:bCs/>
                <w:sz w:val="28"/>
                <w:szCs w:val="28"/>
                <w:lang w:eastAsia="sl-SI"/>
              </w:rPr>
              <w:t xml:space="preserve"> SOU Maribor</w:t>
            </w:r>
            <w:r w:rsidRPr="005D0221">
              <w:rPr>
                <w:rFonts w:ascii="Arial" w:hAnsi="Arial" w:cs="Arial"/>
                <w:b/>
                <w:bCs/>
                <w:sz w:val="28"/>
                <w:szCs w:val="28"/>
                <w:lang w:eastAsia="sl-SI"/>
              </w:rPr>
              <w:t xml:space="preserve"> </w:t>
            </w:r>
            <w:r w:rsidRPr="000977F8">
              <w:rPr>
                <w:rFonts w:ascii="Arial" w:hAnsi="Arial" w:cs="Arial"/>
                <w:b/>
                <w:bCs/>
                <w:sz w:val="28"/>
                <w:szCs w:val="28"/>
                <w:lang w:eastAsia="sl-SI"/>
              </w:rPr>
              <w:t>po postavkah za leto 202</w:t>
            </w:r>
            <w:r>
              <w:rPr>
                <w:rFonts w:ascii="Arial" w:hAnsi="Arial" w:cs="Arial"/>
                <w:b/>
                <w:bCs/>
                <w:sz w:val="28"/>
                <w:szCs w:val="28"/>
                <w:lang w:eastAsia="sl-SI"/>
              </w:rPr>
              <w:t>3</w:t>
            </w:r>
            <w:r w:rsidRPr="000977F8">
              <w:rPr>
                <w:rFonts w:ascii="Arial" w:hAnsi="Arial" w:cs="Arial"/>
                <w:b/>
                <w:bCs/>
                <w:sz w:val="28"/>
                <w:szCs w:val="28"/>
                <w:lang w:eastAsia="sl-SI"/>
              </w:rPr>
              <w:t xml:space="preserve"> – celoten obseg odhodkov</w:t>
            </w:r>
          </w:p>
        </w:tc>
      </w:tr>
      <w:tr w:rsidR="00080718" w:rsidRPr="00AF68A1" w14:paraId="55142B9C"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7A8AF9F6" w14:textId="77777777" w:rsidR="00080718" w:rsidRPr="00AF68A1" w:rsidRDefault="00080718"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40A442AF" w14:textId="77777777" w:rsidR="00080718" w:rsidRPr="00AF68A1" w:rsidRDefault="00080718"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789F1833" w14:textId="77777777" w:rsidR="00080718" w:rsidRPr="00AF68A1" w:rsidRDefault="00080718"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0A705A8F" w14:textId="77777777" w:rsidR="00080718" w:rsidRPr="00AF68A1" w:rsidRDefault="00080718"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134EE782" w14:textId="77777777" w:rsidR="00080718" w:rsidRPr="00AF68A1" w:rsidRDefault="00080718" w:rsidP="002B787A">
            <w:pPr>
              <w:spacing w:after="0" w:line="240" w:lineRule="auto"/>
              <w:jc w:val="right"/>
              <w:rPr>
                <w:rFonts w:ascii="Arial" w:eastAsia="Times New Roman" w:hAnsi="Arial" w:cs="Arial"/>
                <w:b/>
                <w:lang w:eastAsia="sl-SI"/>
              </w:rPr>
            </w:pPr>
            <w:r w:rsidRPr="00AF68A1">
              <w:rPr>
                <w:rFonts w:ascii="Arial" w:eastAsia="Times New Roman" w:hAnsi="Arial" w:cs="Arial"/>
                <w:b/>
                <w:lang w:eastAsia="sl-SI"/>
              </w:rPr>
              <w:t>Zneski v €</w:t>
            </w:r>
          </w:p>
        </w:tc>
      </w:tr>
      <w:tr w:rsidR="00080718" w:rsidRPr="00AF68A1" w14:paraId="41002C2C"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01D9E128" w14:textId="77777777" w:rsidR="00080718" w:rsidRPr="00AF68A1" w:rsidRDefault="00080718"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11180</w:t>
            </w:r>
            <w:r>
              <w:rPr>
                <w:rFonts w:ascii="Arial" w:eastAsia="Times New Roman" w:hAnsi="Arial" w:cs="Times New Roman"/>
                <w:b/>
                <w:lang w:eastAsia="sl-SI"/>
              </w:rPr>
              <w:t>6</w:t>
            </w:r>
          </w:p>
        </w:tc>
        <w:tc>
          <w:tcPr>
            <w:tcW w:w="689" w:type="dxa"/>
            <w:tcBorders>
              <w:top w:val="single" w:sz="4" w:space="0" w:color="auto"/>
              <w:left w:val="nil"/>
              <w:bottom w:val="single" w:sz="8" w:space="0" w:color="auto"/>
              <w:right w:val="single" w:sz="8" w:space="0" w:color="auto"/>
            </w:tcBorders>
            <w:hideMark/>
          </w:tcPr>
          <w:p w14:paraId="1E9F7B13" w14:textId="77777777" w:rsidR="00080718" w:rsidRPr="00AF68A1" w:rsidRDefault="00080718" w:rsidP="002B787A">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67413C94" w14:textId="77777777" w:rsidR="00080718" w:rsidRPr="00AF68A1" w:rsidRDefault="00080718" w:rsidP="002B787A">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4CBDDED8" w14:textId="77777777" w:rsidR="00080718" w:rsidRPr="00AF68A1" w:rsidRDefault="00080718"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2B1ADF95" w14:textId="77777777" w:rsidR="00080718" w:rsidRPr="00AF68A1" w:rsidRDefault="00080718" w:rsidP="002B787A">
            <w:pPr>
              <w:spacing w:after="0" w:line="240" w:lineRule="auto"/>
              <w:jc w:val="right"/>
              <w:rPr>
                <w:rFonts w:ascii="Arial" w:eastAsia="Times New Roman" w:hAnsi="Arial" w:cs="Arial"/>
                <w:b/>
                <w:lang w:eastAsia="sl-SI"/>
              </w:rPr>
            </w:pPr>
            <w:r>
              <w:rPr>
                <w:rFonts w:ascii="Arial" w:eastAsia="Times New Roman" w:hAnsi="Arial" w:cs="Arial"/>
                <w:b/>
                <w:lang w:eastAsia="sl-SI"/>
              </w:rPr>
              <w:t>351.000</w:t>
            </w:r>
          </w:p>
        </w:tc>
      </w:tr>
      <w:tr w:rsidR="00080718" w:rsidRPr="00AF68A1" w14:paraId="784946BA"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3EAB740B" w14:textId="77777777" w:rsidR="00080718" w:rsidRPr="00AF68A1" w:rsidRDefault="00080718"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21171</w:t>
            </w:r>
            <w:r>
              <w:rPr>
                <w:rFonts w:ascii="Arial" w:eastAsia="Times New Roman" w:hAnsi="Arial" w:cs="Times New Roman"/>
                <w:b/>
                <w:lang w:eastAsia="sl-SI"/>
              </w:rPr>
              <w:t>5</w:t>
            </w:r>
          </w:p>
        </w:tc>
        <w:tc>
          <w:tcPr>
            <w:tcW w:w="689" w:type="dxa"/>
            <w:tcBorders>
              <w:top w:val="nil"/>
              <w:left w:val="nil"/>
              <w:bottom w:val="single" w:sz="8" w:space="0" w:color="auto"/>
              <w:right w:val="single" w:sz="8" w:space="0" w:color="auto"/>
            </w:tcBorders>
            <w:hideMark/>
          </w:tcPr>
          <w:p w14:paraId="528F9E97" w14:textId="77777777" w:rsidR="00080718" w:rsidRPr="00AF68A1" w:rsidRDefault="00080718" w:rsidP="002B787A">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6AC3E377" w14:textId="77777777" w:rsidR="00080718" w:rsidRPr="00AF68A1" w:rsidRDefault="00080718" w:rsidP="002B787A">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77FA398C" w14:textId="77777777" w:rsidR="00080718" w:rsidRPr="00AF68A1" w:rsidRDefault="00080718" w:rsidP="002B787A">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557EB096" w14:textId="77777777" w:rsidR="00080718" w:rsidRPr="00AF68A1" w:rsidRDefault="00080718" w:rsidP="002B787A">
            <w:pPr>
              <w:spacing w:after="0" w:line="240" w:lineRule="auto"/>
              <w:jc w:val="right"/>
              <w:rPr>
                <w:rFonts w:ascii="Arial" w:eastAsia="Times New Roman" w:hAnsi="Arial" w:cs="Arial"/>
                <w:b/>
                <w:lang w:eastAsia="sl-SI"/>
              </w:rPr>
            </w:pPr>
            <w:r w:rsidRPr="00F471B6">
              <w:rPr>
                <w:rFonts w:ascii="Arial" w:eastAsia="Times New Roman" w:hAnsi="Arial" w:cs="Arial"/>
                <w:b/>
                <w:lang w:eastAsia="sl-SI"/>
              </w:rPr>
              <w:t>21.600</w:t>
            </w:r>
          </w:p>
        </w:tc>
      </w:tr>
      <w:tr w:rsidR="00080718" w:rsidRPr="00AF68A1" w14:paraId="1E82783B"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2E2B3E6A" w14:textId="77777777" w:rsidR="00080718" w:rsidRPr="00AF68A1" w:rsidRDefault="00080718"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21340</w:t>
            </w:r>
            <w:r>
              <w:rPr>
                <w:rFonts w:ascii="Arial" w:eastAsia="Times New Roman" w:hAnsi="Arial" w:cs="Times New Roman"/>
                <w:b/>
                <w:lang w:eastAsia="sl-SI"/>
              </w:rPr>
              <w:t>4</w:t>
            </w:r>
          </w:p>
        </w:tc>
        <w:tc>
          <w:tcPr>
            <w:tcW w:w="689" w:type="dxa"/>
            <w:tcBorders>
              <w:top w:val="nil"/>
              <w:left w:val="nil"/>
              <w:bottom w:val="single" w:sz="8" w:space="0" w:color="auto"/>
              <w:right w:val="single" w:sz="8" w:space="0" w:color="auto"/>
            </w:tcBorders>
            <w:hideMark/>
          </w:tcPr>
          <w:p w14:paraId="4C063143" w14:textId="77777777" w:rsidR="00080718" w:rsidRPr="00AF68A1" w:rsidRDefault="00080718"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249CBF7E" w14:textId="77777777" w:rsidR="00080718" w:rsidRPr="00AF68A1" w:rsidRDefault="00080718" w:rsidP="002B787A">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2C6B0AAF" w14:textId="77777777" w:rsidR="00080718" w:rsidRPr="00AF68A1" w:rsidRDefault="00080718" w:rsidP="002B787A">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2185A11C" w14:textId="77777777" w:rsidR="00080718" w:rsidRPr="00AF68A1" w:rsidRDefault="00080718"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10</w:t>
            </w:r>
            <w:r w:rsidRPr="00F471B6">
              <w:rPr>
                <w:rFonts w:ascii="Arial" w:eastAsia="Times New Roman" w:hAnsi="Arial" w:cs="Arial"/>
                <w:b/>
                <w:bCs/>
                <w:lang w:eastAsia="sl-SI"/>
              </w:rPr>
              <w:t>.000</w:t>
            </w:r>
          </w:p>
        </w:tc>
      </w:tr>
      <w:bookmarkEnd w:id="323"/>
      <w:tr w:rsidR="00080718" w:rsidRPr="00AF68A1" w14:paraId="164BB6F1" w14:textId="77777777" w:rsidTr="002B787A">
        <w:trPr>
          <w:trHeight w:val="274"/>
        </w:trPr>
        <w:tc>
          <w:tcPr>
            <w:tcW w:w="1187" w:type="dxa"/>
            <w:tcBorders>
              <w:top w:val="nil"/>
              <w:left w:val="single" w:sz="8" w:space="0" w:color="auto"/>
              <w:bottom w:val="single" w:sz="8" w:space="0" w:color="auto"/>
              <w:right w:val="single" w:sz="8" w:space="0" w:color="auto"/>
            </w:tcBorders>
          </w:tcPr>
          <w:p w14:paraId="0E4B26BC" w14:textId="77777777" w:rsidR="00080718" w:rsidRPr="00AF68A1" w:rsidRDefault="00080718"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157000</w:t>
            </w:r>
          </w:p>
        </w:tc>
        <w:tc>
          <w:tcPr>
            <w:tcW w:w="689" w:type="dxa"/>
            <w:tcBorders>
              <w:top w:val="nil"/>
              <w:left w:val="nil"/>
              <w:bottom w:val="single" w:sz="8" w:space="0" w:color="auto"/>
              <w:right w:val="single" w:sz="8" w:space="0" w:color="auto"/>
            </w:tcBorders>
          </w:tcPr>
          <w:p w14:paraId="7419AFB8" w14:textId="77777777" w:rsidR="00080718" w:rsidRPr="00AF68A1" w:rsidRDefault="00080718"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877133E" w14:textId="77777777" w:rsidR="00080718" w:rsidRPr="00AF68A1" w:rsidRDefault="00080718"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2B29EC7E" w14:textId="77777777" w:rsidR="00080718" w:rsidRPr="00AF68A1" w:rsidRDefault="00080718" w:rsidP="002B787A">
            <w:pPr>
              <w:spacing w:after="0" w:line="240" w:lineRule="auto"/>
              <w:jc w:val="both"/>
              <w:rPr>
                <w:rFonts w:ascii="Arial" w:eastAsia="Times New Roman" w:hAnsi="Arial" w:cs="Times New Roman"/>
                <w:b/>
                <w:bCs/>
                <w:sz w:val="20"/>
                <w:szCs w:val="20"/>
                <w:lang w:eastAsia="sl-SI"/>
              </w:rPr>
            </w:pPr>
            <w:r w:rsidRPr="00E848A9">
              <w:rPr>
                <w:rFonts w:ascii="Arial" w:eastAsia="Times New Roman" w:hAnsi="Arial" w:cs="Times New Roman"/>
                <w:b/>
                <w:bCs/>
                <w:sz w:val="20"/>
                <w:szCs w:val="20"/>
                <w:lang w:eastAsia="sl-SI"/>
              </w:rPr>
              <w:t>UPRAVLJANJE Z GOZDOVI S POSEBNIM NAMENOM</w:t>
            </w:r>
          </w:p>
        </w:tc>
        <w:tc>
          <w:tcPr>
            <w:tcW w:w="1866" w:type="dxa"/>
            <w:tcBorders>
              <w:top w:val="nil"/>
              <w:left w:val="single" w:sz="4" w:space="0" w:color="auto"/>
              <w:bottom w:val="single" w:sz="4" w:space="0" w:color="auto"/>
              <w:right w:val="single" w:sz="4" w:space="0" w:color="auto"/>
            </w:tcBorders>
            <w:noWrap/>
            <w:vAlign w:val="bottom"/>
          </w:tcPr>
          <w:p w14:paraId="026275BE" w14:textId="77777777" w:rsidR="00080718" w:rsidRPr="00AF68A1" w:rsidRDefault="00080718" w:rsidP="002B787A">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20.000</w:t>
            </w:r>
          </w:p>
        </w:tc>
      </w:tr>
      <w:tr w:rsidR="00080718" w:rsidRPr="00AF68A1" w14:paraId="75A6DDC8" w14:textId="77777777" w:rsidTr="002B787A">
        <w:trPr>
          <w:trHeight w:val="274"/>
        </w:trPr>
        <w:tc>
          <w:tcPr>
            <w:tcW w:w="1187" w:type="dxa"/>
            <w:tcBorders>
              <w:top w:val="nil"/>
              <w:left w:val="single" w:sz="8" w:space="0" w:color="auto"/>
              <w:bottom w:val="single" w:sz="8" w:space="0" w:color="auto"/>
              <w:right w:val="single" w:sz="8" w:space="0" w:color="auto"/>
            </w:tcBorders>
          </w:tcPr>
          <w:p w14:paraId="71B608E0" w14:textId="77777777" w:rsidR="00080718" w:rsidRPr="00AF68A1" w:rsidRDefault="00080718"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156301</w:t>
            </w:r>
          </w:p>
        </w:tc>
        <w:tc>
          <w:tcPr>
            <w:tcW w:w="689" w:type="dxa"/>
            <w:tcBorders>
              <w:top w:val="nil"/>
              <w:left w:val="nil"/>
              <w:bottom w:val="single" w:sz="8" w:space="0" w:color="auto"/>
              <w:right w:val="single" w:sz="8" w:space="0" w:color="auto"/>
            </w:tcBorders>
          </w:tcPr>
          <w:p w14:paraId="6F7F7B99" w14:textId="77777777" w:rsidR="00080718" w:rsidRPr="00AF68A1" w:rsidRDefault="00080718"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8B59119" w14:textId="77777777" w:rsidR="00080718" w:rsidRPr="00AF68A1" w:rsidRDefault="00080718"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388C30F1" w14:textId="77777777" w:rsidR="00080718" w:rsidRPr="00AF68A1" w:rsidRDefault="00080718"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PROGRAMI, POROČILA IN SOFINANCIRANJE PROGRAMOV</w:t>
            </w:r>
          </w:p>
        </w:tc>
        <w:tc>
          <w:tcPr>
            <w:tcW w:w="1866" w:type="dxa"/>
            <w:tcBorders>
              <w:top w:val="nil"/>
              <w:left w:val="single" w:sz="4" w:space="0" w:color="auto"/>
              <w:bottom w:val="single" w:sz="4" w:space="0" w:color="auto"/>
              <w:right w:val="single" w:sz="4" w:space="0" w:color="auto"/>
            </w:tcBorders>
            <w:noWrap/>
            <w:vAlign w:val="bottom"/>
          </w:tcPr>
          <w:p w14:paraId="753E649D" w14:textId="77777777" w:rsidR="00080718" w:rsidRPr="00F471B6" w:rsidRDefault="00080718"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55.000</w:t>
            </w:r>
          </w:p>
        </w:tc>
      </w:tr>
      <w:tr w:rsidR="00080718" w:rsidRPr="00AF68A1" w14:paraId="65BC8099" w14:textId="77777777" w:rsidTr="002B787A">
        <w:trPr>
          <w:trHeight w:val="274"/>
        </w:trPr>
        <w:tc>
          <w:tcPr>
            <w:tcW w:w="1187" w:type="dxa"/>
            <w:tcBorders>
              <w:top w:val="nil"/>
              <w:left w:val="single" w:sz="8" w:space="0" w:color="auto"/>
              <w:bottom w:val="single" w:sz="8" w:space="0" w:color="auto"/>
              <w:right w:val="single" w:sz="8" w:space="0" w:color="auto"/>
            </w:tcBorders>
          </w:tcPr>
          <w:p w14:paraId="1D974083" w14:textId="77777777" w:rsidR="00080718" w:rsidRPr="00AF68A1" w:rsidRDefault="00080718"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156401</w:t>
            </w:r>
          </w:p>
        </w:tc>
        <w:tc>
          <w:tcPr>
            <w:tcW w:w="689" w:type="dxa"/>
            <w:tcBorders>
              <w:top w:val="nil"/>
              <w:left w:val="nil"/>
              <w:bottom w:val="single" w:sz="8" w:space="0" w:color="auto"/>
              <w:right w:val="single" w:sz="8" w:space="0" w:color="auto"/>
            </w:tcBorders>
          </w:tcPr>
          <w:p w14:paraId="4E92A8FF" w14:textId="77777777" w:rsidR="00080718" w:rsidRPr="00AF68A1" w:rsidRDefault="00080718"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B6A1C72" w14:textId="77777777" w:rsidR="00080718" w:rsidRPr="00AF68A1" w:rsidRDefault="00080718"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0D22B23" w14:textId="77777777" w:rsidR="00080718" w:rsidRPr="00AF68A1" w:rsidRDefault="00080718"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DELOVANJE MOBILNOSTNEGA CENTRA</w:t>
            </w:r>
          </w:p>
        </w:tc>
        <w:tc>
          <w:tcPr>
            <w:tcW w:w="1866" w:type="dxa"/>
            <w:tcBorders>
              <w:top w:val="nil"/>
              <w:left w:val="single" w:sz="4" w:space="0" w:color="auto"/>
              <w:bottom w:val="single" w:sz="4" w:space="0" w:color="auto"/>
              <w:right w:val="single" w:sz="4" w:space="0" w:color="auto"/>
            </w:tcBorders>
            <w:noWrap/>
            <w:vAlign w:val="bottom"/>
          </w:tcPr>
          <w:p w14:paraId="79CDC2F1" w14:textId="77777777" w:rsidR="00080718" w:rsidRPr="00F471B6" w:rsidRDefault="00080718" w:rsidP="002B787A">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31.500</w:t>
            </w:r>
          </w:p>
        </w:tc>
      </w:tr>
      <w:tr w:rsidR="00080718" w:rsidRPr="00AF68A1" w14:paraId="7A90402D" w14:textId="77777777" w:rsidTr="002B787A">
        <w:trPr>
          <w:trHeight w:val="274"/>
        </w:trPr>
        <w:tc>
          <w:tcPr>
            <w:tcW w:w="1187" w:type="dxa"/>
            <w:tcBorders>
              <w:top w:val="nil"/>
              <w:left w:val="single" w:sz="8" w:space="0" w:color="auto"/>
              <w:bottom w:val="single" w:sz="8" w:space="0" w:color="auto"/>
              <w:right w:val="single" w:sz="8" w:space="0" w:color="auto"/>
            </w:tcBorders>
          </w:tcPr>
          <w:p w14:paraId="0B9E60E6" w14:textId="77777777" w:rsidR="00080718" w:rsidRPr="00AF68A1" w:rsidRDefault="00080718"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156001</w:t>
            </w:r>
          </w:p>
        </w:tc>
        <w:tc>
          <w:tcPr>
            <w:tcW w:w="689" w:type="dxa"/>
            <w:tcBorders>
              <w:top w:val="nil"/>
              <w:left w:val="nil"/>
              <w:bottom w:val="single" w:sz="8" w:space="0" w:color="auto"/>
              <w:right w:val="single" w:sz="8" w:space="0" w:color="auto"/>
            </w:tcBorders>
          </w:tcPr>
          <w:p w14:paraId="55F81FEF" w14:textId="77777777" w:rsidR="00080718" w:rsidRPr="00AF68A1" w:rsidRDefault="00080718"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2AEDFF7F" w14:textId="77777777" w:rsidR="00080718" w:rsidRPr="00AF68A1" w:rsidRDefault="00080718"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076F85A7" w14:textId="77777777" w:rsidR="00080718" w:rsidRPr="00AF68A1" w:rsidRDefault="00080718"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OKOLJE</w:t>
            </w:r>
          </w:p>
        </w:tc>
        <w:tc>
          <w:tcPr>
            <w:tcW w:w="1866" w:type="dxa"/>
            <w:tcBorders>
              <w:top w:val="nil"/>
              <w:left w:val="single" w:sz="4" w:space="0" w:color="auto"/>
              <w:bottom w:val="single" w:sz="4" w:space="0" w:color="auto"/>
              <w:right w:val="single" w:sz="4" w:space="0" w:color="auto"/>
            </w:tcBorders>
            <w:noWrap/>
            <w:vAlign w:val="bottom"/>
          </w:tcPr>
          <w:p w14:paraId="5C671B54" w14:textId="77777777" w:rsidR="00080718" w:rsidRPr="00F471B6" w:rsidRDefault="00080718"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261.000</w:t>
            </w:r>
          </w:p>
        </w:tc>
      </w:tr>
      <w:tr w:rsidR="00080718" w:rsidRPr="00AF68A1" w14:paraId="162F4134" w14:textId="77777777" w:rsidTr="002B787A">
        <w:trPr>
          <w:trHeight w:val="274"/>
        </w:trPr>
        <w:tc>
          <w:tcPr>
            <w:tcW w:w="1187" w:type="dxa"/>
            <w:tcBorders>
              <w:top w:val="nil"/>
              <w:left w:val="single" w:sz="8" w:space="0" w:color="auto"/>
              <w:bottom w:val="single" w:sz="8" w:space="0" w:color="auto"/>
              <w:right w:val="single" w:sz="8" w:space="0" w:color="auto"/>
            </w:tcBorders>
          </w:tcPr>
          <w:p w14:paraId="0AFAF650" w14:textId="77777777" w:rsidR="00080718" w:rsidRPr="00AF68A1" w:rsidRDefault="00080718"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156901</w:t>
            </w:r>
          </w:p>
        </w:tc>
        <w:tc>
          <w:tcPr>
            <w:tcW w:w="689" w:type="dxa"/>
            <w:tcBorders>
              <w:top w:val="nil"/>
              <w:left w:val="nil"/>
              <w:bottom w:val="single" w:sz="8" w:space="0" w:color="auto"/>
              <w:right w:val="single" w:sz="8" w:space="0" w:color="auto"/>
            </w:tcBorders>
          </w:tcPr>
          <w:p w14:paraId="58C80732" w14:textId="77777777" w:rsidR="00080718" w:rsidRPr="00AF68A1" w:rsidRDefault="00080718"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CC8E27B" w14:textId="77777777" w:rsidR="00080718" w:rsidRPr="00AF68A1" w:rsidRDefault="00080718"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1A54FF2" w14:textId="77777777" w:rsidR="00080718" w:rsidRPr="00AF68A1" w:rsidRDefault="00080718"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SANACIJA IZLITJA OLJA NA HS1</w:t>
            </w:r>
          </w:p>
        </w:tc>
        <w:tc>
          <w:tcPr>
            <w:tcW w:w="1866" w:type="dxa"/>
            <w:tcBorders>
              <w:top w:val="nil"/>
              <w:left w:val="single" w:sz="4" w:space="0" w:color="auto"/>
              <w:bottom w:val="single" w:sz="4" w:space="0" w:color="auto"/>
              <w:right w:val="single" w:sz="4" w:space="0" w:color="auto"/>
            </w:tcBorders>
            <w:noWrap/>
            <w:vAlign w:val="bottom"/>
          </w:tcPr>
          <w:p w14:paraId="0DF8A06D" w14:textId="77777777" w:rsidR="00080718" w:rsidRPr="00F471B6" w:rsidRDefault="00080718" w:rsidP="002B787A">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10.000</w:t>
            </w:r>
          </w:p>
        </w:tc>
      </w:tr>
      <w:tr w:rsidR="00080718" w:rsidRPr="00AF68A1" w14:paraId="72C643D5" w14:textId="77777777" w:rsidTr="002B787A">
        <w:trPr>
          <w:trHeight w:val="274"/>
        </w:trPr>
        <w:tc>
          <w:tcPr>
            <w:tcW w:w="1187" w:type="dxa"/>
            <w:tcBorders>
              <w:top w:val="nil"/>
              <w:left w:val="single" w:sz="8" w:space="0" w:color="auto"/>
              <w:bottom w:val="single" w:sz="8" w:space="0" w:color="auto"/>
              <w:right w:val="single" w:sz="8" w:space="0" w:color="auto"/>
            </w:tcBorders>
          </w:tcPr>
          <w:p w14:paraId="2DE525EF" w14:textId="77777777" w:rsidR="00080718" w:rsidRPr="00AF68A1" w:rsidRDefault="00080718"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156101</w:t>
            </w:r>
          </w:p>
        </w:tc>
        <w:tc>
          <w:tcPr>
            <w:tcW w:w="689" w:type="dxa"/>
            <w:tcBorders>
              <w:top w:val="nil"/>
              <w:left w:val="nil"/>
              <w:bottom w:val="single" w:sz="8" w:space="0" w:color="auto"/>
              <w:right w:val="single" w:sz="8" w:space="0" w:color="auto"/>
            </w:tcBorders>
          </w:tcPr>
          <w:p w14:paraId="4AED0496" w14:textId="77777777" w:rsidR="00080718" w:rsidRPr="00AF68A1" w:rsidRDefault="00080718"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1D5C244" w14:textId="77777777" w:rsidR="00080718" w:rsidRPr="00AF68A1" w:rsidRDefault="00080718"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008A6108" w14:textId="77777777" w:rsidR="00080718" w:rsidRPr="00AF68A1" w:rsidRDefault="00080718"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NARAVA</w:t>
            </w:r>
          </w:p>
        </w:tc>
        <w:tc>
          <w:tcPr>
            <w:tcW w:w="1866" w:type="dxa"/>
            <w:tcBorders>
              <w:top w:val="nil"/>
              <w:left w:val="single" w:sz="4" w:space="0" w:color="auto"/>
              <w:bottom w:val="single" w:sz="4" w:space="0" w:color="auto"/>
              <w:right w:val="single" w:sz="4" w:space="0" w:color="auto"/>
            </w:tcBorders>
            <w:noWrap/>
            <w:vAlign w:val="bottom"/>
          </w:tcPr>
          <w:p w14:paraId="57B91778" w14:textId="77777777" w:rsidR="00080718" w:rsidRPr="00F471B6" w:rsidRDefault="00080718"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33.600</w:t>
            </w:r>
          </w:p>
        </w:tc>
      </w:tr>
      <w:tr w:rsidR="00080718" w:rsidRPr="00AF68A1" w14:paraId="2F137489" w14:textId="77777777" w:rsidTr="002B787A">
        <w:trPr>
          <w:trHeight w:val="274"/>
        </w:trPr>
        <w:tc>
          <w:tcPr>
            <w:tcW w:w="1187" w:type="dxa"/>
            <w:tcBorders>
              <w:top w:val="nil"/>
              <w:left w:val="single" w:sz="8" w:space="0" w:color="auto"/>
              <w:bottom w:val="single" w:sz="8" w:space="0" w:color="auto"/>
              <w:right w:val="single" w:sz="8" w:space="0" w:color="auto"/>
            </w:tcBorders>
          </w:tcPr>
          <w:p w14:paraId="3B252908" w14:textId="77777777" w:rsidR="00080718" w:rsidRPr="00AF68A1" w:rsidRDefault="00080718" w:rsidP="002B787A">
            <w:pPr>
              <w:spacing w:after="0" w:line="240" w:lineRule="auto"/>
              <w:jc w:val="both"/>
              <w:rPr>
                <w:rFonts w:ascii="Arial" w:eastAsia="Times New Roman" w:hAnsi="Arial" w:cs="Times New Roman"/>
                <w:b/>
                <w:bCs/>
                <w:lang w:eastAsia="sl-SI"/>
              </w:rPr>
            </w:pPr>
            <w:bookmarkStart w:id="324" w:name="_Hlk56670576"/>
          </w:p>
        </w:tc>
        <w:tc>
          <w:tcPr>
            <w:tcW w:w="689" w:type="dxa"/>
            <w:tcBorders>
              <w:top w:val="nil"/>
              <w:left w:val="nil"/>
              <w:bottom w:val="single" w:sz="8" w:space="0" w:color="auto"/>
              <w:right w:val="single" w:sz="8" w:space="0" w:color="auto"/>
            </w:tcBorders>
          </w:tcPr>
          <w:p w14:paraId="1BA3EC0E" w14:textId="77777777" w:rsidR="00080718" w:rsidRPr="00AF68A1" w:rsidRDefault="00080718"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AA387E2" w14:textId="77777777" w:rsidR="00080718" w:rsidRPr="00AF68A1" w:rsidRDefault="00080718"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EA0EF25" w14:textId="77777777" w:rsidR="00080718" w:rsidRPr="00AF68A1" w:rsidRDefault="00080718" w:rsidP="002B787A">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2F035CFF" w14:textId="77777777" w:rsidR="00080718" w:rsidRPr="00AF68A1" w:rsidRDefault="00080718"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793.700</w:t>
            </w:r>
          </w:p>
        </w:tc>
      </w:tr>
      <w:bookmarkEnd w:id="324"/>
    </w:tbl>
    <w:p w14:paraId="186A73B4" w14:textId="77777777" w:rsidR="00080718" w:rsidRPr="00E848A9" w:rsidRDefault="00080718" w:rsidP="00080718">
      <w:pPr>
        <w:spacing w:after="0"/>
      </w:pPr>
    </w:p>
    <w:p w14:paraId="46E58241" w14:textId="77777777" w:rsidR="00080718" w:rsidRPr="000977F8" w:rsidRDefault="00080718" w:rsidP="00080718">
      <w:pPr>
        <w:spacing w:after="0" w:line="240" w:lineRule="auto"/>
        <w:jc w:val="both"/>
        <w:rPr>
          <w:rFonts w:ascii="Arial" w:eastAsia="Times New Roman" w:hAnsi="Arial" w:cs="Times New Roman"/>
          <w:lang w:eastAsia="sl-SI"/>
        </w:rPr>
      </w:pPr>
      <w:bookmarkStart w:id="325" w:name="_Toc24706810"/>
      <w:bookmarkStart w:id="326" w:name="_Toc24707686"/>
      <w:bookmarkStart w:id="327" w:name="_Toc25062084"/>
      <w:bookmarkStart w:id="328" w:name="_Toc25575366"/>
      <w:r w:rsidRPr="000977F8">
        <w:rPr>
          <w:rFonts w:ascii="Arial" w:eastAsia="Times New Roman" w:hAnsi="Arial" w:cs="Times New Roman"/>
          <w:lang w:eastAsia="sl-SI"/>
        </w:rPr>
        <w:t xml:space="preserve">Tabela </w:t>
      </w:r>
      <w:r>
        <w:rPr>
          <w:rFonts w:ascii="Arial" w:eastAsia="Times New Roman" w:hAnsi="Arial" w:cs="Times New Roman"/>
          <w:lang w:eastAsia="sl-SI"/>
        </w:rPr>
        <w:t>6</w:t>
      </w:r>
      <w:r w:rsidRPr="000977F8">
        <w:rPr>
          <w:rFonts w:ascii="Arial" w:eastAsia="Times New Roman" w:hAnsi="Arial" w:cs="Times New Roman"/>
          <w:lang w:eastAsia="sl-SI"/>
        </w:rPr>
        <w:t xml:space="preserve"> (obseg odhodkov SSVO v letu 202</w:t>
      </w:r>
      <w:r>
        <w:rPr>
          <w:rFonts w:ascii="Arial" w:eastAsia="Times New Roman" w:hAnsi="Arial" w:cs="Times New Roman"/>
          <w:lang w:eastAsia="sl-SI"/>
        </w:rPr>
        <w:t>3</w:t>
      </w:r>
      <w:r w:rsidRPr="000977F8">
        <w:rPr>
          <w:rFonts w:ascii="Arial" w:eastAsia="Times New Roman" w:hAnsi="Arial" w:cs="Times New Roman"/>
          <w:lang w:eastAsia="sl-SI"/>
        </w:rPr>
        <w:t>, ki so predmet  financiranja občin ustanoviteljic</w:t>
      </w:r>
      <w:bookmarkEnd w:id="325"/>
      <w:bookmarkEnd w:id="326"/>
      <w:bookmarkEnd w:id="327"/>
      <w:bookmarkEnd w:id="328"/>
      <w:r w:rsidRPr="000977F8">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080718" w:rsidRPr="00AF68A1" w14:paraId="63F8D72F"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6DC2C47D" w14:textId="77777777" w:rsidR="00080718" w:rsidRPr="00AF68A1" w:rsidRDefault="00080718" w:rsidP="002B787A">
            <w:pPr>
              <w:rPr>
                <w:rFonts w:ascii="Arial" w:eastAsia="Times New Roman" w:hAnsi="Arial" w:cs="Times New Roman"/>
                <w:b/>
                <w:sz w:val="20"/>
                <w:szCs w:val="20"/>
                <w:lang w:eastAsia="sl-SI"/>
              </w:rPr>
            </w:pPr>
            <w:r w:rsidRPr="00AF68A1">
              <w:rPr>
                <w:rFonts w:ascii="Arial" w:hAnsi="Arial" w:cs="Arial"/>
                <w:b/>
                <w:bCs/>
                <w:sz w:val="28"/>
                <w:szCs w:val="28"/>
                <w:lang w:eastAsia="sl-SI"/>
              </w:rPr>
              <w:t xml:space="preserve">Finančni načrt </w:t>
            </w:r>
            <w:r w:rsidRPr="005D0221">
              <w:rPr>
                <w:rFonts w:ascii="Arial" w:hAnsi="Arial" w:cs="Arial"/>
                <w:b/>
                <w:bCs/>
                <w:sz w:val="28"/>
                <w:szCs w:val="28"/>
                <w:lang w:eastAsia="sl-SI"/>
              </w:rPr>
              <w:t xml:space="preserve">Skupne službe varstva okolja SOU Maribor </w:t>
            </w:r>
            <w:r w:rsidRPr="00AF68A1">
              <w:rPr>
                <w:rFonts w:ascii="Arial" w:hAnsi="Arial" w:cs="Arial"/>
                <w:b/>
                <w:bCs/>
                <w:sz w:val="28"/>
                <w:szCs w:val="28"/>
                <w:lang w:eastAsia="sl-SI"/>
              </w:rPr>
              <w:t>po postavkah za leto 202</w:t>
            </w:r>
            <w:r>
              <w:rPr>
                <w:rFonts w:ascii="Arial" w:hAnsi="Arial" w:cs="Arial"/>
                <w:b/>
                <w:bCs/>
                <w:sz w:val="28"/>
                <w:szCs w:val="28"/>
                <w:lang w:eastAsia="sl-SI"/>
              </w:rPr>
              <w:t>2</w:t>
            </w:r>
            <w:r w:rsidRPr="000977F8">
              <w:rPr>
                <w:rFonts w:ascii="Arial" w:hAnsi="Arial" w:cs="Arial"/>
                <w:b/>
                <w:bCs/>
                <w:sz w:val="28"/>
                <w:szCs w:val="28"/>
                <w:lang w:eastAsia="sl-SI"/>
              </w:rPr>
              <w:t xml:space="preserve"> –obseg odhodkov, ki so predmet financiranja</w:t>
            </w:r>
          </w:p>
        </w:tc>
      </w:tr>
      <w:tr w:rsidR="00080718" w:rsidRPr="00AF68A1" w14:paraId="565C8F34"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5C6415F1" w14:textId="77777777" w:rsidR="00080718" w:rsidRPr="00AF68A1" w:rsidRDefault="00080718"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06AA9FA9" w14:textId="77777777" w:rsidR="00080718" w:rsidRPr="00AF68A1" w:rsidRDefault="00080718"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5ABBD974" w14:textId="77777777" w:rsidR="00080718" w:rsidRPr="00AF68A1" w:rsidRDefault="00080718"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739226C8" w14:textId="77777777" w:rsidR="00080718" w:rsidRPr="00AF68A1" w:rsidRDefault="00080718"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48E6B939" w14:textId="77777777" w:rsidR="00080718" w:rsidRPr="00AF68A1" w:rsidRDefault="00080718" w:rsidP="002B787A">
            <w:pPr>
              <w:spacing w:after="0" w:line="240" w:lineRule="auto"/>
              <w:jc w:val="right"/>
              <w:rPr>
                <w:rFonts w:ascii="Arial" w:eastAsia="Times New Roman" w:hAnsi="Arial" w:cs="Arial"/>
                <w:b/>
                <w:lang w:eastAsia="sl-SI"/>
              </w:rPr>
            </w:pPr>
            <w:r w:rsidRPr="00AF68A1">
              <w:rPr>
                <w:rFonts w:ascii="Arial" w:eastAsia="Times New Roman" w:hAnsi="Arial" w:cs="Arial"/>
                <w:b/>
                <w:lang w:eastAsia="sl-SI"/>
              </w:rPr>
              <w:t>Zneski v €</w:t>
            </w:r>
          </w:p>
        </w:tc>
      </w:tr>
      <w:tr w:rsidR="00080718" w:rsidRPr="00AF68A1" w14:paraId="542C319A"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37EEB361" w14:textId="77777777" w:rsidR="00080718" w:rsidRPr="00AF68A1" w:rsidRDefault="00080718"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11180</w:t>
            </w:r>
            <w:r>
              <w:rPr>
                <w:rFonts w:ascii="Arial" w:eastAsia="Times New Roman" w:hAnsi="Arial" w:cs="Times New Roman"/>
                <w:b/>
                <w:lang w:eastAsia="sl-SI"/>
              </w:rPr>
              <w:t>6</w:t>
            </w:r>
          </w:p>
        </w:tc>
        <w:tc>
          <w:tcPr>
            <w:tcW w:w="689" w:type="dxa"/>
            <w:tcBorders>
              <w:top w:val="single" w:sz="4" w:space="0" w:color="auto"/>
              <w:left w:val="nil"/>
              <w:bottom w:val="single" w:sz="8" w:space="0" w:color="auto"/>
              <w:right w:val="single" w:sz="8" w:space="0" w:color="auto"/>
            </w:tcBorders>
            <w:hideMark/>
          </w:tcPr>
          <w:p w14:paraId="5B6462E2" w14:textId="77777777" w:rsidR="00080718" w:rsidRPr="00AF68A1" w:rsidRDefault="00080718" w:rsidP="002B787A">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35325F5B" w14:textId="77777777" w:rsidR="00080718" w:rsidRPr="00AF68A1" w:rsidRDefault="00080718" w:rsidP="002B787A">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6880E512" w14:textId="77777777" w:rsidR="00080718" w:rsidRPr="00AF68A1" w:rsidRDefault="00080718"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33E0DA87" w14:textId="77777777" w:rsidR="00080718" w:rsidRPr="00AF68A1" w:rsidRDefault="00080718" w:rsidP="002B787A">
            <w:pPr>
              <w:spacing w:after="0" w:line="240" w:lineRule="auto"/>
              <w:jc w:val="right"/>
              <w:rPr>
                <w:rFonts w:ascii="Arial" w:eastAsia="Times New Roman" w:hAnsi="Arial" w:cs="Arial"/>
                <w:b/>
                <w:lang w:eastAsia="sl-SI"/>
              </w:rPr>
            </w:pPr>
            <w:r>
              <w:rPr>
                <w:rFonts w:ascii="Arial" w:eastAsia="Times New Roman" w:hAnsi="Arial" w:cs="Arial"/>
                <w:b/>
                <w:lang w:eastAsia="sl-SI"/>
              </w:rPr>
              <w:t>351.000</w:t>
            </w:r>
          </w:p>
        </w:tc>
      </w:tr>
      <w:tr w:rsidR="00080718" w:rsidRPr="00AF68A1" w14:paraId="3E254852"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3E77C281" w14:textId="77777777" w:rsidR="00080718" w:rsidRPr="00AF68A1" w:rsidRDefault="00080718"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21171</w:t>
            </w:r>
            <w:r>
              <w:rPr>
                <w:rFonts w:ascii="Arial" w:eastAsia="Times New Roman" w:hAnsi="Arial" w:cs="Times New Roman"/>
                <w:b/>
                <w:lang w:eastAsia="sl-SI"/>
              </w:rPr>
              <w:t>5</w:t>
            </w:r>
          </w:p>
        </w:tc>
        <w:tc>
          <w:tcPr>
            <w:tcW w:w="689" w:type="dxa"/>
            <w:tcBorders>
              <w:top w:val="nil"/>
              <w:left w:val="nil"/>
              <w:bottom w:val="single" w:sz="8" w:space="0" w:color="auto"/>
              <w:right w:val="single" w:sz="8" w:space="0" w:color="auto"/>
            </w:tcBorders>
            <w:hideMark/>
          </w:tcPr>
          <w:p w14:paraId="136D9560" w14:textId="77777777" w:rsidR="00080718" w:rsidRPr="00AF68A1" w:rsidRDefault="00080718" w:rsidP="002B787A">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6E08346D" w14:textId="77777777" w:rsidR="00080718" w:rsidRPr="00AF68A1" w:rsidRDefault="00080718" w:rsidP="002B787A">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4BD02E69" w14:textId="77777777" w:rsidR="00080718" w:rsidRPr="00AF68A1" w:rsidRDefault="00080718" w:rsidP="002B787A">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0C9152E1" w14:textId="77777777" w:rsidR="00080718" w:rsidRPr="00AF68A1" w:rsidRDefault="00080718" w:rsidP="002B787A">
            <w:pPr>
              <w:spacing w:after="0" w:line="240" w:lineRule="auto"/>
              <w:jc w:val="right"/>
              <w:rPr>
                <w:rFonts w:ascii="Arial" w:eastAsia="Times New Roman" w:hAnsi="Arial" w:cs="Arial"/>
                <w:b/>
                <w:lang w:eastAsia="sl-SI"/>
              </w:rPr>
            </w:pPr>
            <w:r w:rsidRPr="00F471B6">
              <w:rPr>
                <w:rFonts w:ascii="Arial" w:eastAsia="Times New Roman" w:hAnsi="Arial" w:cs="Arial"/>
                <w:b/>
                <w:lang w:eastAsia="sl-SI"/>
              </w:rPr>
              <w:t>21.600</w:t>
            </w:r>
          </w:p>
        </w:tc>
      </w:tr>
      <w:tr w:rsidR="00080718" w:rsidRPr="00AF68A1" w14:paraId="0BF05202"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37544FAD" w14:textId="77777777" w:rsidR="00080718" w:rsidRPr="00AF68A1" w:rsidRDefault="00080718"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21340</w:t>
            </w:r>
            <w:r>
              <w:rPr>
                <w:rFonts w:ascii="Arial" w:eastAsia="Times New Roman" w:hAnsi="Arial" w:cs="Times New Roman"/>
                <w:b/>
                <w:lang w:eastAsia="sl-SI"/>
              </w:rPr>
              <w:t>4</w:t>
            </w:r>
          </w:p>
        </w:tc>
        <w:tc>
          <w:tcPr>
            <w:tcW w:w="689" w:type="dxa"/>
            <w:tcBorders>
              <w:top w:val="nil"/>
              <w:left w:val="nil"/>
              <w:bottom w:val="single" w:sz="8" w:space="0" w:color="auto"/>
              <w:right w:val="single" w:sz="8" w:space="0" w:color="auto"/>
            </w:tcBorders>
            <w:hideMark/>
          </w:tcPr>
          <w:p w14:paraId="38816A2D" w14:textId="77777777" w:rsidR="00080718" w:rsidRPr="00AF68A1" w:rsidRDefault="00080718"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57D32161" w14:textId="77777777" w:rsidR="00080718" w:rsidRPr="00AF68A1" w:rsidRDefault="00080718" w:rsidP="002B787A">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59B468B1" w14:textId="77777777" w:rsidR="00080718" w:rsidRPr="00AF68A1" w:rsidRDefault="00080718" w:rsidP="002B787A">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79214210" w14:textId="77777777" w:rsidR="00080718" w:rsidRPr="00AF68A1" w:rsidRDefault="00080718"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10</w:t>
            </w:r>
            <w:r w:rsidRPr="00F471B6">
              <w:rPr>
                <w:rFonts w:ascii="Arial" w:eastAsia="Times New Roman" w:hAnsi="Arial" w:cs="Arial"/>
                <w:b/>
                <w:bCs/>
                <w:lang w:eastAsia="sl-SI"/>
              </w:rPr>
              <w:t>.000</w:t>
            </w:r>
          </w:p>
        </w:tc>
      </w:tr>
      <w:tr w:rsidR="00080718" w:rsidRPr="00AF68A1" w14:paraId="4E3B4BC1" w14:textId="77777777" w:rsidTr="002B787A">
        <w:trPr>
          <w:trHeight w:val="274"/>
        </w:trPr>
        <w:tc>
          <w:tcPr>
            <w:tcW w:w="1187" w:type="dxa"/>
            <w:tcBorders>
              <w:top w:val="nil"/>
              <w:left w:val="single" w:sz="8" w:space="0" w:color="auto"/>
              <w:bottom w:val="single" w:sz="8" w:space="0" w:color="auto"/>
              <w:right w:val="single" w:sz="8" w:space="0" w:color="auto"/>
            </w:tcBorders>
          </w:tcPr>
          <w:p w14:paraId="1D86C350" w14:textId="77777777" w:rsidR="00080718" w:rsidRPr="00AF68A1" w:rsidRDefault="00080718"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55FF8A76" w14:textId="77777777" w:rsidR="00080718" w:rsidRPr="00AF68A1" w:rsidRDefault="00080718"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476FA5C3" w14:textId="77777777" w:rsidR="00080718" w:rsidRPr="00AF68A1" w:rsidRDefault="00080718"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2136FBF7" w14:textId="77777777" w:rsidR="00080718" w:rsidRPr="00AF68A1" w:rsidRDefault="00080718" w:rsidP="002B787A">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556CE934" w14:textId="77777777" w:rsidR="00080718" w:rsidRPr="00AF68A1" w:rsidRDefault="00080718"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382.600</w:t>
            </w:r>
          </w:p>
        </w:tc>
      </w:tr>
    </w:tbl>
    <w:p w14:paraId="53D5F91D" w14:textId="77777777" w:rsidR="00080718" w:rsidRPr="00430AD8" w:rsidRDefault="00080718" w:rsidP="00080718">
      <w:pPr>
        <w:rPr>
          <w:rFonts w:ascii="Arial" w:hAnsi="Arial" w:cs="Arial"/>
        </w:rPr>
      </w:pP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p>
    <w:p w14:paraId="52C2AABF" w14:textId="77777777" w:rsidR="00080718" w:rsidRPr="00B26545" w:rsidRDefault="00080718" w:rsidP="00080718">
      <w:pPr>
        <w:pStyle w:val="Naslov2"/>
        <w:numPr>
          <w:ilvl w:val="0"/>
          <w:numId w:val="0"/>
        </w:numPr>
        <w:spacing w:before="0" w:after="0"/>
      </w:pPr>
      <w:bookmarkStart w:id="329" w:name="_Toc56579048"/>
      <w:bookmarkStart w:id="330" w:name="_Toc56580913"/>
      <w:bookmarkStart w:id="331" w:name="_Toc56581782"/>
      <w:bookmarkStart w:id="332" w:name="_Toc56584553"/>
      <w:bookmarkStart w:id="333" w:name="_Toc56585500"/>
      <w:bookmarkStart w:id="334" w:name="_Toc56612726"/>
      <w:bookmarkStart w:id="335" w:name="_Toc56762606"/>
      <w:bookmarkStart w:id="336" w:name="_Toc56869773"/>
      <w:bookmarkStart w:id="337" w:name="_Toc116072350"/>
      <w:bookmarkStart w:id="338" w:name="_Toc116561400"/>
      <w:r w:rsidRPr="00B26545">
        <w:lastRenderedPageBreak/>
        <w:t>2.</w:t>
      </w:r>
      <w:r w:rsidRPr="007D06FC">
        <w:t xml:space="preserve">4 </w:t>
      </w:r>
      <w:r w:rsidRPr="00B26545">
        <w:t>FINANČNI NAČRT ZA SKUPNO NOTRANJEREVIZIJSKO SLUŽBO</w:t>
      </w:r>
      <w:bookmarkEnd w:id="329"/>
      <w:bookmarkEnd w:id="330"/>
      <w:bookmarkEnd w:id="331"/>
      <w:bookmarkEnd w:id="332"/>
      <w:bookmarkEnd w:id="333"/>
      <w:bookmarkEnd w:id="334"/>
      <w:bookmarkEnd w:id="335"/>
      <w:bookmarkEnd w:id="336"/>
      <w:bookmarkEnd w:id="337"/>
      <w:bookmarkEnd w:id="338"/>
      <w:r w:rsidRPr="00B26545">
        <w:t xml:space="preserve"> </w:t>
      </w:r>
    </w:p>
    <w:p w14:paraId="111D39BB" w14:textId="77777777" w:rsidR="00080718" w:rsidRPr="00B26545" w:rsidRDefault="00080718" w:rsidP="00080718">
      <w:pPr>
        <w:spacing w:after="0" w:line="240" w:lineRule="auto"/>
        <w:jc w:val="both"/>
        <w:rPr>
          <w:rFonts w:ascii="Arial" w:hAnsi="Arial"/>
          <w:lang w:eastAsia="sl-SI"/>
        </w:rPr>
      </w:pPr>
    </w:p>
    <w:p w14:paraId="293C7455" w14:textId="77777777" w:rsidR="00080718" w:rsidRPr="00576341" w:rsidRDefault="00080718" w:rsidP="00080718">
      <w:pPr>
        <w:spacing w:after="0" w:line="240" w:lineRule="auto"/>
        <w:jc w:val="both"/>
        <w:rPr>
          <w:rFonts w:ascii="Arial" w:eastAsia="Times New Roman" w:hAnsi="Arial" w:cs="Times New Roman"/>
          <w:lang w:eastAsia="sl-SI"/>
        </w:rPr>
      </w:pPr>
      <w:r w:rsidRPr="00576341">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576341">
        <w:rPr>
          <w:rFonts w:ascii="Arial" w:eastAsia="Times New Roman" w:hAnsi="Arial" w:cs="Times New Roman"/>
          <w:lang w:eastAsia="sl-SI"/>
        </w:rPr>
        <w:t xml:space="preserve"> je vzpostavitev in učinkovito ter gospodarno izvajanje funkcije notranjega revidiranja občin ustanoviteljic ter njihovih posrednih in neposrednih proračunskih uporabnikov.</w:t>
      </w:r>
    </w:p>
    <w:p w14:paraId="0F47999A" w14:textId="77777777" w:rsidR="00080718" w:rsidRPr="00576341" w:rsidRDefault="00080718" w:rsidP="00080718">
      <w:pPr>
        <w:spacing w:after="0" w:line="240" w:lineRule="auto"/>
        <w:jc w:val="both"/>
        <w:rPr>
          <w:rFonts w:ascii="Arial" w:eastAsia="Times New Roman" w:hAnsi="Arial" w:cs="Times New Roman"/>
          <w:b/>
          <w:lang w:eastAsia="sl-SI"/>
        </w:rPr>
      </w:pPr>
    </w:p>
    <w:p w14:paraId="48DC6FAD" w14:textId="77777777" w:rsidR="00080718" w:rsidRDefault="00080718" w:rsidP="00080718">
      <w:pPr>
        <w:spacing w:after="0" w:line="240" w:lineRule="auto"/>
        <w:jc w:val="both"/>
        <w:rPr>
          <w:rFonts w:ascii="Arial" w:eastAsia="Times New Roman" w:hAnsi="Arial" w:cs="Times New Roman"/>
          <w:b/>
          <w:lang w:eastAsia="sl-SI"/>
        </w:rPr>
      </w:pPr>
      <w:r w:rsidRPr="00576341">
        <w:rPr>
          <w:rFonts w:ascii="Arial" w:eastAsia="Times New Roman" w:hAnsi="Arial" w:cs="Times New Roman"/>
          <w:lang w:eastAsia="sl-SI"/>
        </w:rPr>
        <w:t>Finančni načrt naloge Skupna notranjerevizijska služba SOU Maribor za leto 202</w:t>
      </w:r>
      <w:r>
        <w:rPr>
          <w:rFonts w:ascii="Arial" w:eastAsia="Times New Roman" w:hAnsi="Arial" w:cs="Times New Roman"/>
          <w:lang w:eastAsia="sl-SI"/>
        </w:rPr>
        <w:t>3</w:t>
      </w:r>
      <w:r w:rsidRPr="00576341">
        <w:rPr>
          <w:rFonts w:ascii="Arial" w:eastAsia="Times New Roman" w:hAnsi="Arial" w:cs="Times New Roman"/>
          <w:lang w:eastAsia="sl-SI"/>
        </w:rPr>
        <w:t xml:space="preserve"> znaša </w:t>
      </w:r>
      <w:r>
        <w:rPr>
          <w:rFonts w:ascii="Arial" w:eastAsia="Times New Roman" w:hAnsi="Arial" w:cs="Times New Roman"/>
          <w:b/>
          <w:lang w:eastAsia="sl-SI"/>
        </w:rPr>
        <w:t>281.000</w:t>
      </w:r>
      <w:r w:rsidRPr="00576341">
        <w:rPr>
          <w:rFonts w:ascii="Arial" w:eastAsia="Times New Roman" w:hAnsi="Arial" w:cs="Times New Roman"/>
          <w:b/>
          <w:lang w:eastAsia="sl-SI"/>
        </w:rPr>
        <w:t>€.</w:t>
      </w:r>
    </w:p>
    <w:p w14:paraId="4BB52BAB" w14:textId="77777777" w:rsidR="00080718" w:rsidRDefault="00080718" w:rsidP="00080718">
      <w:pPr>
        <w:spacing w:after="0" w:line="240" w:lineRule="auto"/>
        <w:jc w:val="both"/>
        <w:rPr>
          <w:rFonts w:ascii="Arial" w:eastAsia="Times New Roman" w:hAnsi="Arial" w:cs="Times New Roman"/>
          <w:b/>
          <w:lang w:eastAsia="sl-SI"/>
        </w:rPr>
      </w:pPr>
    </w:p>
    <w:p w14:paraId="00592793" w14:textId="77777777" w:rsidR="00080718" w:rsidRPr="006711B7" w:rsidRDefault="00080718" w:rsidP="00080718">
      <w:pPr>
        <w:spacing w:after="0" w:line="240" w:lineRule="auto"/>
        <w:jc w:val="both"/>
        <w:rPr>
          <w:rFonts w:ascii="Arial" w:eastAsia="Times New Roman" w:hAnsi="Arial" w:cs="Times New Roman"/>
          <w:b/>
          <w:sz w:val="28"/>
          <w:szCs w:val="28"/>
          <w:lang w:eastAsia="sl-SI"/>
        </w:rPr>
      </w:pPr>
      <w:r w:rsidRPr="006711B7">
        <w:rPr>
          <w:rFonts w:ascii="Arial" w:eastAsia="Times New Roman" w:hAnsi="Arial" w:cs="Times New Roman"/>
          <w:lang w:eastAsia="sl-SI"/>
        </w:rPr>
        <w:t xml:space="preserve">Tabela </w:t>
      </w:r>
      <w:r>
        <w:rPr>
          <w:rFonts w:ascii="Arial" w:eastAsia="Times New Roman" w:hAnsi="Arial" w:cs="Times New Roman"/>
          <w:lang w:eastAsia="sl-SI"/>
        </w:rPr>
        <w:t>7</w:t>
      </w:r>
      <w:r w:rsidRPr="006711B7">
        <w:rPr>
          <w:rFonts w:ascii="Arial" w:eastAsia="Times New Roman" w:hAnsi="Arial" w:cs="Times New Roman"/>
          <w:lang w:eastAsia="sl-SI"/>
        </w:rPr>
        <w:t xml:space="preserve"> (celoten obseg odhodkov SNRS v letu 202</w:t>
      </w:r>
      <w:r>
        <w:rPr>
          <w:rFonts w:ascii="Arial" w:eastAsia="Times New Roman" w:hAnsi="Arial" w:cs="Times New Roman"/>
          <w:lang w:eastAsia="sl-SI"/>
        </w:rPr>
        <w:t>3</w:t>
      </w:r>
      <w:r w:rsidRPr="006711B7">
        <w:rPr>
          <w:rFonts w:ascii="Arial" w:eastAsia="Times New Roman" w:hAnsi="Arial" w:cs="Times New Roman"/>
          <w:lang w:eastAsia="sl-SI"/>
        </w:rPr>
        <w:t>)</w:t>
      </w:r>
    </w:p>
    <w:tbl>
      <w:tblPr>
        <w:tblW w:w="9072" w:type="dxa"/>
        <w:tblInd w:w="70" w:type="dxa"/>
        <w:tblLayout w:type="fixed"/>
        <w:tblCellMar>
          <w:left w:w="70" w:type="dxa"/>
          <w:right w:w="70" w:type="dxa"/>
        </w:tblCellMar>
        <w:tblLook w:val="04A0" w:firstRow="1" w:lastRow="0" w:firstColumn="1" w:lastColumn="0" w:noHBand="0" w:noVBand="1"/>
      </w:tblPr>
      <w:tblGrid>
        <w:gridCol w:w="918"/>
        <w:gridCol w:w="667"/>
        <w:gridCol w:w="868"/>
        <w:gridCol w:w="5359"/>
        <w:gridCol w:w="1260"/>
      </w:tblGrid>
      <w:tr w:rsidR="00080718" w:rsidRPr="006711B7" w14:paraId="50636CB4" w14:textId="77777777" w:rsidTr="002B787A">
        <w:trPr>
          <w:trHeight w:val="374"/>
        </w:trPr>
        <w:tc>
          <w:tcPr>
            <w:tcW w:w="9072" w:type="dxa"/>
            <w:gridSpan w:val="5"/>
            <w:tcBorders>
              <w:top w:val="single" w:sz="4" w:space="0" w:color="auto"/>
              <w:left w:val="single" w:sz="4" w:space="0" w:color="auto"/>
              <w:bottom w:val="single" w:sz="4" w:space="0" w:color="auto"/>
              <w:right w:val="single" w:sz="4" w:space="0" w:color="auto"/>
            </w:tcBorders>
            <w:noWrap/>
            <w:vAlign w:val="bottom"/>
            <w:hideMark/>
          </w:tcPr>
          <w:p w14:paraId="774FEDD1" w14:textId="77777777" w:rsidR="00080718" w:rsidRPr="006711B7" w:rsidRDefault="00080718" w:rsidP="002B787A">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bCs/>
                <w:sz w:val="28"/>
                <w:szCs w:val="28"/>
                <w:lang w:eastAsia="sl-SI"/>
              </w:rPr>
              <w:t>Finančni načrt Skupne notranjerevizijske službe SOU Maribor po postavkah za leto 202</w:t>
            </w:r>
            <w:r>
              <w:rPr>
                <w:rFonts w:ascii="Arial" w:eastAsia="Times New Roman" w:hAnsi="Arial" w:cs="Times New Roman"/>
                <w:b/>
                <w:bCs/>
                <w:sz w:val="28"/>
                <w:szCs w:val="28"/>
                <w:lang w:eastAsia="sl-SI"/>
              </w:rPr>
              <w:t>3</w:t>
            </w:r>
            <w:r w:rsidRPr="006711B7">
              <w:rPr>
                <w:rFonts w:ascii="Arial" w:eastAsia="Times New Roman" w:hAnsi="Arial" w:cs="Times New Roman"/>
                <w:b/>
                <w:bCs/>
                <w:sz w:val="28"/>
                <w:szCs w:val="28"/>
                <w:lang w:eastAsia="sl-SI"/>
              </w:rPr>
              <w:t xml:space="preserve"> – celoten obseg odhodkov</w:t>
            </w:r>
          </w:p>
        </w:tc>
      </w:tr>
      <w:tr w:rsidR="00080718" w:rsidRPr="006711B7" w14:paraId="1464A9A4" w14:textId="77777777" w:rsidTr="002B787A">
        <w:trPr>
          <w:trHeight w:val="403"/>
        </w:trPr>
        <w:tc>
          <w:tcPr>
            <w:tcW w:w="918" w:type="dxa"/>
            <w:tcBorders>
              <w:top w:val="single" w:sz="8" w:space="0" w:color="auto"/>
              <w:left w:val="single" w:sz="8" w:space="0" w:color="auto"/>
              <w:bottom w:val="single" w:sz="4" w:space="0" w:color="auto"/>
              <w:right w:val="single" w:sz="8" w:space="0" w:color="auto"/>
            </w:tcBorders>
            <w:hideMark/>
          </w:tcPr>
          <w:p w14:paraId="114E0E55" w14:textId="77777777" w:rsidR="00080718" w:rsidRPr="006711B7" w:rsidRDefault="00080718"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PP</w:t>
            </w:r>
          </w:p>
        </w:tc>
        <w:tc>
          <w:tcPr>
            <w:tcW w:w="667" w:type="dxa"/>
            <w:tcBorders>
              <w:top w:val="single" w:sz="8" w:space="0" w:color="auto"/>
              <w:left w:val="nil"/>
              <w:bottom w:val="single" w:sz="4" w:space="0" w:color="auto"/>
              <w:right w:val="single" w:sz="8" w:space="0" w:color="auto"/>
            </w:tcBorders>
            <w:hideMark/>
          </w:tcPr>
          <w:p w14:paraId="7A889DA7" w14:textId="77777777" w:rsidR="00080718" w:rsidRPr="006711B7" w:rsidRDefault="00080718"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w:t>
            </w:r>
          </w:p>
        </w:tc>
        <w:tc>
          <w:tcPr>
            <w:tcW w:w="868" w:type="dxa"/>
            <w:tcBorders>
              <w:top w:val="single" w:sz="8" w:space="0" w:color="auto"/>
              <w:left w:val="nil"/>
              <w:bottom w:val="single" w:sz="4" w:space="0" w:color="auto"/>
              <w:right w:val="single" w:sz="4" w:space="0" w:color="auto"/>
            </w:tcBorders>
          </w:tcPr>
          <w:p w14:paraId="66151A82" w14:textId="77777777" w:rsidR="00080718" w:rsidRPr="006711B7" w:rsidRDefault="00080718"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Konto</w:t>
            </w:r>
          </w:p>
        </w:tc>
        <w:tc>
          <w:tcPr>
            <w:tcW w:w="5359" w:type="dxa"/>
            <w:tcBorders>
              <w:top w:val="single" w:sz="4" w:space="0" w:color="auto"/>
              <w:left w:val="single" w:sz="4" w:space="0" w:color="auto"/>
              <w:bottom w:val="single" w:sz="4" w:space="0" w:color="auto"/>
              <w:right w:val="single" w:sz="4" w:space="0" w:color="auto"/>
            </w:tcBorders>
            <w:hideMark/>
          </w:tcPr>
          <w:p w14:paraId="52A6DD65" w14:textId="77777777" w:rsidR="00080718" w:rsidRPr="006711B7" w:rsidRDefault="00080718"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OPIS</w:t>
            </w:r>
          </w:p>
        </w:tc>
        <w:tc>
          <w:tcPr>
            <w:tcW w:w="1260" w:type="dxa"/>
            <w:tcBorders>
              <w:top w:val="single" w:sz="4" w:space="0" w:color="auto"/>
              <w:left w:val="single" w:sz="4" w:space="0" w:color="auto"/>
              <w:bottom w:val="single" w:sz="4" w:space="0" w:color="auto"/>
              <w:right w:val="single" w:sz="4" w:space="0" w:color="auto"/>
            </w:tcBorders>
          </w:tcPr>
          <w:p w14:paraId="6688424E" w14:textId="77777777" w:rsidR="00080718" w:rsidRPr="006711B7" w:rsidRDefault="00080718" w:rsidP="002B787A">
            <w:pPr>
              <w:spacing w:after="0" w:line="240" w:lineRule="auto"/>
              <w:jc w:val="right"/>
              <w:rPr>
                <w:rFonts w:ascii="Calibri" w:eastAsia="Times New Roman" w:hAnsi="Calibri" w:cs="Calibri"/>
                <w:b/>
                <w:lang w:eastAsia="sl-SI"/>
              </w:rPr>
            </w:pPr>
            <w:r w:rsidRPr="006711B7">
              <w:rPr>
                <w:rFonts w:ascii="Calibri" w:eastAsia="Times New Roman" w:hAnsi="Calibri" w:cs="Calibri"/>
                <w:b/>
                <w:lang w:eastAsia="sl-SI"/>
              </w:rPr>
              <w:t>Zneski v €</w:t>
            </w:r>
          </w:p>
        </w:tc>
      </w:tr>
      <w:tr w:rsidR="00080718" w:rsidRPr="006711B7" w14:paraId="328387F7" w14:textId="77777777" w:rsidTr="002B787A">
        <w:trPr>
          <w:trHeight w:val="287"/>
        </w:trPr>
        <w:tc>
          <w:tcPr>
            <w:tcW w:w="918" w:type="dxa"/>
            <w:tcBorders>
              <w:top w:val="single" w:sz="4" w:space="0" w:color="auto"/>
              <w:left w:val="single" w:sz="8" w:space="0" w:color="auto"/>
              <w:bottom w:val="single" w:sz="8" w:space="0" w:color="auto"/>
              <w:right w:val="single" w:sz="8" w:space="0" w:color="auto"/>
            </w:tcBorders>
            <w:hideMark/>
          </w:tcPr>
          <w:p w14:paraId="74CCC35B" w14:textId="77777777" w:rsidR="00080718" w:rsidRPr="006711B7" w:rsidRDefault="00080718" w:rsidP="002B787A">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111809</w:t>
            </w:r>
          </w:p>
        </w:tc>
        <w:tc>
          <w:tcPr>
            <w:tcW w:w="667" w:type="dxa"/>
            <w:tcBorders>
              <w:top w:val="single" w:sz="4" w:space="0" w:color="auto"/>
              <w:left w:val="nil"/>
              <w:bottom w:val="single" w:sz="8" w:space="0" w:color="auto"/>
              <w:right w:val="single" w:sz="8" w:space="0" w:color="auto"/>
            </w:tcBorders>
            <w:hideMark/>
          </w:tcPr>
          <w:p w14:paraId="6E6F5E89" w14:textId="77777777" w:rsidR="00080718" w:rsidRPr="006711B7" w:rsidRDefault="00080718" w:rsidP="002B787A">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868" w:type="dxa"/>
            <w:tcBorders>
              <w:top w:val="single" w:sz="4" w:space="0" w:color="auto"/>
              <w:left w:val="nil"/>
              <w:bottom w:val="single" w:sz="8" w:space="0" w:color="auto"/>
              <w:right w:val="single" w:sz="8" w:space="0" w:color="auto"/>
            </w:tcBorders>
            <w:hideMark/>
          </w:tcPr>
          <w:p w14:paraId="418A9DF0" w14:textId="77777777" w:rsidR="00080718" w:rsidRPr="006711B7" w:rsidRDefault="00080718" w:rsidP="002B787A">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5359" w:type="dxa"/>
            <w:tcBorders>
              <w:top w:val="nil"/>
              <w:left w:val="nil"/>
              <w:bottom w:val="single" w:sz="8" w:space="0" w:color="auto"/>
              <w:right w:val="nil"/>
            </w:tcBorders>
            <w:hideMark/>
          </w:tcPr>
          <w:p w14:paraId="7DD9D6E0" w14:textId="77777777" w:rsidR="00080718" w:rsidRPr="006711B7" w:rsidRDefault="00080718"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PLAČE</w:t>
            </w:r>
          </w:p>
        </w:tc>
        <w:tc>
          <w:tcPr>
            <w:tcW w:w="1260" w:type="dxa"/>
            <w:tcBorders>
              <w:top w:val="nil"/>
              <w:left w:val="single" w:sz="4" w:space="0" w:color="auto"/>
              <w:bottom w:val="single" w:sz="4" w:space="0" w:color="auto"/>
              <w:right w:val="single" w:sz="4" w:space="0" w:color="auto"/>
            </w:tcBorders>
            <w:noWrap/>
            <w:vAlign w:val="bottom"/>
          </w:tcPr>
          <w:p w14:paraId="291555A6" w14:textId="77777777" w:rsidR="00080718" w:rsidRPr="006711B7" w:rsidRDefault="00080718"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220.000</w:t>
            </w:r>
          </w:p>
        </w:tc>
      </w:tr>
      <w:tr w:rsidR="00080718" w:rsidRPr="006711B7" w14:paraId="0D806786" w14:textId="77777777" w:rsidTr="002B787A">
        <w:trPr>
          <w:trHeight w:val="287"/>
        </w:trPr>
        <w:tc>
          <w:tcPr>
            <w:tcW w:w="918" w:type="dxa"/>
            <w:tcBorders>
              <w:top w:val="nil"/>
              <w:left w:val="single" w:sz="8" w:space="0" w:color="auto"/>
              <w:bottom w:val="single" w:sz="8" w:space="0" w:color="auto"/>
              <w:right w:val="single" w:sz="8" w:space="0" w:color="auto"/>
            </w:tcBorders>
            <w:hideMark/>
          </w:tcPr>
          <w:p w14:paraId="7B03CD38" w14:textId="77777777" w:rsidR="00080718" w:rsidRPr="006711B7" w:rsidRDefault="00080718" w:rsidP="002B787A">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211716</w:t>
            </w:r>
          </w:p>
        </w:tc>
        <w:tc>
          <w:tcPr>
            <w:tcW w:w="667" w:type="dxa"/>
            <w:tcBorders>
              <w:top w:val="nil"/>
              <w:left w:val="nil"/>
              <w:bottom w:val="single" w:sz="8" w:space="0" w:color="auto"/>
              <w:right w:val="single" w:sz="8" w:space="0" w:color="auto"/>
            </w:tcBorders>
            <w:hideMark/>
          </w:tcPr>
          <w:p w14:paraId="5BE4C9EA" w14:textId="77777777" w:rsidR="00080718" w:rsidRPr="006711B7" w:rsidRDefault="00080718" w:rsidP="002B787A">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868" w:type="dxa"/>
            <w:tcBorders>
              <w:top w:val="nil"/>
              <w:left w:val="nil"/>
              <w:bottom w:val="single" w:sz="8" w:space="0" w:color="auto"/>
              <w:right w:val="single" w:sz="8" w:space="0" w:color="auto"/>
            </w:tcBorders>
            <w:hideMark/>
          </w:tcPr>
          <w:p w14:paraId="7322F77D" w14:textId="77777777" w:rsidR="00080718" w:rsidRPr="006711B7" w:rsidRDefault="00080718" w:rsidP="002B787A">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5359" w:type="dxa"/>
            <w:tcBorders>
              <w:top w:val="nil"/>
              <w:left w:val="nil"/>
              <w:bottom w:val="single" w:sz="8" w:space="0" w:color="auto"/>
              <w:right w:val="nil"/>
            </w:tcBorders>
            <w:hideMark/>
          </w:tcPr>
          <w:p w14:paraId="1F7D5C51" w14:textId="77777777" w:rsidR="00080718" w:rsidRPr="006711B7" w:rsidRDefault="00080718" w:rsidP="002B787A">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MATERIALNI STROŠKI</w:t>
            </w:r>
          </w:p>
        </w:tc>
        <w:tc>
          <w:tcPr>
            <w:tcW w:w="1260" w:type="dxa"/>
            <w:tcBorders>
              <w:top w:val="nil"/>
              <w:left w:val="single" w:sz="4" w:space="0" w:color="auto"/>
              <w:bottom w:val="single" w:sz="4" w:space="0" w:color="auto"/>
              <w:right w:val="single" w:sz="4" w:space="0" w:color="auto"/>
            </w:tcBorders>
            <w:noWrap/>
            <w:vAlign w:val="bottom"/>
          </w:tcPr>
          <w:p w14:paraId="274B441A" w14:textId="77777777" w:rsidR="00080718" w:rsidRPr="006711B7" w:rsidRDefault="00080718" w:rsidP="002B787A">
            <w:pPr>
              <w:spacing w:after="0" w:line="240" w:lineRule="auto"/>
              <w:jc w:val="right"/>
              <w:rPr>
                <w:rFonts w:ascii="Calibri" w:eastAsia="Times New Roman" w:hAnsi="Calibri" w:cs="Calibri"/>
                <w:b/>
                <w:lang w:eastAsia="sl-SI"/>
              </w:rPr>
            </w:pPr>
            <w:r w:rsidRPr="006711B7">
              <w:rPr>
                <w:rFonts w:ascii="Calibri" w:eastAsia="Times New Roman" w:hAnsi="Calibri" w:cs="Calibri"/>
                <w:b/>
                <w:lang w:eastAsia="sl-SI"/>
              </w:rPr>
              <w:t>5</w:t>
            </w:r>
            <w:r>
              <w:rPr>
                <w:rFonts w:ascii="Calibri" w:eastAsia="Times New Roman" w:hAnsi="Calibri" w:cs="Calibri"/>
                <w:b/>
                <w:lang w:eastAsia="sl-SI"/>
              </w:rPr>
              <w:t>9</w:t>
            </w:r>
            <w:r w:rsidRPr="006711B7">
              <w:rPr>
                <w:rFonts w:ascii="Calibri" w:eastAsia="Times New Roman" w:hAnsi="Calibri" w:cs="Calibri"/>
                <w:b/>
                <w:lang w:eastAsia="sl-SI"/>
              </w:rPr>
              <w:t>.000</w:t>
            </w:r>
          </w:p>
        </w:tc>
      </w:tr>
      <w:tr w:rsidR="00080718" w:rsidRPr="006711B7" w14:paraId="703CC21F" w14:textId="77777777" w:rsidTr="002B787A">
        <w:trPr>
          <w:trHeight w:val="342"/>
        </w:trPr>
        <w:tc>
          <w:tcPr>
            <w:tcW w:w="918" w:type="dxa"/>
            <w:tcBorders>
              <w:top w:val="nil"/>
              <w:left w:val="single" w:sz="8" w:space="0" w:color="auto"/>
              <w:bottom w:val="single" w:sz="8" w:space="0" w:color="auto"/>
              <w:right w:val="single" w:sz="8" w:space="0" w:color="auto"/>
            </w:tcBorders>
            <w:hideMark/>
          </w:tcPr>
          <w:p w14:paraId="12103D80" w14:textId="77777777" w:rsidR="00080718" w:rsidRPr="006711B7" w:rsidRDefault="00080718" w:rsidP="002B787A">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213405</w:t>
            </w:r>
          </w:p>
        </w:tc>
        <w:tc>
          <w:tcPr>
            <w:tcW w:w="667" w:type="dxa"/>
            <w:tcBorders>
              <w:top w:val="nil"/>
              <w:left w:val="nil"/>
              <w:bottom w:val="single" w:sz="8" w:space="0" w:color="auto"/>
              <w:right w:val="single" w:sz="8" w:space="0" w:color="auto"/>
            </w:tcBorders>
            <w:hideMark/>
          </w:tcPr>
          <w:p w14:paraId="1414055C" w14:textId="77777777" w:rsidR="00080718" w:rsidRPr="006711B7" w:rsidRDefault="00080718" w:rsidP="002B787A">
            <w:pPr>
              <w:spacing w:after="0" w:line="240" w:lineRule="auto"/>
              <w:jc w:val="both"/>
              <w:rPr>
                <w:rFonts w:ascii="Arial" w:eastAsia="Times New Roman" w:hAnsi="Arial" w:cs="Times New Roman"/>
                <w:b/>
                <w:sz w:val="20"/>
                <w:szCs w:val="20"/>
                <w:lang w:eastAsia="sl-SI"/>
              </w:rPr>
            </w:pPr>
          </w:p>
        </w:tc>
        <w:tc>
          <w:tcPr>
            <w:tcW w:w="868" w:type="dxa"/>
            <w:tcBorders>
              <w:top w:val="nil"/>
              <w:left w:val="nil"/>
              <w:bottom w:val="single" w:sz="8" w:space="0" w:color="auto"/>
              <w:right w:val="single" w:sz="8" w:space="0" w:color="auto"/>
            </w:tcBorders>
            <w:hideMark/>
          </w:tcPr>
          <w:p w14:paraId="5F1E5431" w14:textId="77777777" w:rsidR="00080718" w:rsidRPr="006711B7" w:rsidRDefault="00080718" w:rsidP="002B787A">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 </w:t>
            </w:r>
          </w:p>
        </w:tc>
        <w:tc>
          <w:tcPr>
            <w:tcW w:w="5359" w:type="dxa"/>
            <w:tcBorders>
              <w:top w:val="nil"/>
              <w:left w:val="nil"/>
              <w:bottom w:val="single" w:sz="8" w:space="0" w:color="auto"/>
              <w:right w:val="nil"/>
            </w:tcBorders>
            <w:hideMark/>
          </w:tcPr>
          <w:p w14:paraId="2990B75D" w14:textId="77777777" w:rsidR="00080718" w:rsidRPr="006711B7" w:rsidRDefault="00080718"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NAKUP OSNOVNIH SREDSTEV IN OPREME</w:t>
            </w:r>
          </w:p>
        </w:tc>
        <w:tc>
          <w:tcPr>
            <w:tcW w:w="1260" w:type="dxa"/>
            <w:tcBorders>
              <w:top w:val="nil"/>
              <w:left w:val="single" w:sz="4" w:space="0" w:color="auto"/>
              <w:bottom w:val="single" w:sz="4" w:space="0" w:color="auto"/>
              <w:right w:val="single" w:sz="4" w:space="0" w:color="auto"/>
            </w:tcBorders>
            <w:noWrap/>
            <w:vAlign w:val="bottom"/>
          </w:tcPr>
          <w:p w14:paraId="2FD74347" w14:textId="77777777" w:rsidR="00080718" w:rsidRPr="006711B7" w:rsidRDefault="00080718" w:rsidP="002B787A">
            <w:pPr>
              <w:spacing w:after="0" w:line="240" w:lineRule="auto"/>
              <w:jc w:val="right"/>
              <w:rPr>
                <w:rFonts w:ascii="Calibri" w:eastAsia="Times New Roman" w:hAnsi="Calibri" w:cs="Calibri"/>
                <w:b/>
                <w:bCs/>
                <w:lang w:eastAsia="sl-SI"/>
              </w:rPr>
            </w:pPr>
            <w:r w:rsidRPr="006711B7">
              <w:rPr>
                <w:rFonts w:ascii="Calibri" w:eastAsia="Times New Roman" w:hAnsi="Calibri" w:cs="Calibri"/>
                <w:b/>
                <w:bCs/>
                <w:lang w:eastAsia="sl-SI"/>
              </w:rPr>
              <w:t>2.000</w:t>
            </w:r>
          </w:p>
        </w:tc>
      </w:tr>
      <w:tr w:rsidR="00080718" w:rsidRPr="006711B7" w14:paraId="644CDD48" w14:textId="77777777" w:rsidTr="002B787A">
        <w:trPr>
          <w:trHeight w:val="287"/>
        </w:trPr>
        <w:tc>
          <w:tcPr>
            <w:tcW w:w="918" w:type="dxa"/>
            <w:tcBorders>
              <w:top w:val="nil"/>
              <w:left w:val="single" w:sz="8" w:space="0" w:color="auto"/>
              <w:bottom w:val="single" w:sz="8" w:space="0" w:color="auto"/>
              <w:right w:val="single" w:sz="8" w:space="0" w:color="auto"/>
            </w:tcBorders>
          </w:tcPr>
          <w:p w14:paraId="65F01C77" w14:textId="77777777" w:rsidR="00080718" w:rsidRPr="006711B7" w:rsidRDefault="00080718" w:rsidP="002B787A">
            <w:pPr>
              <w:spacing w:after="0" w:line="240" w:lineRule="auto"/>
              <w:jc w:val="both"/>
              <w:rPr>
                <w:rFonts w:ascii="Arial" w:eastAsia="Times New Roman" w:hAnsi="Arial" w:cs="Times New Roman"/>
                <w:b/>
                <w:bCs/>
                <w:lang w:eastAsia="sl-SI"/>
              </w:rPr>
            </w:pPr>
          </w:p>
        </w:tc>
        <w:tc>
          <w:tcPr>
            <w:tcW w:w="667" w:type="dxa"/>
            <w:tcBorders>
              <w:top w:val="nil"/>
              <w:left w:val="nil"/>
              <w:bottom w:val="single" w:sz="8" w:space="0" w:color="auto"/>
              <w:right w:val="single" w:sz="8" w:space="0" w:color="auto"/>
            </w:tcBorders>
          </w:tcPr>
          <w:p w14:paraId="4780EF26" w14:textId="77777777" w:rsidR="00080718" w:rsidRPr="006711B7" w:rsidRDefault="00080718" w:rsidP="002B787A">
            <w:pPr>
              <w:spacing w:after="0" w:line="240" w:lineRule="auto"/>
              <w:jc w:val="both"/>
              <w:rPr>
                <w:rFonts w:ascii="Arial" w:eastAsia="Times New Roman" w:hAnsi="Arial" w:cs="Times New Roman"/>
                <w:b/>
                <w:bCs/>
                <w:lang w:eastAsia="sl-SI"/>
              </w:rPr>
            </w:pPr>
          </w:p>
        </w:tc>
        <w:tc>
          <w:tcPr>
            <w:tcW w:w="868" w:type="dxa"/>
            <w:tcBorders>
              <w:top w:val="nil"/>
              <w:left w:val="nil"/>
              <w:bottom w:val="single" w:sz="8" w:space="0" w:color="auto"/>
              <w:right w:val="single" w:sz="8" w:space="0" w:color="auto"/>
            </w:tcBorders>
          </w:tcPr>
          <w:p w14:paraId="3863708D" w14:textId="77777777" w:rsidR="00080718" w:rsidRPr="006711B7" w:rsidRDefault="00080718" w:rsidP="002B787A">
            <w:pPr>
              <w:spacing w:after="0" w:line="240" w:lineRule="auto"/>
              <w:jc w:val="both"/>
              <w:rPr>
                <w:rFonts w:ascii="Arial" w:eastAsia="Times New Roman" w:hAnsi="Arial" w:cs="Times New Roman"/>
                <w:b/>
                <w:bCs/>
                <w:lang w:eastAsia="sl-SI"/>
              </w:rPr>
            </w:pPr>
          </w:p>
        </w:tc>
        <w:tc>
          <w:tcPr>
            <w:tcW w:w="5359" w:type="dxa"/>
            <w:tcBorders>
              <w:top w:val="nil"/>
              <w:left w:val="nil"/>
              <w:bottom w:val="single" w:sz="8" w:space="0" w:color="auto"/>
              <w:right w:val="nil"/>
            </w:tcBorders>
          </w:tcPr>
          <w:p w14:paraId="59E1B2B4" w14:textId="77777777" w:rsidR="00080718" w:rsidRPr="006711B7" w:rsidRDefault="00080718" w:rsidP="002B787A">
            <w:pPr>
              <w:spacing w:after="0" w:line="240" w:lineRule="auto"/>
              <w:jc w:val="both"/>
              <w:rPr>
                <w:rFonts w:ascii="Arial" w:eastAsia="Times New Roman" w:hAnsi="Arial" w:cs="Times New Roman"/>
                <w:b/>
                <w:bCs/>
                <w:lang w:eastAsia="sl-SI"/>
              </w:rPr>
            </w:pPr>
          </w:p>
        </w:tc>
        <w:tc>
          <w:tcPr>
            <w:tcW w:w="1260" w:type="dxa"/>
            <w:tcBorders>
              <w:top w:val="nil"/>
              <w:left w:val="single" w:sz="4" w:space="0" w:color="auto"/>
              <w:bottom w:val="single" w:sz="4" w:space="0" w:color="auto"/>
              <w:right w:val="single" w:sz="4" w:space="0" w:color="auto"/>
            </w:tcBorders>
            <w:noWrap/>
            <w:vAlign w:val="bottom"/>
          </w:tcPr>
          <w:p w14:paraId="4291894B" w14:textId="77777777" w:rsidR="00080718" w:rsidRPr="006711B7" w:rsidRDefault="00080718" w:rsidP="002B787A">
            <w:pPr>
              <w:spacing w:after="0" w:line="240" w:lineRule="auto"/>
              <w:jc w:val="right"/>
              <w:rPr>
                <w:rFonts w:ascii="Arial" w:eastAsia="Times New Roman" w:hAnsi="Arial" w:cs="Times New Roman"/>
                <w:b/>
                <w:bCs/>
                <w:lang w:eastAsia="sl-SI"/>
              </w:rPr>
            </w:pPr>
          </w:p>
        </w:tc>
      </w:tr>
      <w:tr w:rsidR="00080718" w:rsidRPr="006711B7" w14:paraId="7E2CB924" w14:textId="77777777" w:rsidTr="002B787A">
        <w:trPr>
          <w:trHeight w:val="287"/>
        </w:trPr>
        <w:tc>
          <w:tcPr>
            <w:tcW w:w="918" w:type="dxa"/>
            <w:tcBorders>
              <w:top w:val="single" w:sz="8" w:space="0" w:color="auto"/>
              <w:left w:val="single" w:sz="8" w:space="0" w:color="auto"/>
              <w:bottom w:val="single" w:sz="4" w:space="0" w:color="auto"/>
              <w:right w:val="single" w:sz="8" w:space="0" w:color="auto"/>
            </w:tcBorders>
          </w:tcPr>
          <w:p w14:paraId="73D20798" w14:textId="77777777" w:rsidR="00080718" w:rsidRPr="006711B7" w:rsidRDefault="00080718" w:rsidP="002B787A">
            <w:pPr>
              <w:spacing w:after="0" w:line="240" w:lineRule="auto"/>
              <w:jc w:val="both"/>
              <w:rPr>
                <w:rFonts w:ascii="Arial" w:eastAsia="Times New Roman" w:hAnsi="Arial" w:cs="Times New Roman"/>
                <w:b/>
                <w:bCs/>
                <w:lang w:eastAsia="sl-SI"/>
              </w:rPr>
            </w:pPr>
          </w:p>
        </w:tc>
        <w:tc>
          <w:tcPr>
            <w:tcW w:w="667" w:type="dxa"/>
            <w:tcBorders>
              <w:top w:val="single" w:sz="8" w:space="0" w:color="auto"/>
              <w:left w:val="nil"/>
              <w:bottom w:val="single" w:sz="4" w:space="0" w:color="auto"/>
              <w:right w:val="single" w:sz="8" w:space="0" w:color="auto"/>
            </w:tcBorders>
          </w:tcPr>
          <w:p w14:paraId="5B7A3666" w14:textId="77777777" w:rsidR="00080718" w:rsidRPr="006711B7" w:rsidRDefault="00080718" w:rsidP="002B787A">
            <w:pPr>
              <w:spacing w:after="0" w:line="240" w:lineRule="auto"/>
              <w:jc w:val="both"/>
              <w:rPr>
                <w:rFonts w:ascii="Arial" w:eastAsia="Times New Roman" w:hAnsi="Arial" w:cs="Times New Roman"/>
                <w:b/>
                <w:bCs/>
                <w:lang w:eastAsia="sl-SI"/>
              </w:rPr>
            </w:pPr>
          </w:p>
        </w:tc>
        <w:tc>
          <w:tcPr>
            <w:tcW w:w="868" w:type="dxa"/>
            <w:tcBorders>
              <w:top w:val="single" w:sz="8" w:space="0" w:color="auto"/>
              <w:left w:val="nil"/>
              <w:bottom w:val="single" w:sz="4" w:space="0" w:color="auto"/>
              <w:right w:val="single" w:sz="8" w:space="0" w:color="auto"/>
            </w:tcBorders>
          </w:tcPr>
          <w:p w14:paraId="7A85BB59" w14:textId="77777777" w:rsidR="00080718" w:rsidRPr="006711B7" w:rsidRDefault="00080718" w:rsidP="002B787A">
            <w:pPr>
              <w:spacing w:after="0" w:line="240" w:lineRule="auto"/>
              <w:jc w:val="both"/>
              <w:rPr>
                <w:rFonts w:ascii="Arial" w:eastAsia="Times New Roman" w:hAnsi="Arial" w:cs="Times New Roman"/>
                <w:b/>
                <w:bCs/>
                <w:lang w:eastAsia="sl-SI"/>
              </w:rPr>
            </w:pPr>
          </w:p>
        </w:tc>
        <w:tc>
          <w:tcPr>
            <w:tcW w:w="5359" w:type="dxa"/>
            <w:tcBorders>
              <w:top w:val="single" w:sz="8" w:space="0" w:color="auto"/>
              <w:left w:val="nil"/>
              <w:bottom w:val="single" w:sz="4" w:space="0" w:color="auto"/>
              <w:right w:val="nil"/>
            </w:tcBorders>
          </w:tcPr>
          <w:p w14:paraId="77712C6E" w14:textId="77777777" w:rsidR="00080718" w:rsidRPr="006711B7" w:rsidRDefault="00080718" w:rsidP="002B787A">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SKUPAJ</w:t>
            </w:r>
          </w:p>
        </w:tc>
        <w:tc>
          <w:tcPr>
            <w:tcW w:w="1260" w:type="dxa"/>
            <w:tcBorders>
              <w:top w:val="nil"/>
              <w:left w:val="single" w:sz="4" w:space="0" w:color="auto"/>
              <w:bottom w:val="single" w:sz="4" w:space="0" w:color="auto"/>
              <w:right w:val="single" w:sz="4" w:space="0" w:color="auto"/>
            </w:tcBorders>
            <w:noWrap/>
            <w:vAlign w:val="bottom"/>
          </w:tcPr>
          <w:p w14:paraId="4BC275C4" w14:textId="77777777" w:rsidR="00080718" w:rsidRPr="006711B7" w:rsidRDefault="00080718" w:rsidP="002B787A">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281.000</w:t>
            </w:r>
          </w:p>
        </w:tc>
      </w:tr>
    </w:tbl>
    <w:p w14:paraId="14C78B39" w14:textId="77777777" w:rsidR="00080718" w:rsidRPr="006711B7" w:rsidRDefault="00080718" w:rsidP="00080718">
      <w:pPr>
        <w:keepNext/>
        <w:keepLines/>
        <w:spacing w:after="0"/>
        <w:outlineLvl w:val="1"/>
        <w:rPr>
          <w:rFonts w:ascii="Arial" w:eastAsia="Times New Roman" w:hAnsi="Arial" w:cs="Times New Roman"/>
          <w:sz w:val="26"/>
          <w:szCs w:val="26"/>
          <w:lang w:eastAsia="sl-SI"/>
        </w:rPr>
      </w:pPr>
    </w:p>
    <w:p w14:paraId="4634C7F9" w14:textId="77777777" w:rsidR="00080718" w:rsidRPr="006711B7" w:rsidRDefault="00080718" w:rsidP="00080718">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Tabela </w:t>
      </w:r>
      <w:r>
        <w:rPr>
          <w:rFonts w:ascii="Arial" w:eastAsia="Times New Roman" w:hAnsi="Arial" w:cs="Times New Roman"/>
          <w:lang w:eastAsia="sl-SI"/>
        </w:rPr>
        <w:t>8</w:t>
      </w:r>
      <w:r w:rsidRPr="006711B7">
        <w:rPr>
          <w:rFonts w:ascii="Arial" w:eastAsia="Times New Roman" w:hAnsi="Arial" w:cs="Times New Roman"/>
          <w:lang w:eastAsia="sl-SI"/>
        </w:rPr>
        <w:t xml:space="preserve"> (</w:t>
      </w:r>
      <w:bookmarkStart w:id="339" w:name="_Hlk116040665"/>
      <w:r w:rsidRPr="006711B7">
        <w:rPr>
          <w:rFonts w:ascii="Arial" w:eastAsia="Times New Roman" w:hAnsi="Arial" w:cs="Times New Roman"/>
          <w:lang w:eastAsia="sl-SI"/>
        </w:rPr>
        <w:t>obseg odhodkov SNRS v letu 202</w:t>
      </w:r>
      <w:r>
        <w:rPr>
          <w:rFonts w:ascii="Arial" w:eastAsia="Times New Roman" w:hAnsi="Arial" w:cs="Times New Roman"/>
          <w:lang w:eastAsia="sl-SI"/>
        </w:rPr>
        <w:t>3</w:t>
      </w:r>
      <w:r w:rsidRPr="006711B7">
        <w:rPr>
          <w:rFonts w:ascii="Arial" w:eastAsia="Times New Roman" w:hAnsi="Arial" w:cs="Times New Roman"/>
          <w:lang w:eastAsia="sl-SI"/>
        </w:rPr>
        <w:t>, ki so predmet  financiranja občin ustanoviteljic</w:t>
      </w:r>
      <w:bookmarkEnd w:id="339"/>
      <w:r w:rsidRPr="006711B7">
        <w:rPr>
          <w:rFonts w:ascii="Arial" w:eastAsia="Times New Roman" w:hAnsi="Arial" w:cs="Times New Roman"/>
          <w:lang w:eastAsia="sl-SI"/>
        </w:rPr>
        <w:t>)</w:t>
      </w:r>
    </w:p>
    <w:tbl>
      <w:tblPr>
        <w:tblW w:w="9214"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413"/>
      </w:tblGrid>
      <w:tr w:rsidR="00080718" w:rsidRPr="006711B7" w14:paraId="7D955A07" w14:textId="77777777" w:rsidTr="002B787A">
        <w:trPr>
          <w:trHeight w:val="357"/>
        </w:trPr>
        <w:tc>
          <w:tcPr>
            <w:tcW w:w="9214" w:type="dxa"/>
            <w:gridSpan w:val="5"/>
            <w:tcBorders>
              <w:top w:val="single" w:sz="4" w:space="0" w:color="auto"/>
              <w:left w:val="single" w:sz="4" w:space="0" w:color="auto"/>
              <w:bottom w:val="single" w:sz="4" w:space="0" w:color="auto"/>
              <w:right w:val="single" w:sz="4" w:space="0" w:color="auto"/>
            </w:tcBorders>
            <w:noWrap/>
            <w:vAlign w:val="bottom"/>
            <w:hideMark/>
          </w:tcPr>
          <w:p w14:paraId="71E8731F" w14:textId="77777777" w:rsidR="00080718" w:rsidRPr="006711B7" w:rsidRDefault="00080718" w:rsidP="002B787A">
            <w:pPr>
              <w:rPr>
                <w:rFonts w:ascii="Arial" w:eastAsia="Times New Roman" w:hAnsi="Arial" w:cs="Times New Roman"/>
                <w:b/>
                <w:sz w:val="20"/>
                <w:szCs w:val="20"/>
                <w:lang w:eastAsia="sl-SI"/>
              </w:rPr>
            </w:pPr>
            <w:r w:rsidRPr="006711B7">
              <w:rPr>
                <w:rFonts w:ascii="Arial" w:eastAsia="Times New Roman" w:hAnsi="Arial" w:cs="Times New Roman"/>
                <w:b/>
                <w:bCs/>
                <w:sz w:val="28"/>
                <w:szCs w:val="28"/>
                <w:lang w:eastAsia="sl-SI"/>
              </w:rPr>
              <w:t>Finančni načrt Skupne notranjerevizijske službe SOU Maribor po postavkah za leto 202</w:t>
            </w:r>
            <w:r>
              <w:rPr>
                <w:rFonts w:ascii="Arial" w:eastAsia="Times New Roman" w:hAnsi="Arial" w:cs="Times New Roman"/>
                <w:b/>
                <w:bCs/>
                <w:sz w:val="28"/>
                <w:szCs w:val="28"/>
                <w:lang w:eastAsia="sl-SI"/>
              </w:rPr>
              <w:t>3</w:t>
            </w:r>
            <w:r w:rsidRPr="006711B7">
              <w:rPr>
                <w:rFonts w:ascii="Arial" w:eastAsia="Times New Roman" w:hAnsi="Arial" w:cs="Times New Roman"/>
                <w:b/>
                <w:bCs/>
                <w:sz w:val="28"/>
                <w:szCs w:val="28"/>
                <w:lang w:eastAsia="sl-SI"/>
              </w:rPr>
              <w:t xml:space="preserve"> </w:t>
            </w:r>
            <w:r w:rsidRPr="006711B7">
              <w:rPr>
                <w:rFonts w:ascii="Arial" w:eastAsia="Times New Roman" w:hAnsi="Arial" w:cs="Arial"/>
                <w:b/>
                <w:bCs/>
                <w:sz w:val="28"/>
                <w:szCs w:val="28"/>
                <w:lang w:eastAsia="sl-SI"/>
              </w:rPr>
              <w:t>–obseg odhodkov, ki so predmet financiranja</w:t>
            </w:r>
          </w:p>
        </w:tc>
      </w:tr>
      <w:tr w:rsidR="00080718" w:rsidRPr="006711B7" w14:paraId="0E74C426"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65ABC2CA" w14:textId="77777777" w:rsidR="00080718" w:rsidRPr="006711B7" w:rsidRDefault="00080718"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095CB027" w14:textId="77777777" w:rsidR="00080718" w:rsidRPr="006711B7" w:rsidRDefault="00080718"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43DE89CE" w14:textId="77777777" w:rsidR="00080718" w:rsidRPr="006711B7" w:rsidRDefault="00080718"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4B59822C" w14:textId="77777777" w:rsidR="00080718" w:rsidRPr="006711B7" w:rsidRDefault="00080718"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OPIS</w:t>
            </w:r>
          </w:p>
        </w:tc>
        <w:tc>
          <w:tcPr>
            <w:tcW w:w="1413" w:type="dxa"/>
            <w:tcBorders>
              <w:top w:val="single" w:sz="4" w:space="0" w:color="auto"/>
              <w:left w:val="single" w:sz="4" w:space="0" w:color="auto"/>
              <w:bottom w:val="single" w:sz="4" w:space="0" w:color="auto"/>
              <w:right w:val="single" w:sz="4" w:space="0" w:color="auto"/>
            </w:tcBorders>
          </w:tcPr>
          <w:p w14:paraId="43E39FC3" w14:textId="77777777" w:rsidR="00080718" w:rsidRPr="006711B7" w:rsidRDefault="00080718" w:rsidP="002B787A">
            <w:pPr>
              <w:spacing w:after="0" w:line="240" w:lineRule="auto"/>
              <w:jc w:val="right"/>
              <w:rPr>
                <w:rFonts w:ascii="Arial" w:eastAsia="Times New Roman" w:hAnsi="Arial" w:cs="Arial"/>
                <w:b/>
                <w:lang w:eastAsia="sl-SI"/>
              </w:rPr>
            </w:pPr>
            <w:r w:rsidRPr="006711B7">
              <w:rPr>
                <w:rFonts w:ascii="Arial" w:eastAsia="Times New Roman" w:hAnsi="Arial" w:cs="Arial"/>
                <w:b/>
                <w:lang w:eastAsia="sl-SI"/>
              </w:rPr>
              <w:t>Zneski v €</w:t>
            </w:r>
          </w:p>
        </w:tc>
      </w:tr>
      <w:tr w:rsidR="00080718" w:rsidRPr="006711B7" w14:paraId="09D475E1"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3095A425" w14:textId="77777777" w:rsidR="00080718" w:rsidRPr="006711B7" w:rsidRDefault="00080718" w:rsidP="002B787A">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111809</w:t>
            </w:r>
          </w:p>
        </w:tc>
        <w:tc>
          <w:tcPr>
            <w:tcW w:w="689" w:type="dxa"/>
            <w:tcBorders>
              <w:top w:val="single" w:sz="4" w:space="0" w:color="auto"/>
              <w:left w:val="nil"/>
              <w:bottom w:val="single" w:sz="8" w:space="0" w:color="auto"/>
              <w:right w:val="single" w:sz="8" w:space="0" w:color="auto"/>
            </w:tcBorders>
            <w:hideMark/>
          </w:tcPr>
          <w:p w14:paraId="77C6FE13" w14:textId="77777777" w:rsidR="00080718" w:rsidRPr="006711B7" w:rsidRDefault="00080718" w:rsidP="002B787A">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280E088E" w14:textId="77777777" w:rsidR="00080718" w:rsidRPr="006711B7" w:rsidRDefault="00080718" w:rsidP="002B787A">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3D6AE78F" w14:textId="77777777" w:rsidR="00080718" w:rsidRPr="006711B7" w:rsidRDefault="00080718"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PLAČE</w:t>
            </w:r>
          </w:p>
        </w:tc>
        <w:tc>
          <w:tcPr>
            <w:tcW w:w="1413" w:type="dxa"/>
            <w:tcBorders>
              <w:top w:val="single" w:sz="4" w:space="0" w:color="auto"/>
              <w:left w:val="single" w:sz="4" w:space="0" w:color="auto"/>
              <w:bottom w:val="single" w:sz="4" w:space="0" w:color="auto"/>
              <w:right w:val="single" w:sz="4" w:space="0" w:color="auto"/>
            </w:tcBorders>
            <w:noWrap/>
            <w:vAlign w:val="bottom"/>
          </w:tcPr>
          <w:p w14:paraId="494226B9" w14:textId="77777777" w:rsidR="00080718" w:rsidRPr="006711B7" w:rsidRDefault="00080718" w:rsidP="002B787A">
            <w:pPr>
              <w:spacing w:after="0" w:line="240" w:lineRule="auto"/>
              <w:jc w:val="right"/>
              <w:rPr>
                <w:rFonts w:ascii="Arial" w:eastAsia="Times New Roman" w:hAnsi="Arial" w:cs="Arial"/>
                <w:b/>
                <w:lang w:eastAsia="sl-SI"/>
              </w:rPr>
            </w:pPr>
            <w:r>
              <w:rPr>
                <w:rFonts w:ascii="Arial" w:eastAsia="Times New Roman" w:hAnsi="Arial" w:cs="Arial"/>
                <w:b/>
                <w:lang w:eastAsia="sl-SI"/>
              </w:rPr>
              <w:t>220.000</w:t>
            </w:r>
          </w:p>
        </w:tc>
      </w:tr>
      <w:tr w:rsidR="00080718" w:rsidRPr="006711B7" w14:paraId="542EED5B"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36BAF714" w14:textId="77777777" w:rsidR="00080718" w:rsidRPr="006711B7" w:rsidRDefault="00080718" w:rsidP="002B787A">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211716</w:t>
            </w:r>
          </w:p>
        </w:tc>
        <w:tc>
          <w:tcPr>
            <w:tcW w:w="689" w:type="dxa"/>
            <w:tcBorders>
              <w:top w:val="nil"/>
              <w:left w:val="nil"/>
              <w:bottom w:val="single" w:sz="8" w:space="0" w:color="auto"/>
              <w:right w:val="single" w:sz="8" w:space="0" w:color="auto"/>
            </w:tcBorders>
            <w:hideMark/>
          </w:tcPr>
          <w:p w14:paraId="3DA598E7" w14:textId="77777777" w:rsidR="00080718" w:rsidRPr="006711B7" w:rsidRDefault="00080718" w:rsidP="002B787A">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14E79935" w14:textId="77777777" w:rsidR="00080718" w:rsidRPr="006711B7" w:rsidRDefault="00080718" w:rsidP="002B787A">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13ED3E14" w14:textId="77777777" w:rsidR="00080718" w:rsidRPr="006711B7" w:rsidRDefault="00080718" w:rsidP="002B787A">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MATERIALNI STROŠKI</w:t>
            </w:r>
          </w:p>
        </w:tc>
        <w:tc>
          <w:tcPr>
            <w:tcW w:w="1413" w:type="dxa"/>
            <w:tcBorders>
              <w:top w:val="nil"/>
              <w:left w:val="single" w:sz="4" w:space="0" w:color="auto"/>
              <w:bottom w:val="single" w:sz="4" w:space="0" w:color="auto"/>
              <w:right w:val="single" w:sz="4" w:space="0" w:color="auto"/>
            </w:tcBorders>
            <w:noWrap/>
            <w:vAlign w:val="bottom"/>
          </w:tcPr>
          <w:p w14:paraId="0F73451C" w14:textId="77777777" w:rsidR="00080718" w:rsidRPr="006711B7" w:rsidRDefault="00080718" w:rsidP="002B787A">
            <w:pPr>
              <w:spacing w:after="0" w:line="240" w:lineRule="auto"/>
              <w:jc w:val="right"/>
              <w:rPr>
                <w:rFonts w:ascii="Arial" w:eastAsia="Times New Roman" w:hAnsi="Arial" w:cs="Arial"/>
                <w:b/>
                <w:lang w:eastAsia="sl-SI"/>
              </w:rPr>
            </w:pPr>
            <w:r>
              <w:rPr>
                <w:rFonts w:ascii="Arial" w:eastAsia="Times New Roman" w:hAnsi="Arial" w:cs="Arial"/>
                <w:b/>
                <w:lang w:eastAsia="sl-SI"/>
              </w:rPr>
              <w:t>20</w:t>
            </w:r>
            <w:r w:rsidRPr="006711B7">
              <w:rPr>
                <w:rFonts w:ascii="Arial" w:eastAsia="Times New Roman" w:hAnsi="Arial" w:cs="Arial"/>
                <w:b/>
                <w:lang w:eastAsia="sl-SI"/>
              </w:rPr>
              <w:t>.000</w:t>
            </w:r>
          </w:p>
        </w:tc>
      </w:tr>
      <w:tr w:rsidR="00080718" w:rsidRPr="006711B7" w14:paraId="5B00EB4D"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2754A004" w14:textId="77777777" w:rsidR="00080718" w:rsidRPr="006711B7" w:rsidRDefault="00080718" w:rsidP="002B787A">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213405</w:t>
            </w:r>
          </w:p>
        </w:tc>
        <w:tc>
          <w:tcPr>
            <w:tcW w:w="689" w:type="dxa"/>
            <w:tcBorders>
              <w:top w:val="nil"/>
              <w:left w:val="nil"/>
              <w:bottom w:val="single" w:sz="8" w:space="0" w:color="auto"/>
              <w:right w:val="single" w:sz="8" w:space="0" w:color="auto"/>
            </w:tcBorders>
            <w:hideMark/>
          </w:tcPr>
          <w:p w14:paraId="748B78C4" w14:textId="77777777" w:rsidR="00080718" w:rsidRPr="006711B7" w:rsidRDefault="00080718"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25A4E3B4" w14:textId="77777777" w:rsidR="00080718" w:rsidRPr="006711B7" w:rsidRDefault="00080718" w:rsidP="002B787A">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41C02477" w14:textId="77777777" w:rsidR="00080718" w:rsidRPr="006711B7" w:rsidRDefault="00080718" w:rsidP="002B787A">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NAKUP OSNOVNIH SREDSTEV IN OPREME</w:t>
            </w:r>
          </w:p>
        </w:tc>
        <w:tc>
          <w:tcPr>
            <w:tcW w:w="1413" w:type="dxa"/>
            <w:tcBorders>
              <w:top w:val="nil"/>
              <w:left w:val="single" w:sz="4" w:space="0" w:color="auto"/>
              <w:bottom w:val="single" w:sz="4" w:space="0" w:color="auto"/>
              <w:right w:val="single" w:sz="4" w:space="0" w:color="auto"/>
            </w:tcBorders>
            <w:noWrap/>
            <w:vAlign w:val="bottom"/>
          </w:tcPr>
          <w:p w14:paraId="0343CC4A" w14:textId="77777777" w:rsidR="00080718" w:rsidRPr="006711B7" w:rsidRDefault="00080718" w:rsidP="002B787A">
            <w:pPr>
              <w:spacing w:after="0" w:line="240" w:lineRule="auto"/>
              <w:jc w:val="right"/>
              <w:rPr>
                <w:rFonts w:ascii="Arial" w:eastAsia="Times New Roman" w:hAnsi="Arial" w:cs="Arial"/>
                <w:b/>
                <w:bCs/>
                <w:lang w:eastAsia="sl-SI"/>
              </w:rPr>
            </w:pPr>
            <w:r w:rsidRPr="006711B7">
              <w:rPr>
                <w:rFonts w:ascii="Arial" w:eastAsia="Times New Roman" w:hAnsi="Arial" w:cs="Arial"/>
                <w:b/>
                <w:bCs/>
                <w:lang w:eastAsia="sl-SI"/>
              </w:rPr>
              <w:t>2.000</w:t>
            </w:r>
          </w:p>
        </w:tc>
      </w:tr>
      <w:tr w:rsidR="00080718" w:rsidRPr="006711B7" w14:paraId="761C17B4" w14:textId="77777777" w:rsidTr="002B787A">
        <w:trPr>
          <w:trHeight w:val="274"/>
        </w:trPr>
        <w:tc>
          <w:tcPr>
            <w:tcW w:w="1187" w:type="dxa"/>
            <w:tcBorders>
              <w:top w:val="nil"/>
              <w:left w:val="single" w:sz="8" w:space="0" w:color="auto"/>
              <w:bottom w:val="single" w:sz="8" w:space="0" w:color="auto"/>
              <w:right w:val="single" w:sz="8" w:space="0" w:color="auto"/>
            </w:tcBorders>
          </w:tcPr>
          <w:p w14:paraId="4D4FE08F" w14:textId="77777777" w:rsidR="00080718" w:rsidRPr="006711B7" w:rsidRDefault="00080718"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0C66BAE6" w14:textId="77777777" w:rsidR="00080718" w:rsidRPr="006711B7" w:rsidRDefault="00080718"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5C1CC113" w14:textId="77777777" w:rsidR="00080718" w:rsidRPr="006711B7" w:rsidRDefault="00080718"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627E698" w14:textId="77777777" w:rsidR="00080718" w:rsidRPr="006711B7" w:rsidRDefault="00080718" w:rsidP="002B787A">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SKUPAJ</w:t>
            </w:r>
          </w:p>
        </w:tc>
        <w:tc>
          <w:tcPr>
            <w:tcW w:w="1413" w:type="dxa"/>
            <w:tcBorders>
              <w:top w:val="nil"/>
              <w:left w:val="single" w:sz="4" w:space="0" w:color="auto"/>
              <w:bottom w:val="single" w:sz="4" w:space="0" w:color="auto"/>
              <w:right w:val="single" w:sz="4" w:space="0" w:color="auto"/>
            </w:tcBorders>
            <w:noWrap/>
            <w:vAlign w:val="bottom"/>
          </w:tcPr>
          <w:p w14:paraId="53C63640" w14:textId="77777777" w:rsidR="00080718" w:rsidRPr="006711B7" w:rsidRDefault="00080718"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242.000</w:t>
            </w:r>
          </w:p>
        </w:tc>
      </w:tr>
    </w:tbl>
    <w:p w14:paraId="2EC64828" w14:textId="77777777" w:rsidR="00080718" w:rsidRDefault="00080718" w:rsidP="00080718">
      <w:pPr>
        <w:spacing w:after="0"/>
        <w:rPr>
          <w:rFonts w:ascii="Arial" w:hAnsi="Arial" w:cs="Arial"/>
        </w:rPr>
      </w:pPr>
    </w:p>
    <w:p w14:paraId="07CAF270" w14:textId="77777777" w:rsidR="00080718" w:rsidRPr="00C906C3" w:rsidRDefault="00080718" w:rsidP="00080718">
      <w:pPr>
        <w:keepNext/>
        <w:keepLines/>
        <w:spacing w:after="0"/>
        <w:outlineLvl w:val="1"/>
        <w:rPr>
          <w:rFonts w:ascii="Arial" w:eastAsia="Times New Roman" w:hAnsi="Arial" w:cs="Times New Roman"/>
          <w:sz w:val="26"/>
          <w:szCs w:val="26"/>
          <w:lang w:eastAsia="sl-SI"/>
        </w:rPr>
      </w:pPr>
      <w:bookmarkStart w:id="340" w:name="_Toc88477270"/>
      <w:bookmarkStart w:id="341" w:name="_Toc116072351"/>
      <w:bookmarkStart w:id="342" w:name="_Toc116561401"/>
      <w:bookmarkStart w:id="343" w:name="_Hlk88645492"/>
      <w:r w:rsidRPr="00C906C3">
        <w:rPr>
          <w:rFonts w:ascii="Arial" w:eastAsia="Times New Roman" w:hAnsi="Arial" w:cs="Times New Roman"/>
          <w:sz w:val="26"/>
          <w:szCs w:val="26"/>
          <w:lang w:eastAsia="sl-SI"/>
        </w:rPr>
        <w:t>2.</w:t>
      </w:r>
      <w:r>
        <w:rPr>
          <w:rFonts w:ascii="Arial" w:eastAsia="Times New Roman" w:hAnsi="Arial" w:cs="Times New Roman"/>
          <w:sz w:val="26"/>
          <w:szCs w:val="26"/>
          <w:lang w:eastAsia="sl-SI"/>
        </w:rPr>
        <w:t>5</w:t>
      </w:r>
      <w:r w:rsidRPr="00C906C3">
        <w:rPr>
          <w:rFonts w:ascii="Arial" w:eastAsia="Times New Roman" w:hAnsi="Arial" w:cs="Times New Roman"/>
          <w:sz w:val="26"/>
          <w:szCs w:val="26"/>
          <w:lang w:eastAsia="sl-SI"/>
        </w:rPr>
        <w:t xml:space="preserve"> FINANČNI NAČRT ZA SKUPNO SLUŽBO UREJANJA PROSTORA</w:t>
      </w:r>
      <w:bookmarkEnd w:id="340"/>
      <w:bookmarkEnd w:id="341"/>
      <w:bookmarkEnd w:id="342"/>
    </w:p>
    <w:p w14:paraId="0FC3663E" w14:textId="77777777" w:rsidR="00080718" w:rsidRPr="0007165F" w:rsidRDefault="00080718" w:rsidP="00080718">
      <w:pPr>
        <w:keepNext/>
        <w:keepLines/>
        <w:spacing w:after="0"/>
        <w:outlineLvl w:val="1"/>
        <w:rPr>
          <w:rFonts w:ascii="Arial" w:eastAsia="Times New Roman" w:hAnsi="Arial" w:cs="Times New Roman"/>
          <w:sz w:val="20"/>
          <w:szCs w:val="20"/>
          <w:lang w:eastAsia="sl-SI"/>
        </w:rPr>
      </w:pPr>
    </w:p>
    <w:p w14:paraId="56360ACD" w14:textId="77777777" w:rsidR="00080718" w:rsidRPr="00610B48" w:rsidRDefault="00080718" w:rsidP="00080718">
      <w:pPr>
        <w:spacing w:after="0" w:line="240" w:lineRule="auto"/>
        <w:jc w:val="both"/>
        <w:rPr>
          <w:rFonts w:ascii="Arial" w:eastAsia="Times New Roman" w:hAnsi="Arial" w:cs="Times New Roman"/>
          <w:lang w:eastAsia="sl-SI"/>
        </w:rPr>
      </w:pPr>
      <w:bookmarkStart w:id="344" w:name="_Hlk89158789"/>
      <w:r w:rsidRPr="00610B48">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je </w:t>
      </w:r>
      <w:r>
        <w:rPr>
          <w:rFonts w:ascii="Arial" w:eastAsia="Times New Roman" w:hAnsi="Arial" w:cs="Times New Roman"/>
          <w:lang w:eastAsia="sl-SI"/>
        </w:rPr>
        <w:t xml:space="preserve">vzpostavitev in učinkovito ter gospodarno izvajanje prevzetih nalog. </w:t>
      </w:r>
    </w:p>
    <w:bookmarkEnd w:id="344"/>
    <w:p w14:paraId="72492FBD" w14:textId="77777777" w:rsidR="00080718" w:rsidRPr="00C906C3" w:rsidRDefault="00080718" w:rsidP="00080718">
      <w:pPr>
        <w:spacing w:after="0" w:line="240" w:lineRule="auto"/>
        <w:jc w:val="both"/>
        <w:rPr>
          <w:rFonts w:ascii="Arial" w:eastAsia="Times New Roman" w:hAnsi="Arial" w:cs="Times New Roman"/>
          <w:b/>
          <w:lang w:eastAsia="sl-SI"/>
        </w:rPr>
      </w:pPr>
    </w:p>
    <w:p w14:paraId="7CB95A9F" w14:textId="77777777" w:rsidR="00080718" w:rsidRPr="00C906C3" w:rsidRDefault="00080718" w:rsidP="00080718">
      <w:pPr>
        <w:spacing w:after="0" w:line="240" w:lineRule="auto"/>
        <w:jc w:val="both"/>
        <w:rPr>
          <w:rFonts w:ascii="Arial" w:eastAsia="Times New Roman" w:hAnsi="Arial" w:cs="Times New Roman"/>
          <w:b/>
          <w:lang w:eastAsia="sl-SI"/>
        </w:rPr>
      </w:pPr>
      <w:r w:rsidRPr="00C906C3">
        <w:rPr>
          <w:rFonts w:ascii="Arial" w:eastAsia="Times New Roman" w:hAnsi="Arial" w:cs="Times New Roman"/>
          <w:lang w:eastAsia="sl-SI"/>
        </w:rPr>
        <w:t>Finančni načrt naloge Skupna služba urejanja prostora SOU Maribor za leto 202</w:t>
      </w:r>
      <w:r>
        <w:rPr>
          <w:rFonts w:ascii="Arial" w:eastAsia="Times New Roman" w:hAnsi="Arial" w:cs="Times New Roman"/>
          <w:lang w:eastAsia="sl-SI"/>
        </w:rPr>
        <w:t>3</w:t>
      </w:r>
      <w:r w:rsidRPr="00C906C3">
        <w:rPr>
          <w:rFonts w:ascii="Arial" w:eastAsia="Times New Roman" w:hAnsi="Arial" w:cs="Times New Roman"/>
          <w:lang w:eastAsia="sl-SI"/>
        </w:rPr>
        <w:t xml:space="preserve"> znaša </w:t>
      </w:r>
      <w:r>
        <w:rPr>
          <w:rFonts w:ascii="Arial" w:eastAsia="Times New Roman" w:hAnsi="Arial" w:cs="Times New Roman"/>
          <w:b/>
          <w:lang w:eastAsia="sl-SI"/>
        </w:rPr>
        <w:t>197.000</w:t>
      </w:r>
      <w:r w:rsidRPr="00C906C3">
        <w:rPr>
          <w:rFonts w:ascii="Arial" w:eastAsia="Times New Roman" w:hAnsi="Arial" w:cs="Times New Roman"/>
          <w:b/>
          <w:lang w:eastAsia="sl-SI"/>
        </w:rPr>
        <w:t>€.</w:t>
      </w:r>
    </w:p>
    <w:p w14:paraId="6DD6746E" w14:textId="77777777" w:rsidR="00080718" w:rsidRPr="00C906C3" w:rsidRDefault="00080718" w:rsidP="00080718">
      <w:pPr>
        <w:spacing w:after="0" w:line="240" w:lineRule="auto"/>
        <w:jc w:val="both"/>
        <w:rPr>
          <w:rFonts w:ascii="Arial" w:eastAsia="Times New Roman" w:hAnsi="Arial" w:cs="Times New Roman"/>
          <w:b/>
          <w:color w:val="FF0000"/>
          <w:lang w:eastAsia="sl-SI"/>
        </w:rPr>
      </w:pP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p>
    <w:p w14:paraId="573D84BD" w14:textId="77777777" w:rsidR="00080718" w:rsidRPr="00C906C3" w:rsidRDefault="00080718" w:rsidP="00080718">
      <w:pPr>
        <w:spacing w:after="0" w:line="240" w:lineRule="auto"/>
        <w:jc w:val="both"/>
        <w:rPr>
          <w:rFonts w:ascii="Arial" w:eastAsia="Times New Roman" w:hAnsi="Arial" w:cs="Times New Roman"/>
          <w:b/>
          <w:sz w:val="28"/>
          <w:szCs w:val="28"/>
          <w:lang w:eastAsia="sl-SI"/>
        </w:rPr>
      </w:pPr>
      <w:r w:rsidRPr="00C906C3">
        <w:rPr>
          <w:rFonts w:ascii="Arial" w:eastAsia="Times New Roman" w:hAnsi="Arial" w:cs="Times New Roman"/>
          <w:lang w:eastAsia="sl-SI"/>
        </w:rPr>
        <w:t xml:space="preserve">Tabela </w:t>
      </w:r>
      <w:r>
        <w:rPr>
          <w:rFonts w:ascii="Arial" w:eastAsia="Times New Roman" w:hAnsi="Arial" w:cs="Times New Roman"/>
          <w:lang w:eastAsia="sl-SI"/>
        </w:rPr>
        <w:t>9</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080718" w:rsidRPr="00C906C3" w14:paraId="7D23CBBC"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6E1A2C56" w14:textId="77777777" w:rsidR="00080718" w:rsidRPr="00C906C3" w:rsidRDefault="00080718" w:rsidP="002B787A">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bCs/>
                <w:sz w:val="28"/>
                <w:szCs w:val="28"/>
                <w:lang w:eastAsia="sl-SI"/>
              </w:rPr>
              <w:t>Finančni načrt Skupna služba urejanja prostora SOU Maribor po postavkah za leto 202</w:t>
            </w:r>
            <w:r>
              <w:rPr>
                <w:rFonts w:ascii="Arial" w:eastAsia="Times New Roman" w:hAnsi="Arial" w:cs="Times New Roman"/>
                <w:b/>
                <w:bCs/>
                <w:sz w:val="28"/>
                <w:szCs w:val="28"/>
                <w:lang w:eastAsia="sl-SI"/>
              </w:rPr>
              <w:t>3</w:t>
            </w:r>
          </w:p>
        </w:tc>
      </w:tr>
      <w:tr w:rsidR="00080718" w:rsidRPr="00C906C3" w14:paraId="0C6CC900"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614BEC19" w14:textId="77777777" w:rsidR="00080718" w:rsidRPr="00C906C3" w:rsidRDefault="00080718"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38AD5E37" w14:textId="77777777" w:rsidR="00080718" w:rsidRPr="00C906C3" w:rsidRDefault="00080718"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6E04235E" w14:textId="77777777" w:rsidR="00080718" w:rsidRPr="00C906C3" w:rsidRDefault="00080718"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2FCDC09D" w14:textId="77777777" w:rsidR="00080718" w:rsidRPr="00C906C3" w:rsidRDefault="00080718"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03631D6E" w14:textId="77777777" w:rsidR="00080718" w:rsidRPr="00C906C3" w:rsidRDefault="00080718" w:rsidP="002B787A">
            <w:pPr>
              <w:spacing w:after="0" w:line="240" w:lineRule="auto"/>
              <w:jc w:val="right"/>
              <w:rPr>
                <w:rFonts w:ascii="Calibri" w:eastAsia="Times New Roman" w:hAnsi="Calibri" w:cs="Calibri"/>
                <w:b/>
                <w:lang w:eastAsia="sl-SI"/>
              </w:rPr>
            </w:pPr>
            <w:r w:rsidRPr="00C906C3">
              <w:rPr>
                <w:rFonts w:ascii="Calibri" w:eastAsia="Times New Roman" w:hAnsi="Calibri" w:cs="Calibri"/>
                <w:b/>
                <w:lang w:eastAsia="sl-SI"/>
              </w:rPr>
              <w:t>Zneski v €</w:t>
            </w:r>
          </w:p>
        </w:tc>
      </w:tr>
      <w:tr w:rsidR="00080718" w:rsidRPr="00C906C3" w14:paraId="0B65ED53"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4467B5C7" w14:textId="77777777" w:rsidR="00080718" w:rsidRPr="00C906C3" w:rsidRDefault="00080718" w:rsidP="002B787A">
            <w:pPr>
              <w:spacing w:after="0" w:line="240" w:lineRule="auto"/>
              <w:jc w:val="both"/>
              <w:rPr>
                <w:rFonts w:ascii="Arial" w:eastAsia="Times New Roman" w:hAnsi="Arial" w:cs="Times New Roman"/>
                <w:b/>
                <w:lang w:eastAsia="sl-SI"/>
              </w:rPr>
            </w:pPr>
            <w:r w:rsidRPr="00C906C3">
              <w:rPr>
                <w:rFonts w:ascii="Arial" w:eastAsia="Times New Roman" w:hAnsi="Arial" w:cs="Times New Roman"/>
                <w:b/>
                <w:lang w:eastAsia="sl-SI"/>
              </w:rPr>
              <w:t>111811</w:t>
            </w:r>
          </w:p>
        </w:tc>
        <w:tc>
          <w:tcPr>
            <w:tcW w:w="689" w:type="dxa"/>
            <w:tcBorders>
              <w:top w:val="single" w:sz="4" w:space="0" w:color="auto"/>
              <w:left w:val="nil"/>
              <w:bottom w:val="single" w:sz="8" w:space="0" w:color="auto"/>
              <w:right w:val="single" w:sz="8" w:space="0" w:color="auto"/>
            </w:tcBorders>
            <w:hideMark/>
          </w:tcPr>
          <w:p w14:paraId="59B576A6" w14:textId="77777777" w:rsidR="00080718" w:rsidRPr="00C906C3" w:rsidRDefault="00080718" w:rsidP="002B787A">
            <w:pPr>
              <w:spacing w:after="0" w:line="240" w:lineRule="auto"/>
              <w:jc w:val="both"/>
              <w:rPr>
                <w:rFonts w:ascii="Arial" w:eastAsia="Times New Roman" w:hAnsi="Arial" w:cs="Times New Roman"/>
                <w:sz w:val="20"/>
                <w:szCs w:val="20"/>
                <w:lang w:eastAsia="sl-SI"/>
              </w:rPr>
            </w:pPr>
            <w:r w:rsidRPr="00C906C3">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2195929A" w14:textId="77777777" w:rsidR="00080718" w:rsidRPr="00C906C3" w:rsidRDefault="00080718" w:rsidP="002B787A">
            <w:pPr>
              <w:spacing w:after="0" w:line="240" w:lineRule="auto"/>
              <w:jc w:val="both"/>
              <w:rPr>
                <w:rFonts w:ascii="Arial" w:eastAsia="Times New Roman" w:hAnsi="Arial" w:cs="Times New Roman"/>
                <w:sz w:val="20"/>
                <w:szCs w:val="20"/>
                <w:lang w:eastAsia="sl-SI"/>
              </w:rPr>
            </w:pPr>
            <w:r w:rsidRPr="00C906C3">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0225DEB0" w14:textId="77777777" w:rsidR="00080718" w:rsidRPr="00C906C3" w:rsidRDefault="00080718"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01DCB705" w14:textId="77777777" w:rsidR="00080718" w:rsidRPr="00C906C3" w:rsidRDefault="00080718"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167.000</w:t>
            </w:r>
          </w:p>
        </w:tc>
      </w:tr>
      <w:tr w:rsidR="00080718" w:rsidRPr="00C906C3" w14:paraId="79004D10"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604E3D99" w14:textId="77777777" w:rsidR="00080718" w:rsidRPr="00C906C3" w:rsidRDefault="00080718" w:rsidP="002B787A">
            <w:pPr>
              <w:spacing w:after="0" w:line="240" w:lineRule="auto"/>
              <w:jc w:val="both"/>
              <w:rPr>
                <w:rFonts w:ascii="Arial" w:eastAsia="Times New Roman" w:hAnsi="Arial" w:cs="Times New Roman"/>
                <w:b/>
                <w:lang w:eastAsia="sl-SI"/>
              </w:rPr>
            </w:pPr>
            <w:r w:rsidRPr="00C906C3">
              <w:rPr>
                <w:rFonts w:ascii="Arial" w:eastAsia="Times New Roman" w:hAnsi="Arial" w:cs="Times New Roman"/>
                <w:b/>
                <w:lang w:eastAsia="sl-SI"/>
              </w:rPr>
              <w:t>211718</w:t>
            </w:r>
          </w:p>
        </w:tc>
        <w:tc>
          <w:tcPr>
            <w:tcW w:w="689" w:type="dxa"/>
            <w:tcBorders>
              <w:top w:val="nil"/>
              <w:left w:val="nil"/>
              <w:bottom w:val="single" w:sz="8" w:space="0" w:color="auto"/>
              <w:right w:val="single" w:sz="8" w:space="0" w:color="auto"/>
            </w:tcBorders>
            <w:hideMark/>
          </w:tcPr>
          <w:p w14:paraId="349DEE7E" w14:textId="77777777" w:rsidR="00080718" w:rsidRPr="00C906C3" w:rsidRDefault="00080718" w:rsidP="002B787A">
            <w:pPr>
              <w:spacing w:after="0" w:line="240" w:lineRule="auto"/>
              <w:jc w:val="both"/>
              <w:rPr>
                <w:rFonts w:ascii="Arial" w:eastAsia="Times New Roman" w:hAnsi="Arial" w:cs="Times New Roman"/>
                <w:lang w:eastAsia="sl-SI"/>
              </w:rPr>
            </w:pPr>
            <w:r w:rsidRPr="00C906C3">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29D32C38" w14:textId="77777777" w:rsidR="00080718" w:rsidRPr="00C906C3" w:rsidRDefault="00080718" w:rsidP="002B787A">
            <w:pPr>
              <w:spacing w:after="0" w:line="240" w:lineRule="auto"/>
              <w:jc w:val="both"/>
              <w:rPr>
                <w:rFonts w:ascii="Arial" w:eastAsia="Times New Roman" w:hAnsi="Arial" w:cs="Times New Roman"/>
                <w:lang w:eastAsia="sl-SI"/>
              </w:rPr>
            </w:pPr>
            <w:r w:rsidRPr="00C906C3">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25542F05" w14:textId="77777777" w:rsidR="00080718" w:rsidRPr="00C906C3" w:rsidRDefault="00080718" w:rsidP="002B787A">
            <w:pPr>
              <w:spacing w:after="0" w:line="240" w:lineRule="auto"/>
              <w:jc w:val="both"/>
              <w:rPr>
                <w:rFonts w:ascii="Arial" w:eastAsia="Times New Roman" w:hAnsi="Arial" w:cs="Times New Roman"/>
                <w:b/>
                <w:bCs/>
                <w:lang w:eastAsia="sl-SI"/>
              </w:rPr>
            </w:pPr>
            <w:r w:rsidRPr="00C906C3">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299CA204" w14:textId="77777777" w:rsidR="00080718" w:rsidRPr="00C906C3" w:rsidRDefault="00080718"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20</w:t>
            </w:r>
            <w:r w:rsidRPr="00C906C3">
              <w:rPr>
                <w:rFonts w:ascii="Calibri" w:eastAsia="Times New Roman" w:hAnsi="Calibri" w:cs="Calibri"/>
                <w:b/>
                <w:lang w:eastAsia="sl-SI"/>
              </w:rPr>
              <w:t>.000</w:t>
            </w:r>
          </w:p>
        </w:tc>
      </w:tr>
      <w:tr w:rsidR="00080718" w:rsidRPr="00C906C3" w14:paraId="3D011B7A"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1B99684F" w14:textId="77777777" w:rsidR="00080718" w:rsidRPr="00C906C3" w:rsidRDefault="00080718" w:rsidP="002B787A">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lang w:eastAsia="sl-SI"/>
              </w:rPr>
              <w:t>213407</w:t>
            </w:r>
          </w:p>
        </w:tc>
        <w:tc>
          <w:tcPr>
            <w:tcW w:w="689" w:type="dxa"/>
            <w:tcBorders>
              <w:top w:val="nil"/>
              <w:left w:val="nil"/>
              <w:bottom w:val="single" w:sz="8" w:space="0" w:color="auto"/>
              <w:right w:val="single" w:sz="8" w:space="0" w:color="auto"/>
            </w:tcBorders>
            <w:hideMark/>
          </w:tcPr>
          <w:p w14:paraId="67435E29" w14:textId="77777777" w:rsidR="00080718" w:rsidRPr="00C906C3" w:rsidRDefault="00080718"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1E804554" w14:textId="77777777" w:rsidR="00080718" w:rsidRPr="00C906C3" w:rsidRDefault="00080718" w:rsidP="002B787A">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39F079B6" w14:textId="77777777" w:rsidR="00080718" w:rsidRPr="00C906C3" w:rsidRDefault="00080718" w:rsidP="002B787A">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597A1EEC" w14:textId="77777777" w:rsidR="00080718" w:rsidRPr="00C906C3" w:rsidRDefault="00080718" w:rsidP="002B787A">
            <w:pPr>
              <w:spacing w:after="0" w:line="240" w:lineRule="auto"/>
              <w:jc w:val="right"/>
              <w:rPr>
                <w:rFonts w:ascii="Calibri" w:eastAsia="Times New Roman" w:hAnsi="Calibri" w:cs="Calibri"/>
                <w:b/>
                <w:bCs/>
                <w:lang w:eastAsia="sl-SI"/>
              </w:rPr>
            </w:pPr>
            <w:r w:rsidRPr="00C906C3">
              <w:rPr>
                <w:rFonts w:ascii="Calibri" w:eastAsia="Times New Roman" w:hAnsi="Calibri" w:cs="Calibri"/>
                <w:b/>
                <w:bCs/>
                <w:lang w:eastAsia="sl-SI"/>
              </w:rPr>
              <w:t>1</w:t>
            </w:r>
            <w:r>
              <w:rPr>
                <w:rFonts w:ascii="Calibri" w:eastAsia="Times New Roman" w:hAnsi="Calibri" w:cs="Calibri"/>
                <w:b/>
                <w:bCs/>
                <w:lang w:eastAsia="sl-SI"/>
              </w:rPr>
              <w:t>0</w:t>
            </w:r>
            <w:r w:rsidRPr="00C906C3">
              <w:rPr>
                <w:rFonts w:ascii="Calibri" w:eastAsia="Times New Roman" w:hAnsi="Calibri" w:cs="Calibri"/>
                <w:b/>
                <w:bCs/>
                <w:lang w:eastAsia="sl-SI"/>
              </w:rPr>
              <w:t>.000</w:t>
            </w:r>
          </w:p>
        </w:tc>
      </w:tr>
      <w:tr w:rsidR="00080718" w:rsidRPr="00C906C3" w14:paraId="05A31160" w14:textId="77777777" w:rsidTr="002B787A">
        <w:trPr>
          <w:trHeight w:val="274"/>
        </w:trPr>
        <w:tc>
          <w:tcPr>
            <w:tcW w:w="1187" w:type="dxa"/>
            <w:tcBorders>
              <w:top w:val="nil"/>
              <w:left w:val="single" w:sz="8" w:space="0" w:color="auto"/>
              <w:bottom w:val="single" w:sz="8" w:space="0" w:color="auto"/>
              <w:right w:val="single" w:sz="8" w:space="0" w:color="auto"/>
            </w:tcBorders>
          </w:tcPr>
          <w:p w14:paraId="6E87E5B1" w14:textId="77777777" w:rsidR="00080718" w:rsidRPr="00C906C3" w:rsidRDefault="00080718"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6E83B75A" w14:textId="77777777" w:rsidR="00080718" w:rsidRPr="00C906C3" w:rsidRDefault="00080718"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4E1DE1DE" w14:textId="77777777" w:rsidR="00080718" w:rsidRPr="00C906C3" w:rsidRDefault="00080718"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B6EEA52" w14:textId="77777777" w:rsidR="00080718" w:rsidRPr="00C906C3" w:rsidRDefault="00080718" w:rsidP="002B787A">
            <w:pPr>
              <w:spacing w:after="0" w:line="240" w:lineRule="auto"/>
              <w:jc w:val="both"/>
              <w:rPr>
                <w:rFonts w:ascii="Arial" w:eastAsia="Times New Roman" w:hAnsi="Arial" w:cs="Times New Roman"/>
                <w:b/>
                <w:bCs/>
                <w:lang w:eastAsia="sl-SI"/>
              </w:rPr>
            </w:pPr>
            <w:r w:rsidRPr="00C906C3">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1920427A" w14:textId="77777777" w:rsidR="00080718" w:rsidRPr="00C906C3" w:rsidRDefault="00080718" w:rsidP="002B787A">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197.000</w:t>
            </w:r>
          </w:p>
        </w:tc>
      </w:tr>
    </w:tbl>
    <w:p w14:paraId="5BDE3530" w14:textId="77777777" w:rsidR="00080718" w:rsidRPr="00610B48" w:rsidRDefault="00080718" w:rsidP="00080718">
      <w:pPr>
        <w:keepNext/>
        <w:keepLines/>
        <w:spacing w:after="0"/>
        <w:outlineLvl w:val="1"/>
        <w:rPr>
          <w:rFonts w:ascii="Arial" w:eastAsia="Times New Roman" w:hAnsi="Arial" w:cs="Times New Roman"/>
          <w:sz w:val="26"/>
          <w:szCs w:val="26"/>
          <w:lang w:eastAsia="sl-SI"/>
        </w:rPr>
      </w:pPr>
      <w:bookmarkStart w:id="345" w:name="_Toc88468605"/>
      <w:bookmarkStart w:id="346" w:name="_Toc88477271"/>
      <w:bookmarkStart w:id="347" w:name="_Toc116072352"/>
      <w:bookmarkStart w:id="348" w:name="_Toc116561402"/>
      <w:r w:rsidRPr="00610B48">
        <w:rPr>
          <w:rFonts w:ascii="Arial" w:eastAsia="Times New Roman" w:hAnsi="Arial" w:cs="Times New Roman"/>
          <w:sz w:val="26"/>
          <w:szCs w:val="26"/>
          <w:lang w:eastAsia="sl-SI"/>
        </w:rPr>
        <w:lastRenderedPageBreak/>
        <w:t>2.</w:t>
      </w:r>
      <w:r>
        <w:rPr>
          <w:rFonts w:ascii="Arial" w:eastAsia="Times New Roman" w:hAnsi="Arial" w:cs="Times New Roman"/>
          <w:sz w:val="26"/>
          <w:szCs w:val="26"/>
          <w:lang w:eastAsia="sl-SI"/>
        </w:rPr>
        <w:t>6</w:t>
      </w:r>
      <w:r w:rsidRPr="00610B48">
        <w:rPr>
          <w:rFonts w:ascii="Arial" w:eastAsia="Times New Roman" w:hAnsi="Arial" w:cs="Times New Roman"/>
          <w:sz w:val="26"/>
          <w:szCs w:val="26"/>
          <w:lang w:eastAsia="sl-SI"/>
        </w:rPr>
        <w:t xml:space="preserve"> FINANČNI NAČRT ZA SKUPNO SLUŽBO </w:t>
      </w:r>
      <w:r>
        <w:rPr>
          <w:rFonts w:ascii="Arial" w:eastAsia="Times New Roman" w:hAnsi="Arial" w:cs="Times New Roman"/>
          <w:sz w:val="26"/>
          <w:szCs w:val="26"/>
          <w:lang w:eastAsia="sl-SI"/>
        </w:rPr>
        <w:t>CIVILNE ZAŠČITE</w:t>
      </w:r>
      <w:bookmarkEnd w:id="345"/>
      <w:bookmarkEnd w:id="346"/>
      <w:bookmarkEnd w:id="347"/>
      <w:bookmarkEnd w:id="348"/>
    </w:p>
    <w:p w14:paraId="76AB5DCF" w14:textId="77777777" w:rsidR="00080718" w:rsidRPr="0007165F" w:rsidRDefault="00080718" w:rsidP="00080718">
      <w:pPr>
        <w:keepNext/>
        <w:keepLines/>
        <w:spacing w:after="0"/>
        <w:outlineLvl w:val="1"/>
        <w:rPr>
          <w:rFonts w:ascii="Arial" w:eastAsia="Times New Roman" w:hAnsi="Arial" w:cs="Times New Roman"/>
          <w:sz w:val="20"/>
          <w:szCs w:val="20"/>
          <w:lang w:eastAsia="sl-SI"/>
        </w:rPr>
      </w:pPr>
    </w:p>
    <w:p w14:paraId="273AB334" w14:textId="77777777" w:rsidR="00080718" w:rsidRPr="00610B48" w:rsidRDefault="00080718" w:rsidP="00080718">
      <w:pPr>
        <w:spacing w:after="0" w:line="240" w:lineRule="auto"/>
        <w:jc w:val="both"/>
        <w:rPr>
          <w:rFonts w:ascii="Arial" w:eastAsia="Times New Roman" w:hAnsi="Arial" w:cs="Times New Roman"/>
          <w:lang w:eastAsia="sl-SI"/>
        </w:rPr>
      </w:pPr>
      <w:bookmarkStart w:id="349" w:name="_Hlk89157993"/>
      <w:r w:rsidRPr="00610B48">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je </w:t>
      </w:r>
      <w:r>
        <w:rPr>
          <w:rFonts w:ascii="Arial" w:eastAsia="Times New Roman" w:hAnsi="Arial" w:cs="Times New Roman"/>
          <w:lang w:eastAsia="sl-SI"/>
        </w:rPr>
        <w:t xml:space="preserve">vzpostavitev in učinkovito ter gospodarno izvajanje prevzetih nalog. </w:t>
      </w:r>
    </w:p>
    <w:bookmarkEnd w:id="349"/>
    <w:p w14:paraId="11F9A60A" w14:textId="77777777" w:rsidR="00080718" w:rsidRPr="00610B48" w:rsidRDefault="00080718" w:rsidP="00080718">
      <w:pPr>
        <w:spacing w:after="0" w:line="240" w:lineRule="auto"/>
        <w:jc w:val="both"/>
        <w:rPr>
          <w:rFonts w:ascii="Arial" w:eastAsia="Times New Roman" w:hAnsi="Arial" w:cs="Times New Roman"/>
          <w:b/>
          <w:lang w:eastAsia="sl-SI"/>
        </w:rPr>
      </w:pPr>
    </w:p>
    <w:p w14:paraId="3163806F" w14:textId="77777777" w:rsidR="00080718" w:rsidRPr="00610B48" w:rsidRDefault="00080718" w:rsidP="00080718">
      <w:pPr>
        <w:spacing w:after="0" w:line="240" w:lineRule="auto"/>
        <w:jc w:val="both"/>
        <w:rPr>
          <w:rFonts w:ascii="Arial" w:eastAsia="Times New Roman" w:hAnsi="Arial" w:cs="Times New Roman"/>
          <w:b/>
          <w:lang w:eastAsia="sl-SI"/>
        </w:rPr>
      </w:pPr>
      <w:r w:rsidRPr="00610B48">
        <w:rPr>
          <w:rFonts w:ascii="Arial" w:eastAsia="Times New Roman" w:hAnsi="Arial" w:cs="Times New Roman"/>
          <w:lang w:eastAsia="sl-SI"/>
        </w:rPr>
        <w:t xml:space="preserve">Finančni načrt naloge Skupna služba </w:t>
      </w:r>
      <w:r>
        <w:rPr>
          <w:rFonts w:ascii="Arial" w:eastAsia="Times New Roman" w:hAnsi="Arial" w:cs="Times New Roman"/>
          <w:lang w:eastAsia="sl-SI"/>
        </w:rPr>
        <w:t>civilne zaščite</w:t>
      </w:r>
      <w:r w:rsidRPr="00610B48">
        <w:rPr>
          <w:rFonts w:ascii="Arial" w:eastAsia="Times New Roman" w:hAnsi="Arial" w:cs="Times New Roman"/>
          <w:lang w:eastAsia="sl-SI"/>
        </w:rPr>
        <w:t xml:space="preserve"> SOU Maribor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znaša </w:t>
      </w:r>
      <w:r>
        <w:rPr>
          <w:rFonts w:ascii="Arial" w:eastAsia="Times New Roman" w:hAnsi="Arial" w:cs="Times New Roman"/>
          <w:b/>
          <w:lang w:eastAsia="sl-SI"/>
        </w:rPr>
        <w:t>5.469.675</w:t>
      </w:r>
      <w:r w:rsidRPr="00610B48">
        <w:rPr>
          <w:rFonts w:ascii="Arial" w:eastAsia="Times New Roman" w:hAnsi="Arial" w:cs="Times New Roman"/>
          <w:b/>
          <w:lang w:eastAsia="sl-SI"/>
        </w:rPr>
        <w:t>€.</w:t>
      </w:r>
    </w:p>
    <w:p w14:paraId="51430202" w14:textId="77777777" w:rsidR="00080718" w:rsidRPr="00610B48" w:rsidRDefault="00080718" w:rsidP="00080718">
      <w:pPr>
        <w:spacing w:after="0" w:line="240" w:lineRule="auto"/>
        <w:jc w:val="both"/>
        <w:rPr>
          <w:rFonts w:ascii="Arial" w:eastAsia="Times New Roman" w:hAnsi="Arial" w:cs="Times New Roman"/>
          <w:b/>
          <w:color w:val="FF0000"/>
          <w:lang w:eastAsia="sl-SI"/>
        </w:rPr>
      </w:pP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p>
    <w:p w14:paraId="12B0DED8" w14:textId="77777777" w:rsidR="00080718" w:rsidRPr="00610B48" w:rsidRDefault="00080718" w:rsidP="00080718">
      <w:pPr>
        <w:spacing w:after="0" w:line="240" w:lineRule="auto"/>
        <w:jc w:val="both"/>
        <w:rPr>
          <w:rFonts w:ascii="Arial" w:eastAsia="Times New Roman" w:hAnsi="Arial" w:cs="Times New Roman"/>
          <w:b/>
          <w:sz w:val="28"/>
          <w:szCs w:val="28"/>
          <w:lang w:eastAsia="sl-SI"/>
        </w:rPr>
      </w:pPr>
      <w:bookmarkStart w:id="350" w:name="_Hlk116040645"/>
      <w:r w:rsidRPr="00610B48">
        <w:rPr>
          <w:rFonts w:ascii="Arial" w:eastAsia="Times New Roman" w:hAnsi="Arial" w:cs="Times New Roman"/>
          <w:lang w:eastAsia="sl-SI"/>
        </w:rPr>
        <w:t xml:space="preserve">Tabela </w:t>
      </w:r>
      <w:r>
        <w:rPr>
          <w:rFonts w:ascii="Arial" w:eastAsia="Times New Roman" w:hAnsi="Arial" w:cs="Times New Roman"/>
          <w:lang w:eastAsia="sl-SI"/>
        </w:rPr>
        <w:t>10 (celoten obseg odhodkov SSCZ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080718" w:rsidRPr="00CC05A8" w14:paraId="115B683D"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2661CF53" w14:textId="77777777" w:rsidR="00080718" w:rsidRPr="00CC05A8" w:rsidRDefault="00080718" w:rsidP="002B787A">
            <w:pPr>
              <w:spacing w:after="0" w:line="240" w:lineRule="auto"/>
              <w:jc w:val="both"/>
              <w:rPr>
                <w:rFonts w:ascii="Arial" w:eastAsia="Times New Roman" w:hAnsi="Arial" w:cs="Times New Roman"/>
                <w:b/>
                <w:sz w:val="20"/>
                <w:szCs w:val="20"/>
                <w:highlight w:val="yellow"/>
                <w:lang w:eastAsia="sl-SI"/>
              </w:rPr>
            </w:pPr>
            <w:r w:rsidRPr="0059509C">
              <w:rPr>
                <w:rFonts w:ascii="Arial" w:eastAsia="Times New Roman" w:hAnsi="Arial" w:cs="Times New Roman"/>
                <w:b/>
                <w:bCs/>
                <w:sz w:val="28"/>
                <w:szCs w:val="28"/>
                <w:lang w:eastAsia="sl-SI"/>
              </w:rPr>
              <w:t>Finančni načrt Skupna služba civilne zaščite SOU Maribor po postavkah za leto 2023 – celoten obseg odhodkov</w:t>
            </w:r>
          </w:p>
        </w:tc>
      </w:tr>
      <w:tr w:rsidR="00080718" w:rsidRPr="00D52B61" w14:paraId="5DD2C944"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7ABAB1C4" w14:textId="77777777" w:rsidR="00080718" w:rsidRPr="00D52B61" w:rsidRDefault="00080718"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6742A296" w14:textId="77777777" w:rsidR="00080718" w:rsidRPr="00D52B61" w:rsidRDefault="00080718"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02645466" w14:textId="77777777" w:rsidR="00080718" w:rsidRPr="00D52B61" w:rsidRDefault="00080718"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5E0682DA" w14:textId="77777777" w:rsidR="00080718" w:rsidRPr="00D52B61" w:rsidRDefault="00080718"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3AD6CF12" w14:textId="77777777" w:rsidR="00080718" w:rsidRPr="00D52B61" w:rsidRDefault="00080718"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Zneski v €</w:t>
            </w:r>
          </w:p>
        </w:tc>
      </w:tr>
      <w:tr w:rsidR="00080718" w:rsidRPr="00D52B61" w14:paraId="444AED4F"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7A802CD6" w14:textId="77777777" w:rsidR="00080718" w:rsidRPr="00D52B61" w:rsidRDefault="00080718"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111812</w:t>
            </w:r>
          </w:p>
        </w:tc>
        <w:tc>
          <w:tcPr>
            <w:tcW w:w="689" w:type="dxa"/>
            <w:tcBorders>
              <w:top w:val="single" w:sz="4" w:space="0" w:color="auto"/>
              <w:left w:val="nil"/>
              <w:bottom w:val="single" w:sz="8" w:space="0" w:color="auto"/>
              <w:right w:val="single" w:sz="8" w:space="0" w:color="auto"/>
            </w:tcBorders>
            <w:hideMark/>
          </w:tcPr>
          <w:p w14:paraId="2245069B" w14:textId="77777777" w:rsidR="00080718" w:rsidRPr="00D52B61" w:rsidRDefault="00080718" w:rsidP="002B787A">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4D1B1B56" w14:textId="77777777" w:rsidR="00080718" w:rsidRPr="00D52B61" w:rsidRDefault="00080718" w:rsidP="002B787A">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23F48078" w14:textId="77777777" w:rsidR="00080718" w:rsidRPr="00D52B61" w:rsidRDefault="00080718"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75F14758" w14:textId="77777777" w:rsidR="00080718" w:rsidRPr="00D52B61" w:rsidRDefault="00080718"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100.000</w:t>
            </w:r>
          </w:p>
        </w:tc>
      </w:tr>
      <w:tr w:rsidR="00080718" w:rsidRPr="00D52B61" w14:paraId="6FE2F8C7" w14:textId="77777777" w:rsidTr="002B787A">
        <w:trPr>
          <w:trHeight w:val="274"/>
        </w:trPr>
        <w:tc>
          <w:tcPr>
            <w:tcW w:w="1187" w:type="dxa"/>
            <w:tcBorders>
              <w:top w:val="nil"/>
              <w:left w:val="single" w:sz="8" w:space="0" w:color="auto"/>
              <w:bottom w:val="single" w:sz="8" w:space="0" w:color="auto"/>
              <w:right w:val="single" w:sz="8" w:space="0" w:color="auto"/>
            </w:tcBorders>
          </w:tcPr>
          <w:p w14:paraId="097ED0BC" w14:textId="77777777" w:rsidR="00080718" w:rsidRPr="00D52B61" w:rsidRDefault="00080718"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164008</w:t>
            </w:r>
          </w:p>
        </w:tc>
        <w:tc>
          <w:tcPr>
            <w:tcW w:w="689" w:type="dxa"/>
            <w:tcBorders>
              <w:top w:val="nil"/>
              <w:left w:val="nil"/>
              <w:bottom w:val="single" w:sz="8" w:space="0" w:color="auto"/>
              <w:right w:val="single" w:sz="8" w:space="0" w:color="auto"/>
            </w:tcBorders>
          </w:tcPr>
          <w:p w14:paraId="611A7863" w14:textId="77777777" w:rsidR="00080718" w:rsidRPr="00D52B61" w:rsidRDefault="00080718" w:rsidP="002B787A">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4F8961BA" w14:textId="77777777" w:rsidR="00080718" w:rsidRPr="00D52B61" w:rsidRDefault="00080718" w:rsidP="002B787A">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64770EC2" w14:textId="77777777" w:rsidR="00080718" w:rsidRPr="00D52B61" w:rsidRDefault="00080718"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sz w:val="20"/>
                <w:szCs w:val="20"/>
                <w:lang w:eastAsia="sl-SI"/>
              </w:rPr>
              <w:t>VZDRŽEVANJE OBJEKTOV IN OBNOVA OPREME POKLICNE JAVNE GASILSKE SLUŽBE – SSCZ</w:t>
            </w:r>
          </w:p>
        </w:tc>
        <w:tc>
          <w:tcPr>
            <w:tcW w:w="1866" w:type="dxa"/>
            <w:tcBorders>
              <w:top w:val="nil"/>
              <w:left w:val="single" w:sz="4" w:space="0" w:color="auto"/>
              <w:bottom w:val="single" w:sz="4" w:space="0" w:color="auto"/>
              <w:right w:val="single" w:sz="4" w:space="0" w:color="auto"/>
            </w:tcBorders>
            <w:noWrap/>
            <w:vAlign w:val="bottom"/>
          </w:tcPr>
          <w:p w14:paraId="467E21C9" w14:textId="77777777" w:rsidR="00080718" w:rsidRPr="00D52B61" w:rsidRDefault="00080718"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65.000</w:t>
            </w:r>
          </w:p>
        </w:tc>
      </w:tr>
      <w:tr w:rsidR="00080718" w:rsidRPr="00D52B61" w14:paraId="56223853" w14:textId="77777777" w:rsidTr="002B787A">
        <w:trPr>
          <w:trHeight w:val="274"/>
        </w:trPr>
        <w:tc>
          <w:tcPr>
            <w:tcW w:w="1187" w:type="dxa"/>
            <w:tcBorders>
              <w:top w:val="nil"/>
              <w:left w:val="single" w:sz="8" w:space="0" w:color="auto"/>
              <w:bottom w:val="single" w:sz="8" w:space="0" w:color="auto"/>
              <w:right w:val="single" w:sz="8" w:space="0" w:color="auto"/>
            </w:tcBorders>
          </w:tcPr>
          <w:p w14:paraId="716EE58C" w14:textId="77777777" w:rsidR="00080718" w:rsidRPr="00D52B61" w:rsidRDefault="00080718"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164009</w:t>
            </w:r>
          </w:p>
        </w:tc>
        <w:tc>
          <w:tcPr>
            <w:tcW w:w="689" w:type="dxa"/>
            <w:tcBorders>
              <w:top w:val="nil"/>
              <w:left w:val="nil"/>
              <w:bottom w:val="single" w:sz="8" w:space="0" w:color="auto"/>
              <w:right w:val="single" w:sz="8" w:space="0" w:color="auto"/>
            </w:tcBorders>
          </w:tcPr>
          <w:p w14:paraId="4669246B" w14:textId="77777777" w:rsidR="00080718" w:rsidRPr="00D52B61" w:rsidRDefault="00080718" w:rsidP="002B787A">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4AA700C0" w14:textId="77777777" w:rsidR="00080718" w:rsidRPr="00D52B61" w:rsidRDefault="00080718" w:rsidP="002B787A">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03D4A477" w14:textId="77777777" w:rsidR="00080718" w:rsidRPr="00D52B61" w:rsidRDefault="00080718"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VZDRŽEVANJE OBJEKTOV IN OBNOVA OPREME PROSTOVOLJNE GASILSKE SLUŽBE – SSCZ</w:t>
            </w:r>
          </w:p>
        </w:tc>
        <w:tc>
          <w:tcPr>
            <w:tcW w:w="1866" w:type="dxa"/>
            <w:tcBorders>
              <w:top w:val="nil"/>
              <w:left w:val="single" w:sz="4" w:space="0" w:color="auto"/>
              <w:bottom w:val="single" w:sz="4" w:space="0" w:color="auto"/>
              <w:right w:val="single" w:sz="4" w:space="0" w:color="auto"/>
            </w:tcBorders>
            <w:noWrap/>
            <w:vAlign w:val="bottom"/>
          </w:tcPr>
          <w:p w14:paraId="0FB60D20" w14:textId="77777777" w:rsidR="00080718" w:rsidRPr="00D52B61" w:rsidRDefault="00080718"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138.000</w:t>
            </w:r>
          </w:p>
        </w:tc>
      </w:tr>
      <w:tr w:rsidR="00080718" w:rsidRPr="00D52B61" w14:paraId="317FE340" w14:textId="77777777" w:rsidTr="002B787A">
        <w:trPr>
          <w:trHeight w:val="274"/>
        </w:trPr>
        <w:tc>
          <w:tcPr>
            <w:tcW w:w="1187" w:type="dxa"/>
            <w:tcBorders>
              <w:top w:val="nil"/>
              <w:left w:val="single" w:sz="8" w:space="0" w:color="auto"/>
              <w:bottom w:val="single" w:sz="8" w:space="0" w:color="auto"/>
              <w:right w:val="single" w:sz="8" w:space="0" w:color="auto"/>
            </w:tcBorders>
          </w:tcPr>
          <w:p w14:paraId="79D7AEBA" w14:textId="77777777" w:rsidR="00080718" w:rsidRPr="00D52B61" w:rsidRDefault="00080718"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164011</w:t>
            </w:r>
          </w:p>
        </w:tc>
        <w:tc>
          <w:tcPr>
            <w:tcW w:w="689" w:type="dxa"/>
            <w:tcBorders>
              <w:top w:val="nil"/>
              <w:left w:val="nil"/>
              <w:bottom w:val="single" w:sz="8" w:space="0" w:color="auto"/>
              <w:right w:val="single" w:sz="8" w:space="0" w:color="auto"/>
            </w:tcBorders>
          </w:tcPr>
          <w:p w14:paraId="625708F5" w14:textId="77777777" w:rsidR="00080718" w:rsidRPr="00D52B61" w:rsidRDefault="00080718" w:rsidP="002B787A">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3FFF94B7" w14:textId="77777777" w:rsidR="00080718" w:rsidRPr="00D52B61" w:rsidRDefault="00080718" w:rsidP="002B787A">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4AF91808" w14:textId="77777777" w:rsidR="00080718" w:rsidRPr="00D52B61" w:rsidRDefault="00080718"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OBNOVA IN GRADNJA OBJEKTOV ZA POTREBE ZAŠČITE IN REŠEVANJA</w:t>
            </w:r>
          </w:p>
        </w:tc>
        <w:tc>
          <w:tcPr>
            <w:tcW w:w="1866" w:type="dxa"/>
            <w:tcBorders>
              <w:top w:val="nil"/>
              <w:left w:val="single" w:sz="4" w:space="0" w:color="auto"/>
              <w:bottom w:val="single" w:sz="4" w:space="0" w:color="auto"/>
              <w:right w:val="single" w:sz="4" w:space="0" w:color="auto"/>
            </w:tcBorders>
            <w:noWrap/>
            <w:vAlign w:val="bottom"/>
          </w:tcPr>
          <w:p w14:paraId="511BC5CB" w14:textId="77777777" w:rsidR="00080718" w:rsidRPr="00D52B61" w:rsidRDefault="00080718"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151.020</w:t>
            </w:r>
          </w:p>
        </w:tc>
      </w:tr>
      <w:tr w:rsidR="00080718" w:rsidRPr="00D52B61" w14:paraId="2449B700"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123DD450" w14:textId="77777777" w:rsidR="00080718" w:rsidRPr="00D52B61" w:rsidRDefault="00080718"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211719</w:t>
            </w:r>
          </w:p>
        </w:tc>
        <w:tc>
          <w:tcPr>
            <w:tcW w:w="689" w:type="dxa"/>
            <w:tcBorders>
              <w:top w:val="nil"/>
              <w:left w:val="nil"/>
              <w:bottom w:val="single" w:sz="8" w:space="0" w:color="auto"/>
              <w:right w:val="single" w:sz="8" w:space="0" w:color="auto"/>
            </w:tcBorders>
            <w:hideMark/>
          </w:tcPr>
          <w:p w14:paraId="6906AE2B" w14:textId="77777777" w:rsidR="00080718" w:rsidRPr="00D52B61" w:rsidRDefault="00080718" w:rsidP="002B787A">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40548ECC" w14:textId="77777777" w:rsidR="00080718" w:rsidRPr="00D52B61" w:rsidRDefault="00080718" w:rsidP="002B787A">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06F70686" w14:textId="77777777" w:rsidR="00080718" w:rsidRPr="00D52B61" w:rsidRDefault="00080718"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sz w:val="20"/>
                <w:szCs w:val="20"/>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4DC1F10F" w14:textId="77777777" w:rsidR="00080718" w:rsidRPr="00D52B61" w:rsidRDefault="00080718"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w:t>
            </w:r>
          </w:p>
        </w:tc>
      </w:tr>
      <w:tr w:rsidR="00080718" w:rsidRPr="00D52B61" w14:paraId="21AB87A9"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3AFE39B7"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lang w:eastAsia="sl-SI"/>
              </w:rPr>
              <w:t>213408</w:t>
            </w:r>
          </w:p>
        </w:tc>
        <w:tc>
          <w:tcPr>
            <w:tcW w:w="689" w:type="dxa"/>
            <w:tcBorders>
              <w:top w:val="nil"/>
              <w:left w:val="nil"/>
              <w:bottom w:val="single" w:sz="8" w:space="0" w:color="auto"/>
              <w:right w:val="single" w:sz="8" w:space="0" w:color="auto"/>
            </w:tcBorders>
            <w:hideMark/>
          </w:tcPr>
          <w:p w14:paraId="45F8FC98"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7BFF2842"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06B87267"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6D0987CC" w14:textId="77777777" w:rsidR="00080718" w:rsidRPr="00D52B61" w:rsidRDefault="00080718"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2.000</w:t>
            </w:r>
          </w:p>
        </w:tc>
      </w:tr>
      <w:tr w:rsidR="00080718" w:rsidRPr="00D52B61" w14:paraId="7E55FE3B" w14:textId="77777777" w:rsidTr="002B787A">
        <w:trPr>
          <w:trHeight w:val="327"/>
        </w:trPr>
        <w:tc>
          <w:tcPr>
            <w:tcW w:w="1187" w:type="dxa"/>
            <w:tcBorders>
              <w:top w:val="nil"/>
              <w:left w:val="single" w:sz="8" w:space="0" w:color="auto"/>
              <w:bottom w:val="single" w:sz="8" w:space="0" w:color="auto"/>
              <w:right w:val="single" w:sz="8" w:space="0" w:color="auto"/>
            </w:tcBorders>
          </w:tcPr>
          <w:p w14:paraId="4C801D42" w14:textId="77777777" w:rsidR="00080718" w:rsidRPr="00D52B61" w:rsidRDefault="00080718"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531005</w:t>
            </w:r>
          </w:p>
        </w:tc>
        <w:tc>
          <w:tcPr>
            <w:tcW w:w="689" w:type="dxa"/>
            <w:tcBorders>
              <w:top w:val="nil"/>
              <w:left w:val="nil"/>
              <w:bottom w:val="single" w:sz="8" w:space="0" w:color="auto"/>
              <w:right w:val="single" w:sz="8" w:space="0" w:color="auto"/>
            </w:tcBorders>
          </w:tcPr>
          <w:p w14:paraId="69EF5606"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1DC41759"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06C06BC8"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JAVNI ZAVOD GASILSKA BRIGADA MARIBOR</w:t>
            </w:r>
          </w:p>
        </w:tc>
        <w:tc>
          <w:tcPr>
            <w:tcW w:w="1866" w:type="dxa"/>
            <w:tcBorders>
              <w:top w:val="nil"/>
              <w:left w:val="single" w:sz="4" w:space="0" w:color="auto"/>
              <w:bottom w:val="single" w:sz="4" w:space="0" w:color="auto"/>
              <w:right w:val="single" w:sz="4" w:space="0" w:color="auto"/>
            </w:tcBorders>
            <w:noWrap/>
            <w:vAlign w:val="bottom"/>
          </w:tcPr>
          <w:p w14:paraId="1EF37ED9" w14:textId="77777777" w:rsidR="00080718" w:rsidRPr="00D52B61" w:rsidRDefault="00080718"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3.387.254</w:t>
            </w:r>
          </w:p>
        </w:tc>
      </w:tr>
      <w:tr w:rsidR="00080718" w:rsidRPr="00D52B61" w14:paraId="7F70252C" w14:textId="77777777" w:rsidTr="002B787A">
        <w:trPr>
          <w:trHeight w:val="327"/>
        </w:trPr>
        <w:tc>
          <w:tcPr>
            <w:tcW w:w="1187" w:type="dxa"/>
            <w:tcBorders>
              <w:top w:val="nil"/>
              <w:left w:val="single" w:sz="8" w:space="0" w:color="auto"/>
              <w:bottom w:val="single" w:sz="8" w:space="0" w:color="auto"/>
              <w:right w:val="single" w:sz="8" w:space="0" w:color="auto"/>
            </w:tcBorders>
          </w:tcPr>
          <w:p w14:paraId="44070E80" w14:textId="77777777" w:rsidR="00080718" w:rsidRPr="00D52B61" w:rsidRDefault="00080718"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531006</w:t>
            </w:r>
          </w:p>
        </w:tc>
        <w:tc>
          <w:tcPr>
            <w:tcW w:w="689" w:type="dxa"/>
            <w:tcBorders>
              <w:top w:val="nil"/>
              <w:left w:val="nil"/>
              <w:bottom w:val="single" w:sz="8" w:space="0" w:color="auto"/>
              <w:right w:val="single" w:sz="8" w:space="0" w:color="auto"/>
            </w:tcBorders>
          </w:tcPr>
          <w:p w14:paraId="5DC42215"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485C7AD0"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1EE048B8"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GASILSKA ZVEZA MARIBOR</w:t>
            </w:r>
          </w:p>
        </w:tc>
        <w:tc>
          <w:tcPr>
            <w:tcW w:w="1866" w:type="dxa"/>
            <w:tcBorders>
              <w:top w:val="nil"/>
              <w:left w:val="single" w:sz="4" w:space="0" w:color="auto"/>
              <w:bottom w:val="single" w:sz="4" w:space="0" w:color="auto"/>
              <w:right w:val="single" w:sz="4" w:space="0" w:color="auto"/>
            </w:tcBorders>
            <w:noWrap/>
            <w:vAlign w:val="bottom"/>
          </w:tcPr>
          <w:p w14:paraId="1D527571" w14:textId="77777777" w:rsidR="00080718" w:rsidRPr="00D52B61" w:rsidRDefault="00080718"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167.600</w:t>
            </w:r>
          </w:p>
        </w:tc>
      </w:tr>
      <w:tr w:rsidR="00080718" w:rsidRPr="00D52B61" w14:paraId="578FB3D3" w14:textId="77777777" w:rsidTr="002B787A">
        <w:trPr>
          <w:trHeight w:val="327"/>
        </w:trPr>
        <w:tc>
          <w:tcPr>
            <w:tcW w:w="1187" w:type="dxa"/>
            <w:tcBorders>
              <w:top w:val="nil"/>
              <w:left w:val="single" w:sz="8" w:space="0" w:color="auto"/>
              <w:bottom w:val="single" w:sz="8" w:space="0" w:color="auto"/>
              <w:right w:val="single" w:sz="8" w:space="0" w:color="auto"/>
            </w:tcBorders>
          </w:tcPr>
          <w:p w14:paraId="0C4F00E0" w14:textId="77777777" w:rsidR="00080718" w:rsidRPr="00D52B61" w:rsidRDefault="00080718"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531007</w:t>
            </w:r>
          </w:p>
        </w:tc>
        <w:tc>
          <w:tcPr>
            <w:tcW w:w="689" w:type="dxa"/>
            <w:tcBorders>
              <w:top w:val="nil"/>
              <w:left w:val="nil"/>
              <w:bottom w:val="single" w:sz="8" w:space="0" w:color="auto"/>
              <w:right w:val="single" w:sz="8" w:space="0" w:color="auto"/>
            </w:tcBorders>
          </w:tcPr>
          <w:p w14:paraId="4DE13677"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53F349B2"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375F2308"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GZM-PROSTOVOLJNE GASILSKE ENOTE</w:t>
            </w:r>
          </w:p>
        </w:tc>
        <w:tc>
          <w:tcPr>
            <w:tcW w:w="1866" w:type="dxa"/>
            <w:tcBorders>
              <w:top w:val="nil"/>
              <w:left w:val="single" w:sz="4" w:space="0" w:color="auto"/>
              <w:bottom w:val="single" w:sz="4" w:space="0" w:color="auto"/>
              <w:right w:val="single" w:sz="4" w:space="0" w:color="auto"/>
            </w:tcBorders>
            <w:noWrap/>
            <w:vAlign w:val="bottom"/>
          </w:tcPr>
          <w:p w14:paraId="57CFBCED" w14:textId="77777777" w:rsidR="00080718" w:rsidRPr="00D52B61" w:rsidRDefault="00080718"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199.400</w:t>
            </w:r>
          </w:p>
        </w:tc>
      </w:tr>
      <w:tr w:rsidR="00080718" w:rsidRPr="00D52B61" w14:paraId="7350B512" w14:textId="77777777" w:rsidTr="002B787A">
        <w:trPr>
          <w:trHeight w:val="327"/>
        </w:trPr>
        <w:tc>
          <w:tcPr>
            <w:tcW w:w="1187" w:type="dxa"/>
            <w:tcBorders>
              <w:top w:val="nil"/>
              <w:left w:val="single" w:sz="8" w:space="0" w:color="auto"/>
              <w:bottom w:val="single" w:sz="8" w:space="0" w:color="auto"/>
              <w:right w:val="single" w:sz="8" w:space="0" w:color="auto"/>
            </w:tcBorders>
          </w:tcPr>
          <w:p w14:paraId="3EF29CCA" w14:textId="77777777" w:rsidR="00080718" w:rsidRPr="00D52B61" w:rsidRDefault="00080718"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534002</w:t>
            </w:r>
          </w:p>
        </w:tc>
        <w:tc>
          <w:tcPr>
            <w:tcW w:w="689" w:type="dxa"/>
            <w:tcBorders>
              <w:top w:val="nil"/>
              <w:left w:val="nil"/>
              <w:bottom w:val="single" w:sz="8" w:space="0" w:color="auto"/>
              <w:right w:val="single" w:sz="8" w:space="0" w:color="auto"/>
            </w:tcBorders>
          </w:tcPr>
          <w:p w14:paraId="7C75C3E0"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4CE8680D"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0AECA859"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STROŠKI ZIR COVID 19</w:t>
            </w:r>
          </w:p>
        </w:tc>
        <w:tc>
          <w:tcPr>
            <w:tcW w:w="1866" w:type="dxa"/>
            <w:tcBorders>
              <w:top w:val="nil"/>
              <w:left w:val="single" w:sz="4" w:space="0" w:color="auto"/>
              <w:bottom w:val="single" w:sz="4" w:space="0" w:color="auto"/>
              <w:right w:val="single" w:sz="4" w:space="0" w:color="auto"/>
            </w:tcBorders>
            <w:noWrap/>
            <w:vAlign w:val="bottom"/>
          </w:tcPr>
          <w:p w14:paraId="340307D8" w14:textId="77777777" w:rsidR="00080718" w:rsidRPr="00D52B61" w:rsidRDefault="00080718"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31.000</w:t>
            </w:r>
          </w:p>
        </w:tc>
      </w:tr>
      <w:tr w:rsidR="00080718" w:rsidRPr="00D52B61" w14:paraId="11A04795" w14:textId="77777777" w:rsidTr="002B787A">
        <w:trPr>
          <w:trHeight w:val="327"/>
        </w:trPr>
        <w:tc>
          <w:tcPr>
            <w:tcW w:w="1187" w:type="dxa"/>
            <w:tcBorders>
              <w:top w:val="nil"/>
              <w:left w:val="single" w:sz="8" w:space="0" w:color="auto"/>
              <w:bottom w:val="single" w:sz="8" w:space="0" w:color="auto"/>
              <w:right w:val="single" w:sz="8" w:space="0" w:color="auto"/>
            </w:tcBorders>
          </w:tcPr>
          <w:p w14:paraId="7A3F57F1" w14:textId="77777777" w:rsidR="00080718" w:rsidRPr="00D52B61" w:rsidRDefault="00080718"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534003</w:t>
            </w:r>
          </w:p>
        </w:tc>
        <w:tc>
          <w:tcPr>
            <w:tcW w:w="689" w:type="dxa"/>
            <w:tcBorders>
              <w:top w:val="nil"/>
              <w:left w:val="nil"/>
              <w:bottom w:val="single" w:sz="8" w:space="0" w:color="auto"/>
              <w:right w:val="single" w:sz="8" w:space="0" w:color="auto"/>
            </w:tcBorders>
          </w:tcPr>
          <w:p w14:paraId="6B1DA1AC"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6AD03DB1"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51DB9308"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PROGRAM POŽARNEGA SKLADA</w:t>
            </w:r>
          </w:p>
        </w:tc>
        <w:tc>
          <w:tcPr>
            <w:tcW w:w="1866" w:type="dxa"/>
            <w:tcBorders>
              <w:top w:val="nil"/>
              <w:left w:val="single" w:sz="4" w:space="0" w:color="auto"/>
              <w:bottom w:val="single" w:sz="4" w:space="0" w:color="auto"/>
              <w:right w:val="single" w:sz="4" w:space="0" w:color="auto"/>
            </w:tcBorders>
            <w:noWrap/>
            <w:vAlign w:val="bottom"/>
          </w:tcPr>
          <w:p w14:paraId="6FA46AC0" w14:textId="77777777" w:rsidR="00080718" w:rsidRPr="00D52B61" w:rsidRDefault="00080718"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1.150.401</w:t>
            </w:r>
          </w:p>
        </w:tc>
      </w:tr>
      <w:tr w:rsidR="00080718" w:rsidRPr="00D52B61" w14:paraId="1A19141E" w14:textId="77777777" w:rsidTr="002B787A">
        <w:trPr>
          <w:trHeight w:val="327"/>
        </w:trPr>
        <w:tc>
          <w:tcPr>
            <w:tcW w:w="1187" w:type="dxa"/>
            <w:tcBorders>
              <w:top w:val="nil"/>
              <w:left w:val="single" w:sz="8" w:space="0" w:color="auto"/>
              <w:bottom w:val="single" w:sz="8" w:space="0" w:color="auto"/>
              <w:right w:val="single" w:sz="8" w:space="0" w:color="auto"/>
            </w:tcBorders>
          </w:tcPr>
          <w:p w14:paraId="4CE6CE1C" w14:textId="77777777" w:rsidR="00080718" w:rsidRPr="00D52B61" w:rsidRDefault="00080718"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837005</w:t>
            </w:r>
          </w:p>
        </w:tc>
        <w:tc>
          <w:tcPr>
            <w:tcW w:w="689" w:type="dxa"/>
            <w:tcBorders>
              <w:top w:val="nil"/>
              <w:left w:val="nil"/>
              <w:bottom w:val="single" w:sz="8" w:space="0" w:color="auto"/>
              <w:right w:val="single" w:sz="8" w:space="0" w:color="auto"/>
            </w:tcBorders>
          </w:tcPr>
          <w:p w14:paraId="4D7DDDBD"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70B08621"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3F16A476"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SOFINANCIRANJE POGODBENIH IZVAJALCEV</w:t>
            </w:r>
          </w:p>
        </w:tc>
        <w:tc>
          <w:tcPr>
            <w:tcW w:w="1866" w:type="dxa"/>
            <w:tcBorders>
              <w:top w:val="nil"/>
              <w:left w:val="single" w:sz="4" w:space="0" w:color="auto"/>
              <w:bottom w:val="single" w:sz="4" w:space="0" w:color="auto"/>
              <w:right w:val="single" w:sz="4" w:space="0" w:color="auto"/>
            </w:tcBorders>
            <w:noWrap/>
            <w:vAlign w:val="bottom"/>
          </w:tcPr>
          <w:p w14:paraId="62B02219" w14:textId="77777777" w:rsidR="00080718" w:rsidRPr="00D52B61" w:rsidRDefault="00080718"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19.000</w:t>
            </w:r>
          </w:p>
        </w:tc>
      </w:tr>
      <w:tr w:rsidR="00080718" w:rsidRPr="00D52B61" w14:paraId="2D6D6F9C" w14:textId="77777777" w:rsidTr="002B787A">
        <w:trPr>
          <w:trHeight w:val="327"/>
        </w:trPr>
        <w:tc>
          <w:tcPr>
            <w:tcW w:w="1187" w:type="dxa"/>
            <w:tcBorders>
              <w:top w:val="nil"/>
              <w:left w:val="single" w:sz="8" w:space="0" w:color="auto"/>
              <w:bottom w:val="single" w:sz="8" w:space="0" w:color="auto"/>
              <w:right w:val="single" w:sz="8" w:space="0" w:color="auto"/>
            </w:tcBorders>
          </w:tcPr>
          <w:p w14:paraId="4F25801D" w14:textId="77777777" w:rsidR="00080718" w:rsidRPr="00D52B61" w:rsidRDefault="00080718"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837006</w:t>
            </w:r>
          </w:p>
        </w:tc>
        <w:tc>
          <w:tcPr>
            <w:tcW w:w="689" w:type="dxa"/>
            <w:tcBorders>
              <w:top w:val="nil"/>
              <w:left w:val="nil"/>
              <w:bottom w:val="single" w:sz="8" w:space="0" w:color="auto"/>
              <w:right w:val="single" w:sz="8" w:space="0" w:color="auto"/>
            </w:tcBorders>
          </w:tcPr>
          <w:p w14:paraId="6CB0C1BB"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54052409"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644445E8"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PROGRAM ŠTABOV, ENOT CIVILNE ZAŠČITE IN DRUGIH REŠEVALNIH SIL</w:t>
            </w:r>
          </w:p>
        </w:tc>
        <w:tc>
          <w:tcPr>
            <w:tcW w:w="1866" w:type="dxa"/>
            <w:tcBorders>
              <w:top w:val="nil"/>
              <w:left w:val="single" w:sz="4" w:space="0" w:color="auto"/>
              <w:bottom w:val="single" w:sz="4" w:space="0" w:color="auto"/>
              <w:right w:val="single" w:sz="4" w:space="0" w:color="auto"/>
            </w:tcBorders>
            <w:noWrap/>
            <w:vAlign w:val="bottom"/>
          </w:tcPr>
          <w:p w14:paraId="2A3AD0EA" w14:textId="77777777" w:rsidR="00080718" w:rsidRPr="00D52B61" w:rsidRDefault="00080718"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49.000</w:t>
            </w:r>
          </w:p>
        </w:tc>
      </w:tr>
      <w:tr w:rsidR="00080718" w:rsidRPr="00610B48" w14:paraId="2FE8C045" w14:textId="77777777" w:rsidTr="002B787A">
        <w:trPr>
          <w:trHeight w:val="274"/>
        </w:trPr>
        <w:tc>
          <w:tcPr>
            <w:tcW w:w="1187" w:type="dxa"/>
            <w:tcBorders>
              <w:top w:val="nil"/>
              <w:left w:val="single" w:sz="8" w:space="0" w:color="auto"/>
              <w:bottom w:val="single" w:sz="8" w:space="0" w:color="auto"/>
              <w:right w:val="single" w:sz="8" w:space="0" w:color="auto"/>
            </w:tcBorders>
          </w:tcPr>
          <w:p w14:paraId="5A5F7BE7" w14:textId="77777777" w:rsidR="00080718" w:rsidRPr="00D52B61" w:rsidRDefault="00080718"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1C212AA8" w14:textId="77777777" w:rsidR="00080718" w:rsidRPr="00D52B61" w:rsidRDefault="00080718"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F6E2B6C" w14:textId="77777777" w:rsidR="00080718" w:rsidRPr="00D52B61" w:rsidRDefault="00080718"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0084B783" w14:textId="77777777" w:rsidR="00080718" w:rsidRPr="00D52B61" w:rsidRDefault="00080718"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7E80D7EE" w14:textId="77777777" w:rsidR="00080718" w:rsidRPr="00610B48" w:rsidRDefault="00080718" w:rsidP="002B787A">
            <w:pPr>
              <w:spacing w:after="0" w:line="240" w:lineRule="auto"/>
              <w:jc w:val="right"/>
              <w:rPr>
                <w:rFonts w:ascii="Arial" w:eastAsia="Times New Roman" w:hAnsi="Arial" w:cs="Times New Roman"/>
                <w:b/>
                <w:bCs/>
                <w:lang w:eastAsia="sl-SI"/>
              </w:rPr>
            </w:pPr>
            <w:r w:rsidRPr="00D52B61">
              <w:rPr>
                <w:rFonts w:ascii="Arial" w:eastAsia="Times New Roman" w:hAnsi="Arial" w:cs="Times New Roman"/>
                <w:b/>
                <w:bCs/>
                <w:lang w:eastAsia="sl-SI"/>
              </w:rPr>
              <w:t>5.469.675</w:t>
            </w:r>
          </w:p>
        </w:tc>
      </w:tr>
      <w:bookmarkEnd w:id="343"/>
      <w:bookmarkEnd w:id="350"/>
    </w:tbl>
    <w:p w14:paraId="0F24F15C" w14:textId="77777777" w:rsidR="00080718" w:rsidRDefault="00080718" w:rsidP="00080718">
      <w:pPr>
        <w:spacing w:after="0" w:line="240" w:lineRule="auto"/>
        <w:jc w:val="both"/>
        <w:rPr>
          <w:rFonts w:ascii="Arial" w:eastAsia="Times New Roman" w:hAnsi="Arial" w:cs="Times New Roman"/>
          <w:lang w:eastAsia="sl-SI"/>
        </w:rPr>
      </w:pPr>
    </w:p>
    <w:p w14:paraId="174C052E" w14:textId="77777777" w:rsidR="00080718" w:rsidRPr="00610B48" w:rsidRDefault="00080718" w:rsidP="00080718">
      <w:pPr>
        <w:spacing w:after="0" w:line="240" w:lineRule="auto"/>
        <w:jc w:val="both"/>
        <w:rPr>
          <w:rFonts w:ascii="Arial" w:eastAsia="Times New Roman" w:hAnsi="Arial" w:cs="Times New Roman"/>
          <w:b/>
          <w:sz w:val="28"/>
          <w:szCs w:val="28"/>
          <w:lang w:eastAsia="sl-SI"/>
        </w:rPr>
      </w:pPr>
      <w:r w:rsidRPr="00610B48">
        <w:rPr>
          <w:rFonts w:ascii="Arial" w:eastAsia="Times New Roman" w:hAnsi="Arial" w:cs="Times New Roman"/>
          <w:lang w:eastAsia="sl-SI"/>
        </w:rPr>
        <w:t xml:space="preserve">Tabela </w:t>
      </w:r>
      <w:r>
        <w:rPr>
          <w:rFonts w:ascii="Arial" w:eastAsia="Times New Roman" w:hAnsi="Arial" w:cs="Times New Roman"/>
          <w:lang w:eastAsia="sl-SI"/>
        </w:rPr>
        <w:t>11 (</w:t>
      </w:r>
      <w:r w:rsidRPr="006711B7">
        <w:rPr>
          <w:rFonts w:ascii="Arial" w:eastAsia="Times New Roman" w:hAnsi="Arial" w:cs="Times New Roman"/>
          <w:lang w:eastAsia="sl-SI"/>
        </w:rPr>
        <w:t xml:space="preserve">obseg odhodkov </w:t>
      </w:r>
      <w:r>
        <w:rPr>
          <w:rFonts w:ascii="Arial" w:eastAsia="Times New Roman" w:hAnsi="Arial" w:cs="Times New Roman"/>
          <w:lang w:eastAsia="sl-SI"/>
        </w:rPr>
        <w:t>SSCZ</w:t>
      </w:r>
      <w:r w:rsidRPr="006711B7">
        <w:rPr>
          <w:rFonts w:ascii="Arial" w:eastAsia="Times New Roman" w:hAnsi="Arial" w:cs="Times New Roman"/>
          <w:lang w:eastAsia="sl-SI"/>
        </w:rPr>
        <w:t xml:space="preserve"> v letu 202</w:t>
      </w:r>
      <w:r>
        <w:rPr>
          <w:rFonts w:ascii="Arial" w:eastAsia="Times New Roman" w:hAnsi="Arial" w:cs="Times New Roman"/>
          <w:lang w:eastAsia="sl-SI"/>
        </w:rPr>
        <w:t>3</w:t>
      </w:r>
      <w:r w:rsidRPr="006711B7">
        <w:rPr>
          <w:rFonts w:ascii="Arial" w:eastAsia="Times New Roman" w:hAnsi="Arial" w:cs="Times New Roman"/>
          <w:lang w:eastAsia="sl-SI"/>
        </w:rPr>
        <w:t>, ki so predmet  financiranja občin ustanoviteljic</w:t>
      </w:r>
      <w:r>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080718" w:rsidRPr="00CC05A8" w14:paraId="011D115A"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5A6F765F" w14:textId="77777777" w:rsidR="00080718" w:rsidRPr="00CC05A8" w:rsidRDefault="00080718" w:rsidP="002B787A">
            <w:pPr>
              <w:spacing w:after="0" w:line="240" w:lineRule="auto"/>
              <w:jc w:val="both"/>
              <w:rPr>
                <w:rFonts w:ascii="Arial" w:eastAsia="Times New Roman" w:hAnsi="Arial" w:cs="Times New Roman"/>
                <w:b/>
                <w:sz w:val="20"/>
                <w:szCs w:val="20"/>
                <w:highlight w:val="yellow"/>
                <w:lang w:eastAsia="sl-SI"/>
              </w:rPr>
            </w:pPr>
            <w:r w:rsidRPr="00D52B61">
              <w:rPr>
                <w:rFonts w:ascii="Arial" w:eastAsia="Times New Roman" w:hAnsi="Arial" w:cs="Times New Roman"/>
                <w:b/>
                <w:bCs/>
                <w:sz w:val="28"/>
                <w:szCs w:val="28"/>
                <w:lang w:eastAsia="sl-SI"/>
              </w:rPr>
              <w:t xml:space="preserve">Finančni načrt Skupna služba civilne zaščite SOU Maribor po postavkah za leto 2023 – </w:t>
            </w:r>
            <w:r w:rsidRPr="00D52B61">
              <w:rPr>
                <w:rFonts w:ascii="Arial" w:eastAsia="Times New Roman" w:hAnsi="Arial" w:cs="Arial"/>
                <w:b/>
                <w:bCs/>
                <w:sz w:val="28"/>
                <w:szCs w:val="28"/>
                <w:lang w:eastAsia="sl-SI"/>
              </w:rPr>
              <w:t>obseg odhodkov, ki so predmet financiranja</w:t>
            </w:r>
          </w:p>
        </w:tc>
      </w:tr>
      <w:tr w:rsidR="00080718" w:rsidRPr="00D52B61" w14:paraId="01EC6FD6"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532F6051" w14:textId="77777777" w:rsidR="00080718" w:rsidRPr="00D52B61" w:rsidRDefault="00080718"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5B8EED39" w14:textId="77777777" w:rsidR="00080718" w:rsidRPr="00D52B61" w:rsidRDefault="00080718"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152F9B4C" w14:textId="77777777" w:rsidR="00080718" w:rsidRPr="00D52B61" w:rsidRDefault="00080718"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5E656230" w14:textId="77777777" w:rsidR="00080718" w:rsidRPr="00D52B61" w:rsidRDefault="00080718"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7274B263" w14:textId="77777777" w:rsidR="00080718" w:rsidRPr="00D52B61" w:rsidRDefault="00080718"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Zneski v €</w:t>
            </w:r>
          </w:p>
        </w:tc>
      </w:tr>
      <w:tr w:rsidR="00080718" w:rsidRPr="00D52B61" w14:paraId="4F16C43A"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668B1F8F" w14:textId="77777777" w:rsidR="00080718" w:rsidRPr="00D52B61" w:rsidRDefault="00080718"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111812</w:t>
            </w:r>
          </w:p>
        </w:tc>
        <w:tc>
          <w:tcPr>
            <w:tcW w:w="689" w:type="dxa"/>
            <w:tcBorders>
              <w:top w:val="single" w:sz="4" w:space="0" w:color="auto"/>
              <w:left w:val="nil"/>
              <w:bottom w:val="single" w:sz="8" w:space="0" w:color="auto"/>
              <w:right w:val="single" w:sz="8" w:space="0" w:color="auto"/>
            </w:tcBorders>
            <w:hideMark/>
          </w:tcPr>
          <w:p w14:paraId="0246A159" w14:textId="77777777" w:rsidR="00080718" w:rsidRPr="00D52B61" w:rsidRDefault="00080718" w:rsidP="002B787A">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6AA88921" w14:textId="77777777" w:rsidR="00080718" w:rsidRPr="00D52B61" w:rsidRDefault="00080718" w:rsidP="002B787A">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5EA1A0DD" w14:textId="77777777" w:rsidR="00080718" w:rsidRPr="00D52B61" w:rsidRDefault="00080718"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79A52203" w14:textId="77777777" w:rsidR="00080718" w:rsidRPr="00D52B61" w:rsidRDefault="00080718"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100.000</w:t>
            </w:r>
          </w:p>
        </w:tc>
      </w:tr>
      <w:tr w:rsidR="00080718" w:rsidRPr="00D52B61" w14:paraId="3BCEB7B2"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3772B7B8" w14:textId="77777777" w:rsidR="00080718" w:rsidRPr="00D52B61" w:rsidRDefault="00080718"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211719</w:t>
            </w:r>
          </w:p>
        </w:tc>
        <w:tc>
          <w:tcPr>
            <w:tcW w:w="689" w:type="dxa"/>
            <w:tcBorders>
              <w:top w:val="nil"/>
              <w:left w:val="nil"/>
              <w:bottom w:val="single" w:sz="8" w:space="0" w:color="auto"/>
              <w:right w:val="single" w:sz="8" w:space="0" w:color="auto"/>
            </w:tcBorders>
            <w:hideMark/>
          </w:tcPr>
          <w:p w14:paraId="46FECEBB" w14:textId="77777777" w:rsidR="00080718" w:rsidRPr="00D52B61" w:rsidRDefault="00080718" w:rsidP="002B787A">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384DC150" w14:textId="77777777" w:rsidR="00080718" w:rsidRPr="00D52B61" w:rsidRDefault="00080718" w:rsidP="002B787A">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19FDEAB0" w14:textId="77777777" w:rsidR="00080718" w:rsidRPr="00D52B61" w:rsidRDefault="00080718"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3D21267F" w14:textId="77777777" w:rsidR="00080718" w:rsidRPr="00D52B61" w:rsidRDefault="00080718"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w:t>
            </w:r>
          </w:p>
        </w:tc>
      </w:tr>
      <w:tr w:rsidR="00080718" w:rsidRPr="00D52B61" w14:paraId="0A7F1177"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0469EE2D"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lang w:eastAsia="sl-SI"/>
              </w:rPr>
              <w:t>213408</w:t>
            </w:r>
          </w:p>
        </w:tc>
        <w:tc>
          <w:tcPr>
            <w:tcW w:w="689" w:type="dxa"/>
            <w:tcBorders>
              <w:top w:val="nil"/>
              <w:left w:val="nil"/>
              <w:bottom w:val="single" w:sz="8" w:space="0" w:color="auto"/>
              <w:right w:val="single" w:sz="8" w:space="0" w:color="auto"/>
            </w:tcBorders>
            <w:hideMark/>
          </w:tcPr>
          <w:p w14:paraId="6EE2E4E6"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1174405F"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33D636E2" w14:textId="77777777" w:rsidR="00080718" w:rsidRPr="00D52B61" w:rsidRDefault="00080718"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3C0442AF" w14:textId="77777777" w:rsidR="00080718" w:rsidRPr="00D52B61" w:rsidRDefault="00080718"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2.000</w:t>
            </w:r>
          </w:p>
        </w:tc>
      </w:tr>
      <w:tr w:rsidR="00080718" w:rsidRPr="00610B48" w14:paraId="5393FFF0" w14:textId="77777777" w:rsidTr="002B787A">
        <w:trPr>
          <w:trHeight w:val="274"/>
        </w:trPr>
        <w:tc>
          <w:tcPr>
            <w:tcW w:w="1187" w:type="dxa"/>
            <w:tcBorders>
              <w:top w:val="nil"/>
              <w:left w:val="single" w:sz="8" w:space="0" w:color="auto"/>
              <w:bottom w:val="single" w:sz="8" w:space="0" w:color="auto"/>
              <w:right w:val="single" w:sz="8" w:space="0" w:color="auto"/>
            </w:tcBorders>
          </w:tcPr>
          <w:p w14:paraId="47CDA632" w14:textId="77777777" w:rsidR="00080718" w:rsidRPr="00D52B61" w:rsidRDefault="00080718"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376DAD32" w14:textId="77777777" w:rsidR="00080718" w:rsidRPr="00D52B61" w:rsidRDefault="00080718"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59A39A0" w14:textId="77777777" w:rsidR="00080718" w:rsidRPr="00D52B61" w:rsidRDefault="00080718"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08A1562B" w14:textId="77777777" w:rsidR="00080718" w:rsidRPr="00D52B61" w:rsidRDefault="00080718"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30735516" w14:textId="77777777" w:rsidR="00080718" w:rsidRPr="00610B48" w:rsidRDefault="00080718" w:rsidP="002B787A">
            <w:pPr>
              <w:spacing w:after="0" w:line="240" w:lineRule="auto"/>
              <w:jc w:val="right"/>
              <w:rPr>
                <w:rFonts w:ascii="Arial" w:eastAsia="Times New Roman" w:hAnsi="Arial" w:cs="Times New Roman"/>
                <w:b/>
                <w:bCs/>
                <w:lang w:eastAsia="sl-SI"/>
              </w:rPr>
            </w:pPr>
            <w:r w:rsidRPr="00D52B61">
              <w:rPr>
                <w:rFonts w:ascii="Arial" w:eastAsia="Times New Roman" w:hAnsi="Arial" w:cs="Times New Roman"/>
                <w:b/>
                <w:bCs/>
                <w:lang w:eastAsia="sl-SI"/>
              </w:rPr>
              <w:t>112.000</w:t>
            </w:r>
          </w:p>
        </w:tc>
      </w:tr>
      <w:bookmarkEnd w:id="276"/>
    </w:tbl>
    <w:p w14:paraId="31A764E3" w14:textId="77777777" w:rsidR="00080718" w:rsidRDefault="00080718" w:rsidP="00F02AD1">
      <w:pPr>
        <w:pStyle w:val="Naslov2"/>
        <w:numPr>
          <w:ilvl w:val="0"/>
          <w:numId w:val="0"/>
        </w:numPr>
        <w:spacing w:before="0" w:after="0"/>
      </w:pPr>
    </w:p>
    <w:p w14:paraId="1A638DE5" w14:textId="77777777" w:rsidR="00080718" w:rsidRDefault="00080718" w:rsidP="00F02AD1">
      <w:pPr>
        <w:pStyle w:val="Naslov2"/>
        <w:numPr>
          <w:ilvl w:val="0"/>
          <w:numId w:val="0"/>
        </w:numPr>
        <w:spacing w:before="0" w:after="0"/>
      </w:pPr>
    </w:p>
    <w:p w14:paraId="60D911FF" w14:textId="5E838798" w:rsidR="00080718" w:rsidRDefault="00080718" w:rsidP="00F02AD1">
      <w:pPr>
        <w:pStyle w:val="Naslov2"/>
        <w:numPr>
          <w:ilvl w:val="0"/>
          <w:numId w:val="0"/>
        </w:numPr>
        <w:spacing w:before="0" w:after="0"/>
      </w:pPr>
    </w:p>
    <w:p w14:paraId="76F5BBDD" w14:textId="77777777" w:rsidR="00080718" w:rsidRPr="00080718" w:rsidRDefault="00080718" w:rsidP="00080718">
      <w:pPr>
        <w:pStyle w:val="Brezrazmikov"/>
      </w:pPr>
    </w:p>
    <w:p w14:paraId="1F961D5D" w14:textId="4C3511D5" w:rsidR="00080718" w:rsidRDefault="00080718" w:rsidP="00F02AD1">
      <w:pPr>
        <w:pStyle w:val="Naslov2"/>
        <w:numPr>
          <w:ilvl w:val="0"/>
          <w:numId w:val="0"/>
        </w:numPr>
        <w:spacing w:before="0" w:after="0"/>
      </w:pPr>
    </w:p>
    <w:p w14:paraId="2AF9FEA8" w14:textId="77777777" w:rsidR="00080718" w:rsidRPr="00080718" w:rsidRDefault="00080718" w:rsidP="00080718">
      <w:pPr>
        <w:pStyle w:val="Brezrazmikov"/>
      </w:pPr>
    </w:p>
    <w:p w14:paraId="681D8D94" w14:textId="6D57BCB1" w:rsidR="00100823" w:rsidRDefault="00100823" w:rsidP="00F02AD1">
      <w:pPr>
        <w:pStyle w:val="Naslov2"/>
        <w:numPr>
          <w:ilvl w:val="0"/>
          <w:numId w:val="0"/>
        </w:numPr>
        <w:spacing w:before="0" w:after="0"/>
      </w:pPr>
      <w:bookmarkStart w:id="351" w:name="_Toc116561403"/>
      <w:r w:rsidRPr="00100823">
        <w:lastRenderedPageBreak/>
        <w:t>2</w:t>
      </w:r>
      <w:bookmarkStart w:id="352" w:name="_Toc48811171"/>
      <w:bookmarkStart w:id="353" w:name="_Toc56579049"/>
      <w:bookmarkStart w:id="354" w:name="_Toc56580914"/>
      <w:r w:rsidRPr="00100823">
        <w:t>.</w:t>
      </w:r>
      <w:r w:rsidR="000633B1">
        <w:t>7</w:t>
      </w:r>
      <w:r w:rsidRPr="00100823">
        <w:t xml:space="preserve"> ODHODKI – delitev odhodkov Skupne občinske uprave Maribor za leto 202</w:t>
      </w:r>
      <w:r w:rsidR="00080718">
        <w:t>3</w:t>
      </w:r>
      <w:r w:rsidRPr="00100823">
        <w:t>, ki so predmet financiranja po deležih</w:t>
      </w:r>
      <w:bookmarkEnd w:id="277"/>
      <w:bookmarkEnd w:id="278"/>
      <w:bookmarkEnd w:id="279"/>
      <w:bookmarkEnd w:id="280"/>
      <w:bookmarkEnd w:id="281"/>
      <w:bookmarkEnd w:id="282"/>
      <w:bookmarkEnd w:id="283"/>
      <w:bookmarkEnd w:id="284"/>
      <w:bookmarkEnd w:id="285"/>
      <w:bookmarkEnd w:id="351"/>
      <w:bookmarkEnd w:id="352"/>
      <w:bookmarkEnd w:id="353"/>
      <w:bookmarkEnd w:id="354"/>
    </w:p>
    <w:p w14:paraId="4E7C4008" w14:textId="77777777" w:rsidR="00F02AD1" w:rsidRPr="00F02AD1" w:rsidRDefault="00F02AD1" w:rsidP="00F02AD1">
      <w:pPr>
        <w:pStyle w:val="Brezrazmikov"/>
      </w:pPr>
    </w:p>
    <w:p w14:paraId="50CD58BB" w14:textId="36233DD2" w:rsidR="00100823" w:rsidRDefault="00100823" w:rsidP="00100823">
      <w:pPr>
        <w:spacing w:after="0" w:line="240" w:lineRule="auto"/>
        <w:jc w:val="both"/>
        <w:rPr>
          <w:rFonts w:ascii="Arial" w:eastAsia="Times New Roman" w:hAnsi="Arial" w:cs="Times New Roman"/>
          <w:lang w:eastAsia="sl-SI"/>
        </w:rPr>
      </w:pPr>
      <w:r w:rsidRPr="00100823">
        <w:rPr>
          <w:rFonts w:ascii="Arial" w:eastAsia="Times New Roman" w:hAnsi="Arial" w:cs="Times New Roman"/>
          <w:lang w:eastAsia="sl-SI"/>
        </w:rPr>
        <w:t xml:space="preserve">Tabela </w:t>
      </w:r>
      <w:r w:rsidR="00F02AD1">
        <w:rPr>
          <w:rFonts w:ascii="Arial" w:eastAsia="Times New Roman" w:hAnsi="Arial" w:cs="Times New Roman"/>
          <w:lang w:eastAsia="sl-SI"/>
        </w:rPr>
        <w:t>1</w:t>
      </w:r>
      <w:r w:rsidR="00080718">
        <w:rPr>
          <w:rFonts w:ascii="Arial" w:eastAsia="Times New Roman" w:hAnsi="Arial" w:cs="Times New Roman"/>
          <w:lang w:eastAsia="sl-SI"/>
        </w:rPr>
        <w:t>2</w:t>
      </w:r>
    </w:p>
    <w:tbl>
      <w:tblPr>
        <w:tblW w:w="9209" w:type="dxa"/>
        <w:tblCellMar>
          <w:left w:w="70" w:type="dxa"/>
          <w:right w:w="70" w:type="dxa"/>
        </w:tblCellMar>
        <w:tblLook w:val="04A0" w:firstRow="1" w:lastRow="0" w:firstColumn="1" w:lastColumn="0" w:noHBand="0" w:noVBand="1"/>
      </w:tblPr>
      <w:tblGrid>
        <w:gridCol w:w="2382"/>
        <w:gridCol w:w="732"/>
        <w:gridCol w:w="1276"/>
        <w:gridCol w:w="1134"/>
        <w:gridCol w:w="1134"/>
        <w:gridCol w:w="1134"/>
        <w:gridCol w:w="1417"/>
      </w:tblGrid>
      <w:tr w:rsidR="00F02AD1" w:rsidRPr="00F02AD1" w14:paraId="0433A809" w14:textId="77777777" w:rsidTr="00F02AD1">
        <w:trPr>
          <w:trHeight w:val="636"/>
        </w:trPr>
        <w:tc>
          <w:tcPr>
            <w:tcW w:w="2382"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4C1CD11A" w14:textId="77777777" w:rsidR="00F02AD1" w:rsidRPr="00F02AD1" w:rsidRDefault="00F02AD1" w:rsidP="00F02AD1">
            <w:pPr>
              <w:spacing w:after="0" w:line="240" w:lineRule="auto"/>
              <w:rPr>
                <w:rFonts w:ascii="Calibri" w:eastAsia="Times New Roman" w:hAnsi="Calibri" w:cs="Calibri"/>
                <w:b/>
                <w:bCs/>
                <w:color w:val="FFFFFF"/>
                <w:lang w:eastAsia="sl-SI"/>
              </w:rPr>
            </w:pPr>
            <w:r w:rsidRPr="00F02AD1">
              <w:rPr>
                <w:rFonts w:ascii="Calibri" w:eastAsia="Times New Roman" w:hAnsi="Calibri" w:cs="Calibri"/>
                <w:b/>
                <w:bCs/>
                <w:color w:val="FFFFFF"/>
                <w:lang w:eastAsia="sl-SI"/>
              </w:rPr>
              <w:t>Naloga</w:t>
            </w:r>
          </w:p>
        </w:tc>
        <w:tc>
          <w:tcPr>
            <w:tcW w:w="732" w:type="dxa"/>
            <w:tcBorders>
              <w:top w:val="single" w:sz="4" w:space="0" w:color="auto"/>
              <w:left w:val="single" w:sz="4" w:space="0" w:color="auto"/>
              <w:bottom w:val="single" w:sz="4" w:space="0" w:color="auto"/>
              <w:right w:val="single" w:sz="4" w:space="0" w:color="auto"/>
            </w:tcBorders>
            <w:shd w:val="clear" w:color="FFC000" w:fill="FFC000"/>
          </w:tcPr>
          <w:p w14:paraId="28347010" w14:textId="77777777" w:rsidR="00F02AD1" w:rsidRDefault="00F02AD1" w:rsidP="00F02AD1">
            <w:pPr>
              <w:spacing w:after="0" w:line="240" w:lineRule="auto"/>
              <w:jc w:val="center"/>
              <w:rPr>
                <w:rFonts w:ascii="Calibri" w:eastAsia="Times New Roman" w:hAnsi="Calibri" w:cs="Calibri"/>
                <w:b/>
                <w:bCs/>
                <w:color w:val="FFFFFF"/>
                <w:lang w:eastAsia="sl-SI"/>
              </w:rPr>
            </w:pPr>
          </w:p>
          <w:p w14:paraId="3A671CE7" w14:textId="2E400266" w:rsidR="00F02AD1" w:rsidRPr="00F02AD1" w:rsidRDefault="00F02AD1" w:rsidP="00F02AD1">
            <w:pPr>
              <w:spacing w:after="0" w:line="240" w:lineRule="auto"/>
              <w:jc w:val="center"/>
              <w:rPr>
                <w:rFonts w:ascii="Calibri" w:eastAsia="Times New Roman" w:hAnsi="Calibri" w:cs="Calibri"/>
                <w:b/>
                <w:bCs/>
                <w:color w:val="FFFFFF"/>
                <w:lang w:eastAsia="sl-SI"/>
              </w:rPr>
            </w:pPr>
            <w:r>
              <w:rPr>
                <w:rFonts w:ascii="Calibri" w:eastAsia="Times New Roman" w:hAnsi="Calibri" w:cs="Calibri"/>
                <w:b/>
                <w:bCs/>
                <w:color w:val="FFFFFF"/>
                <w:lang w:eastAsia="sl-SI"/>
              </w:rPr>
              <w:t>Delež</w:t>
            </w:r>
          </w:p>
        </w:tc>
        <w:tc>
          <w:tcPr>
            <w:tcW w:w="1276" w:type="dxa"/>
            <w:tcBorders>
              <w:top w:val="single" w:sz="4" w:space="0" w:color="auto"/>
              <w:left w:val="single" w:sz="4" w:space="0" w:color="auto"/>
              <w:bottom w:val="single" w:sz="4" w:space="0" w:color="auto"/>
              <w:right w:val="single" w:sz="4" w:space="0" w:color="auto"/>
            </w:tcBorders>
            <w:shd w:val="clear" w:color="FFC000" w:fill="FFC000"/>
            <w:vAlign w:val="bottom"/>
            <w:hideMark/>
          </w:tcPr>
          <w:p w14:paraId="088EA997" w14:textId="32F349E8" w:rsidR="00F02AD1" w:rsidRPr="00F02AD1" w:rsidRDefault="00F02AD1" w:rsidP="00F02AD1">
            <w:pPr>
              <w:spacing w:after="0" w:line="240" w:lineRule="auto"/>
              <w:jc w:val="center"/>
              <w:rPr>
                <w:rFonts w:ascii="Calibri" w:eastAsia="Times New Roman" w:hAnsi="Calibri" w:cs="Calibri"/>
                <w:b/>
                <w:bCs/>
                <w:color w:val="FFFFFF"/>
                <w:lang w:eastAsia="sl-SI"/>
              </w:rPr>
            </w:pPr>
            <w:r w:rsidRPr="00F02AD1">
              <w:rPr>
                <w:rFonts w:ascii="Calibri" w:eastAsia="Times New Roman" w:hAnsi="Calibri" w:cs="Calibri"/>
                <w:b/>
                <w:bCs/>
                <w:color w:val="FFFFFF"/>
                <w:lang w:eastAsia="sl-SI"/>
              </w:rPr>
              <w:t xml:space="preserve">Plače in drugi osebni prejemki </w:t>
            </w:r>
          </w:p>
        </w:tc>
        <w:tc>
          <w:tcPr>
            <w:tcW w:w="1134"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640CC2D8" w14:textId="77777777" w:rsidR="00F02AD1" w:rsidRPr="00F02AD1" w:rsidRDefault="00F02AD1" w:rsidP="00F02AD1">
            <w:pPr>
              <w:spacing w:after="0" w:line="240" w:lineRule="auto"/>
              <w:jc w:val="center"/>
              <w:rPr>
                <w:rFonts w:ascii="Calibri" w:eastAsia="Times New Roman" w:hAnsi="Calibri" w:cs="Calibri"/>
                <w:b/>
                <w:bCs/>
                <w:color w:val="FFFFFF"/>
                <w:lang w:eastAsia="sl-SI"/>
              </w:rPr>
            </w:pPr>
            <w:r w:rsidRPr="00F02AD1">
              <w:rPr>
                <w:rFonts w:ascii="Calibri" w:eastAsia="Times New Roman" w:hAnsi="Calibri" w:cs="Calibri"/>
                <w:b/>
                <w:bCs/>
                <w:color w:val="FFFFFF"/>
                <w:lang w:eastAsia="sl-SI"/>
              </w:rPr>
              <w:t>Prispevki</w:t>
            </w:r>
          </w:p>
        </w:tc>
        <w:tc>
          <w:tcPr>
            <w:tcW w:w="1134"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589BD320" w14:textId="77777777" w:rsidR="00F02AD1" w:rsidRPr="00F02AD1" w:rsidRDefault="00F02AD1" w:rsidP="00F02AD1">
            <w:pPr>
              <w:spacing w:after="0" w:line="240" w:lineRule="auto"/>
              <w:jc w:val="center"/>
              <w:rPr>
                <w:rFonts w:ascii="Calibri" w:eastAsia="Times New Roman" w:hAnsi="Calibri" w:cs="Calibri"/>
                <w:b/>
                <w:bCs/>
                <w:color w:val="FFFFFF"/>
                <w:lang w:eastAsia="sl-SI"/>
              </w:rPr>
            </w:pPr>
            <w:r w:rsidRPr="00F02AD1">
              <w:rPr>
                <w:rFonts w:ascii="Calibri" w:eastAsia="Times New Roman" w:hAnsi="Calibri" w:cs="Calibri"/>
                <w:b/>
                <w:bCs/>
                <w:color w:val="FFFFFF"/>
                <w:lang w:eastAsia="sl-SI"/>
              </w:rPr>
              <w:t>Materialni stroški</w:t>
            </w:r>
          </w:p>
        </w:tc>
        <w:tc>
          <w:tcPr>
            <w:tcW w:w="1134"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6CFF59B9" w14:textId="77777777" w:rsidR="00F02AD1" w:rsidRPr="00F02AD1" w:rsidRDefault="00F02AD1" w:rsidP="00F02AD1">
            <w:pPr>
              <w:spacing w:after="0" w:line="240" w:lineRule="auto"/>
              <w:jc w:val="center"/>
              <w:rPr>
                <w:rFonts w:ascii="Calibri" w:eastAsia="Times New Roman" w:hAnsi="Calibri" w:cs="Calibri"/>
                <w:b/>
                <w:bCs/>
                <w:color w:val="FFFFFF"/>
                <w:lang w:eastAsia="sl-SI"/>
              </w:rPr>
            </w:pPr>
            <w:r w:rsidRPr="00F02AD1">
              <w:rPr>
                <w:rFonts w:ascii="Calibri" w:eastAsia="Times New Roman" w:hAnsi="Calibri" w:cs="Calibri"/>
                <w:b/>
                <w:bCs/>
                <w:color w:val="FFFFFF"/>
                <w:lang w:eastAsia="sl-SI"/>
              </w:rPr>
              <w:t>Osnovna sredstva</w:t>
            </w:r>
          </w:p>
        </w:tc>
        <w:tc>
          <w:tcPr>
            <w:tcW w:w="1417"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1B220C04" w14:textId="77777777" w:rsidR="00F02AD1" w:rsidRPr="00F02AD1" w:rsidRDefault="00F02AD1" w:rsidP="00F02AD1">
            <w:pPr>
              <w:spacing w:after="0" w:line="240" w:lineRule="auto"/>
              <w:jc w:val="center"/>
              <w:rPr>
                <w:rFonts w:ascii="Calibri" w:eastAsia="Times New Roman" w:hAnsi="Calibri" w:cs="Calibri"/>
                <w:b/>
                <w:bCs/>
                <w:color w:val="FFFFFF"/>
                <w:lang w:eastAsia="sl-SI"/>
              </w:rPr>
            </w:pPr>
            <w:r w:rsidRPr="00F02AD1">
              <w:rPr>
                <w:rFonts w:ascii="Calibri" w:eastAsia="Times New Roman" w:hAnsi="Calibri" w:cs="Calibri"/>
                <w:b/>
                <w:bCs/>
                <w:color w:val="FFFFFF"/>
                <w:lang w:eastAsia="sl-SI"/>
              </w:rPr>
              <w:t xml:space="preserve">Stroški skupaj </w:t>
            </w:r>
          </w:p>
        </w:tc>
      </w:tr>
      <w:tr w:rsidR="00F02AD1" w:rsidRPr="00F02AD1" w14:paraId="33981F98" w14:textId="77777777" w:rsidTr="00F02AD1">
        <w:trPr>
          <w:trHeight w:val="399"/>
        </w:trPr>
        <w:tc>
          <w:tcPr>
            <w:tcW w:w="238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CC205AF" w14:textId="77777777" w:rsidR="00F02AD1" w:rsidRPr="00F02AD1" w:rsidRDefault="00F02AD1" w:rsidP="00F02AD1">
            <w:pPr>
              <w:spacing w:after="0" w:line="240" w:lineRule="auto"/>
              <w:rPr>
                <w:rFonts w:ascii="Calibri" w:eastAsia="Times New Roman" w:hAnsi="Calibri" w:cs="Calibri"/>
                <w:color w:val="000000"/>
                <w:lang w:eastAsia="sl-SI"/>
              </w:rPr>
            </w:pPr>
            <w:r w:rsidRPr="00F02AD1">
              <w:rPr>
                <w:rFonts w:ascii="Calibri" w:eastAsia="Times New Roman" w:hAnsi="Calibri" w:cs="Calibri"/>
                <w:color w:val="000000"/>
                <w:lang w:eastAsia="sl-SI"/>
              </w:rPr>
              <w:t>Medobčinska inšpekcija</w:t>
            </w:r>
          </w:p>
        </w:tc>
        <w:tc>
          <w:tcPr>
            <w:tcW w:w="732" w:type="dxa"/>
            <w:tcBorders>
              <w:top w:val="single" w:sz="4" w:space="0" w:color="auto"/>
              <w:left w:val="single" w:sz="4" w:space="0" w:color="auto"/>
              <w:bottom w:val="single" w:sz="4" w:space="0" w:color="auto"/>
              <w:right w:val="single" w:sz="4" w:space="0" w:color="auto"/>
            </w:tcBorders>
            <w:shd w:val="clear" w:color="D9D9D9" w:fill="D9D9D9"/>
          </w:tcPr>
          <w:p w14:paraId="16229D23" w14:textId="77777777" w:rsidR="00080718" w:rsidRDefault="00080718" w:rsidP="00F02AD1">
            <w:pPr>
              <w:spacing w:after="0" w:line="240" w:lineRule="auto"/>
              <w:jc w:val="center"/>
              <w:rPr>
                <w:rFonts w:ascii="Calibri" w:eastAsia="Times New Roman" w:hAnsi="Calibri" w:cs="Calibri"/>
                <w:color w:val="000000"/>
                <w:lang w:eastAsia="sl-SI"/>
              </w:rPr>
            </w:pPr>
          </w:p>
          <w:p w14:paraId="6409AE49" w14:textId="01077510" w:rsidR="00F02AD1" w:rsidRPr="00F02AD1" w:rsidRDefault="00F02AD1" w:rsidP="00F02AD1">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2,70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A60EF0E" w14:textId="6679EAC1"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10.053,72</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3BFB5D2" w14:textId="3C34997E"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1.502,28</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CAEE292" w14:textId="5801D766"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3.078,00</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C36FE77" w14:textId="04E2BEB4"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270,00</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CCE5C9" w14:textId="301516BD"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14.904,00</w:t>
            </w:r>
          </w:p>
        </w:tc>
      </w:tr>
      <w:tr w:rsidR="00F02AD1" w:rsidRPr="00F02AD1" w14:paraId="08F2F5FE" w14:textId="77777777" w:rsidTr="00F02AD1">
        <w:trPr>
          <w:trHeight w:val="399"/>
        </w:trPr>
        <w:tc>
          <w:tcPr>
            <w:tcW w:w="2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0E04F" w14:textId="77777777" w:rsidR="00F02AD1" w:rsidRPr="00F02AD1" w:rsidRDefault="00F02AD1" w:rsidP="00F02AD1">
            <w:pPr>
              <w:spacing w:after="0" w:line="240" w:lineRule="auto"/>
              <w:rPr>
                <w:rFonts w:ascii="Calibri" w:eastAsia="Times New Roman" w:hAnsi="Calibri" w:cs="Calibri"/>
                <w:color w:val="000000"/>
                <w:lang w:eastAsia="sl-SI"/>
              </w:rPr>
            </w:pPr>
            <w:r w:rsidRPr="00F02AD1">
              <w:rPr>
                <w:rFonts w:ascii="Calibri" w:eastAsia="Times New Roman" w:hAnsi="Calibri" w:cs="Calibri"/>
                <w:color w:val="000000"/>
                <w:lang w:eastAsia="sl-SI"/>
              </w:rPr>
              <w:t>Medobčinsko redarstvo</w:t>
            </w:r>
          </w:p>
        </w:tc>
        <w:tc>
          <w:tcPr>
            <w:tcW w:w="732" w:type="dxa"/>
            <w:tcBorders>
              <w:top w:val="single" w:sz="4" w:space="0" w:color="auto"/>
              <w:left w:val="single" w:sz="4" w:space="0" w:color="auto"/>
              <w:bottom w:val="single" w:sz="4" w:space="0" w:color="auto"/>
              <w:right w:val="single" w:sz="4" w:space="0" w:color="auto"/>
            </w:tcBorders>
          </w:tcPr>
          <w:p w14:paraId="4E2D676B" w14:textId="77777777" w:rsidR="00080718" w:rsidRDefault="00080718" w:rsidP="00F02AD1">
            <w:pPr>
              <w:spacing w:after="0" w:line="240" w:lineRule="auto"/>
              <w:jc w:val="center"/>
              <w:rPr>
                <w:rFonts w:ascii="Calibri" w:eastAsia="Times New Roman" w:hAnsi="Calibri" w:cs="Calibri"/>
                <w:color w:val="000000"/>
                <w:lang w:eastAsia="sl-SI"/>
              </w:rPr>
            </w:pPr>
          </w:p>
          <w:p w14:paraId="02E3A062" w14:textId="341614EC" w:rsidR="00F02AD1" w:rsidRPr="00F02AD1" w:rsidRDefault="00F02AD1" w:rsidP="00F02AD1">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A2B97" w14:textId="2EB45A7A"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5.670,23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7011E" w14:textId="0E095FC1"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847,28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2BDC1" w14:textId="550300C8"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1.728,55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6777E" w14:textId="00A77F2B"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30993" w14:textId="312A4942"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8.325,06</w:t>
            </w:r>
          </w:p>
        </w:tc>
      </w:tr>
      <w:tr w:rsidR="00F02AD1" w:rsidRPr="00F02AD1" w14:paraId="5EE14761" w14:textId="77777777" w:rsidTr="00F02AD1">
        <w:trPr>
          <w:trHeight w:val="399"/>
        </w:trPr>
        <w:tc>
          <w:tcPr>
            <w:tcW w:w="238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BD3BD7B" w14:textId="77777777" w:rsidR="00F02AD1" w:rsidRPr="00F02AD1" w:rsidRDefault="00F02AD1" w:rsidP="00F02AD1">
            <w:pPr>
              <w:spacing w:after="0" w:line="240" w:lineRule="auto"/>
              <w:rPr>
                <w:rFonts w:ascii="Calibri" w:eastAsia="Times New Roman" w:hAnsi="Calibri" w:cs="Calibri"/>
                <w:color w:val="000000"/>
                <w:lang w:eastAsia="sl-SI"/>
              </w:rPr>
            </w:pPr>
            <w:r w:rsidRPr="00F02AD1">
              <w:rPr>
                <w:rFonts w:ascii="Calibri" w:eastAsia="Times New Roman" w:hAnsi="Calibri" w:cs="Calibri"/>
                <w:color w:val="000000"/>
                <w:lang w:eastAsia="sl-SI"/>
              </w:rPr>
              <w:t>Skupna služba varstva okolja</w:t>
            </w:r>
          </w:p>
        </w:tc>
        <w:tc>
          <w:tcPr>
            <w:tcW w:w="732" w:type="dxa"/>
            <w:tcBorders>
              <w:top w:val="single" w:sz="4" w:space="0" w:color="auto"/>
              <w:left w:val="single" w:sz="4" w:space="0" w:color="auto"/>
              <w:bottom w:val="single" w:sz="4" w:space="0" w:color="auto"/>
              <w:right w:val="single" w:sz="4" w:space="0" w:color="auto"/>
            </w:tcBorders>
            <w:shd w:val="clear" w:color="D9D9D9" w:fill="D9D9D9"/>
          </w:tcPr>
          <w:p w14:paraId="1AEB853B" w14:textId="77777777" w:rsidR="00080718" w:rsidRDefault="00080718" w:rsidP="00F02AD1">
            <w:pPr>
              <w:spacing w:after="0" w:line="240" w:lineRule="auto"/>
              <w:jc w:val="center"/>
              <w:rPr>
                <w:rFonts w:ascii="Calibri" w:eastAsia="Times New Roman" w:hAnsi="Calibri" w:cs="Calibri"/>
                <w:color w:val="000000"/>
                <w:lang w:eastAsia="sl-SI"/>
              </w:rPr>
            </w:pPr>
          </w:p>
          <w:p w14:paraId="37CF5975" w14:textId="3E493E65" w:rsidR="00F02AD1" w:rsidRPr="00F02AD1" w:rsidRDefault="00F02AD1" w:rsidP="00F02AD1">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0,67</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518F7F8" w14:textId="7D5E9232"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2.045,98</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9EDA84F" w14:textId="4F1E0B93"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305,72</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D5E8F8D" w14:textId="27B0BFC8"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144,72</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FB5FE8C" w14:textId="578D884C"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67,00</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3F31108" w14:textId="07F5C396"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2.563,42</w:t>
            </w:r>
          </w:p>
        </w:tc>
      </w:tr>
      <w:tr w:rsidR="00F02AD1" w:rsidRPr="00F02AD1" w14:paraId="76E0CB13" w14:textId="77777777" w:rsidTr="00F02AD1">
        <w:trPr>
          <w:trHeight w:val="600"/>
        </w:trPr>
        <w:tc>
          <w:tcPr>
            <w:tcW w:w="2382" w:type="dxa"/>
            <w:tcBorders>
              <w:top w:val="nil"/>
              <w:left w:val="single" w:sz="4" w:space="0" w:color="auto"/>
              <w:bottom w:val="single" w:sz="4" w:space="0" w:color="auto"/>
              <w:right w:val="single" w:sz="4" w:space="0" w:color="auto"/>
            </w:tcBorders>
            <w:shd w:val="clear" w:color="000000" w:fill="FFFFFF"/>
            <w:vAlign w:val="bottom"/>
            <w:hideMark/>
          </w:tcPr>
          <w:p w14:paraId="037C4E86" w14:textId="2A6A5610" w:rsidR="00F02AD1" w:rsidRPr="00F02AD1" w:rsidRDefault="00F02AD1" w:rsidP="00F02AD1">
            <w:pPr>
              <w:spacing w:after="0" w:line="240" w:lineRule="auto"/>
              <w:rPr>
                <w:rFonts w:ascii="Calibri" w:eastAsia="Times New Roman" w:hAnsi="Calibri" w:cs="Calibri"/>
                <w:color w:val="000000"/>
                <w:lang w:eastAsia="sl-SI"/>
              </w:rPr>
            </w:pPr>
            <w:r w:rsidRPr="00F02AD1">
              <w:rPr>
                <w:rFonts w:ascii="Calibri" w:eastAsia="Times New Roman" w:hAnsi="Calibri" w:cs="Calibri"/>
                <w:color w:val="000000"/>
                <w:lang w:eastAsia="sl-SI"/>
              </w:rPr>
              <w:t>Skupna notranj</w:t>
            </w:r>
            <w:r w:rsidR="00080718">
              <w:rPr>
                <w:rFonts w:ascii="Calibri" w:eastAsia="Times New Roman" w:hAnsi="Calibri" w:cs="Calibri"/>
                <w:color w:val="000000"/>
                <w:lang w:eastAsia="sl-SI"/>
              </w:rPr>
              <w:t>e</w:t>
            </w:r>
            <w:r w:rsidRPr="00F02AD1">
              <w:rPr>
                <w:rFonts w:ascii="Calibri" w:eastAsia="Times New Roman" w:hAnsi="Calibri" w:cs="Calibri"/>
                <w:color w:val="000000"/>
                <w:lang w:eastAsia="sl-SI"/>
              </w:rPr>
              <w:t xml:space="preserve">revizijska služba </w:t>
            </w:r>
          </w:p>
        </w:tc>
        <w:tc>
          <w:tcPr>
            <w:tcW w:w="732" w:type="dxa"/>
            <w:tcBorders>
              <w:top w:val="single" w:sz="4" w:space="0" w:color="auto"/>
              <w:left w:val="nil"/>
              <w:bottom w:val="single" w:sz="4" w:space="0" w:color="auto"/>
              <w:right w:val="single" w:sz="4" w:space="0" w:color="auto"/>
            </w:tcBorders>
            <w:shd w:val="clear" w:color="000000" w:fill="FFFFFF"/>
          </w:tcPr>
          <w:p w14:paraId="2B10EC56" w14:textId="77777777" w:rsidR="00080718" w:rsidRDefault="00080718" w:rsidP="00F02AD1">
            <w:pPr>
              <w:spacing w:after="0" w:line="240" w:lineRule="auto"/>
              <w:jc w:val="center"/>
              <w:rPr>
                <w:rFonts w:ascii="Calibri" w:eastAsia="Times New Roman" w:hAnsi="Calibri" w:cs="Calibri"/>
                <w:color w:val="000000"/>
                <w:lang w:eastAsia="sl-SI"/>
              </w:rPr>
            </w:pPr>
          </w:p>
          <w:p w14:paraId="42A7D9DE" w14:textId="4C747748" w:rsidR="00F02AD1" w:rsidRPr="00F02AD1" w:rsidRDefault="00F02AD1" w:rsidP="00F02AD1">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1,03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2DD2EF0" w14:textId="43CBCBD0"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1.971,42</w:t>
            </w:r>
          </w:p>
        </w:tc>
        <w:tc>
          <w:tcPr>
            <w:tcW w:w="1134" w:type="dxa"/>
            <w:tcBorders>
              <w:top w:val="nil"/>
              <w:left w:val="nil"/>
              <w:bottom w:val="single" w:sz="4" w:space="0" w:color="auto"/>
              <w:right w:val="single" w:sz="4" w:space="0" w:color="auto"/>
            </w:tcBorders>
            <w:shd w:val="clear" w:color="000000" w:fill="FFFFFF"/>
            <w:noWrap/>
            <w:vAlign w:val="bottom"/>
            <w:hideMark/>
          </w:tcPr>
          <w:p w14:paraId="0A5E993D" w14:textId="5237851F"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294,58</w:t>
            </w:r>
          </w:p>
        </w:tc>
        <w:tc>
          <w:tcPr>
            <w:tcW w:w="1134" w:type="dxa"/>
            <w:tcBorders>
              <w:top w:val="nil"/>
              <w:left w:val="nil"/>
              <w:bottom w:val="single" w:sz="4" w:space="0" w:color="auto"/>
              <w:right w:val="single" w:sz="4" w:space="0" w:color="auto"/>
            </w:tcBorders>
            <w:shd w:val="clear" w:color="000000" w:fill="FFFFFF"/>
            <w:noWrap/>
            <w:vAlign w:val="bottom"/>
            <w:hideMark/>
          </w:tcPr>
          <w:p w14:paraId="6A2969C9" w14:textId="0BD30BC7"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206,00</w:t>
            </w:r>
          </w:p>
        </w:tc>
        <w:tc>
          <w:tcPr>
            <w:tcW w:w="1134" w:type="dxa"/>
            <w:tcBorders>
              <w:top w:val="nil"/>
              <w:left w:val="nil"/>
              <w:bottom w:val="single" w:sz="4" w:space="0" w:color="auto"/>
              <w:right w:val="single" w:sz="4" w:space="0" w:color="auto"/>
            </w:tcBorders>
            <w:shd w:val="clear" w:color="000000" w:fill="FFFFFF"/>
            <w:noWrap/>
            <w:vAlign w:val="bottom"/>
            <w:hideMark/>
          </w:tcPr>
          <w:p w14:paraId="51CC3FCD" w14:textId="77777777" w:rsidR="00F02AD1" w:rsidRPr="00F02AD1" w:rsidRDefault="00F02AD1" w:rsidP="00F02AD1">
            <w:pPr>
              <w:spacing w:after="0" w:line="240" w:lineRule="auto"/>
              <w:jc w:val="right"/>
              <w:rPr>
                <w:rFonts w:ascii="Calibri" w:eastAsia="Times New Roman" w:hAnsi="Calibri" w:cs="Calibri"/>
                <w:color w:val="000000"/>
                <w:lang w:eastAsia="sl-SI"/>
              </w:rPr>
            </w:pPr>
            <w:r w:rsidRPr="00F02AD1">
              <w:rPr>
                <w:rFonts w:ascii="Calibri" w:eastAsia="Times New Roman" w:hAnsi="Calibri" w:cs="Calibri"/>
                <w:color w:val="000000"/>
                <w:lang w:eastAsia="sl-SI"/>
              </w:rPr>
              <w:t>20,60</w:t>
            </w:r>
          </w:p>
        </w:tc>
        <w:tc>
          <w:tcPr>
            <w:tcW w:w="1417" w:type="dxa"/>
            <w:tcBorders>
              <w:top w:val="nil"/>
              <w:left w:val="nil"/>
              <w:bottom w:val="single" w:sz="4" w:space="0" w:color="auto"/>
              <w:right w:val="single" w:sz="4" w:space="0" w:color="auto"/>
            </w:tcBorders>
            <w:shd w:val="clear" w:color="000000" w:fill="FFFFFF"/>
            <w:noWrap/>
            <w:vAlign w:val="bottom"/>
            <w:hideMark/>
          </w:tcPr>
          <w:p w14:paraId="23B87803" w14:textId="42A0901C"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2.492,60</w:t>
            </w:r>
          </w:p>
        </w:tc>
      </w:tr>
      <w:tr w:rsidR="00F02AD1" w:rsidRPr="00F02AD1" w14:paraId="364E9F5E" w14:textId="77777777" w:rsidTr="00F02AD1">
        <w:trPr>
          <w:trHeight w:val="624"/>
        </w:trPr>
        <w:tc>
          <w:tcPr>
            <w:tcW w:w="2382" w:type="dxa"/>
            <w:tcBorders>
              <w:top w:val="nil"/>
              <w:left w:val="single" w:sz="4" w:space="0" w:color="auto"/>
              <w:bottom w:val="single" w:sz="4" w:space="0" w:color="auto"/>
              <w:right w:val="single" w:sz="4" w:space="0" w:color="auto"/>
            </w:tcBorders>
            <w:shd w:val="clear" w:color="000000" w:fill="D9D9D9"/>
            <w:vAlign w:val="bottom"/>
            <w:hideMark/>
          </w:tcPr>
          <w:p w14:paraId="28DB9CC0" w14:textId="77777777" w:rsidR="00F02AD1" w:rsidRPr="00F02AD1" w:rsidRDefault="00F02AD1" w:rsidP="00F02AD1">
            <w:pPr>
              <w:spacing w:after="0" w:line="240" w:lineRule="auto"/>
              <w:rPr>
                <w:rFonts w:ascii="Calibri" w:eastAsia="Times New Roman" w:hAnsi="Calibri" w:cs="Calibri"/>
                <w:color w:val="000000"/>
                <w:lang w:eastAsia="sl-SI"/>
              </w:rPr>
            </w:pPr>
            <w:r w:rsidRPr="00F02AD1">
              <w:rPr>
                <w:rFonts w:ascii="Calibri" w:eastAsia="Times New Roman" w:hAnsi="Calibri" w:cs="Calibri"/>
                <w:color w:val="000000"/>
                <w:lang w:eastAsia="sl-SI"/>
              </w:rPr>
              <w:t>Skupna služba urajanja prostora</w:t>
            </w:r>
          </w:p>
        </w:tc>
        <w:tc>
          <w:tcPr>
            <w:tcW w:w="732" w:type="dxa"/>
            <w:tcBorders>
              <w:top w:val="single" w:sz="4" w:space="0" w:color="auto"/>
              <w:left w:val="nil"/>
              <w:bottom w:val="single" w:sz="4" w:space="0" w:color="auto"/>
              <w:right w:val="single" w:sz="4" w:space="0" w:color="auto"/>
            </w:tcBorders>
            <w:shd w:val="clear" w:color="000000" w:fill="D9D9D9"/>
          </w:tcPr>
          <w:p w14:paraId="42C3ACA0" w14:textId="77777777" w:rsidR="00080718" w:rsidRDefault="00080718" w:rsidP="00F02AD1">
            <w:pPr>
              <w:spacing w:after="0" w:line="240" w:lineRule="auto"/>
              <w:jc w:val="center"/>
              <w:rPr>
                <w:rFonts w:ascii="Calibri" w:eastAsia="Times New Roman" w:hAnsi="Calibri" w:cs="Calibri"/>
                <w:color w:val="000000"/>
                <w:lang w:eastAsia="sl-SI"/>
              </w:rPr>
            </w:pPr>
          </w:p>
          <w:p w14:paraId="7CD9C27E" w14:textId="24C55E69" w:rsidR="00F02AD1" w:rsidRPr="00F02AD1" w:rsidRDefault="00F02AD1" w:rsidP="00F02AD1">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3,68</w:t>
            </w:r>
          </w:p>
        </w:tc>
        <w:tc>
          <w:tcPr>
            <w:tcW w:w="1276" w:type="dxa"/>
            <w:tcBorders>
              <w:top w:val="nil"/>
              <w:left w:val="single" w:sz="4" w:space="0" w:color="auto"/>
              <w:bottom w:val="single" w:sz="4" w:space="0" w:color="auto"/>
              <w:right w:val="single" w:sz="4" w:space="0" w:color="auto"/>
            </w:tcBorders>
            <w:shd w:val="clear" w:color="000000" w:fill="D9D9D9"/>
            <w:vAlign w:val="bottom"/>
            <w:hideMark/>
          </w:tcPr>
          <w:p w14:paraId="0C194D8A" w14:textId="75200169"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5.346,67</w:t>
            </w:r>
          </w:p>
        </w:tc>
        <w:tc>
          <w:tcPr>
            <w:tcW w:w="1134" w:type="dxa"/>
            <w:tcBorders>
              <w:top w:val="nil"/>
              <w:left w:val="nil"/>
              <w:bottom w:val="single" w:sz="4" w:space="0" w:color="auto"/>
              <w:right w:val="single" w:sz="4" w:space="0" w:color="auto"/>
            </w:tcBorders>
            <w:shd w:val="clear" w:color="000000" w:fill="D9D9D9"/>
            <w:vAlign w:val="bottom"/>
            <w:hideMark/>
          </w:tcPr>
          <w:p w14:paraId="41C06E2A" w14:textId="661A0740"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798,93</w:t>
            </w:r>
          </w:p>
        </w:tc>
        <w:tc>
          <w:tcPr>
            <w:tcW w:w="1134" w:type="dxa"/>
            <w:tcBorders>
              <w:top w:val="nil"/>
              <w:left w:val="nil"/>
              <w:bottom w:val="single" w:sz="4" w:space="0" w:color="auto"/>
              <w:right w:val="single" w:sz="4" w:space="0" w:color="auto"/>
            </w:tcBorders>
            <w:shd w:val="clear" w:color="000000" w:fill="D9D9D9"/>
            <w:vAlign w:val="bottom"/>
            <w:hideMark/>
          </w:tcPr>
          <w:p w14:paraId="0E4F2298" w14:textId="712DC235"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736,00</w:t>
            </w:r>
          </w:p>
        </w:tc>
        <w:tc>
          <w:tcPr>
            <w:tcW w:w="1134" w:type="dxa"/>
            <w:tcBorders>
              <w:top w:val="nil"/>
              <w:left w:val="nil"/>
              <w:bottom w:val="single" w:sz="4" w:space="0" w:color="auto"/>
              <w:right w:val="single" w:sz="4" w:space="0" w:color="auto"/>
            </w:tcBorders>
            <w:shd w:val="clear" w:color="000000" w:fill="D9D9D9"/>
            <w:vAlign w:val="bottom"/>
            <w:hideMark/>
          </w:tcPr>
          <w:p w14:paraId="0CEED2D3" w14:textId="074C5777"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368,00</w:t>
            </w:r>
          </w:p>
        </w:tc>
        <w:tc>
          <w:tcPr>
            <w:tcW w:w="1417" w:type="dxa"/>
            <w:tcBorders>
              <w:top w:val="nil"/>
              <w:left w:val="nil"/>
              <w:bottom w:val="single" w:sz="4" w:space="0" w:color="auto"/>
              <w:right w:val="single" w:sz="4" w:space="0" w:color="auto"/>
            </w:tcBorders>
            <w:shd w:val="clear" w:color="000000" w:fill="D9D9D9"/>
            <w:noWrap/>
            <w:vAlign w:val="bottom"/>
            <w:hideMark/>
          </w:tcPr>
          <w:p w14:paraId="411AA592" w14:textId="075B19FC" w:rsidR="00F02AD1" w:rsidRPr="00F02AD1" w:rsidRDefault="00080718"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7.249,60</w:t>
            </w:r>
          </w:p>
        </w:tc>
      </w:tr>
      <w:tr w:rsidR="00F02AD1" w:rsidRPr="00F02AD1" w14:paraId="7E97409D" w14:textId="77777777" w:rsidTr="00F02AD1">
        <w:trPr>
          <w:trHeight w:val="399"/>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01449E03" w14:textId="77777777" w:rsidR="00F02AD1" w:rsidRPr="00F02AD1" w:rsidRDefault="00F02AD1" w:rsidP="00F02AD1">
            <w:pPr>
              <w:spacing w:after="0" w:line="240" w:lineRule="auto"/>
              <w:rPr>
                <w:rFonts w:ascii="Calibri" w:eastAsia="Times New Roman" w:hAnsi="Calibri" w:cs="Calibri"/>
                <w:color w:val="000000"/>
                <w:lang w:eastAsia="sl-SI"/>
              </w:rPr>
            </w:pPr>
            <w:r w:rsidRPr="00F02AD1">
              <w:rPr>
                <w:rFonts w:ascii="Calibri" w:eastAsia="Times New Roman" w:hAnsi="Calibri" w:cs="Calibri"/>
                <w:color w:val="000000"/>
                <w:lang w:eastAsia="sl-SI"/>
              </w:rPr>
              <w:t>Skupna služba civilne zaščite</w:t>
            </w:r>
          </w:p>
        </w:tc>
        <w:tc>
          <w:tcPr>
            <w:tcW w:w="732" w:type="dxa"/>
            <w:tcBorders>
              <w:top w:val="single" w:sz="4" w:space="0" w:color="auto"/>
              <w:left w:val="nil"/>
              <w:bottom w:val="single" w:sz="4" w:space="0" w:color="auto"/>
              <w:right w:val="single" w:sz="4" w:space="0" w:color="auto"/>
            </w:tcBorders>
          </w:tcPr>
          <w:p w14:paraId="27E3610B" w14:textId="77777777" w:rsidR="00080718" w:rsidRDefault="00080718" w:rsidP="00F02AD1">
            <w:pPr>
              <w:spacing w:after="0" w:line="240" w:lineRule="auto"/>
              <w:jc w:val="center"/>
              <w:rPr>
                <w:rFonts w:ascii="Calibri" w:eastAsia="Times New Roman" w:hAnsi="Calibri" w:cs="Calibri"/>
                <w:color w:val="000000"/>
                <w:lang w:eastAsia="sl-SI"/>
              </w:rPr>
            </w:pPr>
          </w:p>
          <w:p w14:paraId="36CE40B2" w14:textId="515C8149" w:rsidR="00F02AD1" w:rsidRPr="00F02AD1" w:rsidRDefault="00E06216" w:rsidP="00F02AD1">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4,29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06E89CB" w14:textId="1A5BA8BD" w:rsidR="00F02AD1" w:rsidRPr="00F02AD1" w:rsidRDefault="00E06216"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3.727,95</w:t>
            </w:r>
          </w:p>
        </w:tc>
        <w:tc>
          <w:tcPr>
            <w:tcW w:w="1134" w:type="dxa"/>
            <w:tcBorders>
              <w:top w:val="nil"/>
              <w:left w:val="nil"/>
              <w:bottom w:val="single" w:sz="4" w:space="0" w:color="auto"/>
              <w:right w:val="single" w:sz="4" w:space="0" w:color="auto"/>
            </w:tcBorders>
            <w:shd w:val="clear" w:color="auto" w:fill="auto"/>
            <w:vAlign w:val="bottom"/>
            <w:hideMark/>
          </w:tcPr>
          <w:p w14:paraId="6BA90D22" w14:textId="559B5469" w:rsidR="00F02AD1" w:rsidRPr="00F02AD1" w:rsidRDefault="00E06216"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557,05</w:t>
            </w:r>
          </w:p>
        </w:tc>
        <w:tc>
          <w:tcPr>
            <w:tcW w:w="1134" w:type="dxa"/>
            <w:tcBorders>
              <w:top w:val="nil"/>
              <w:left w:val="nil"/>
              <w:bottom w:val="single" w:sz="4" w:space="0" w:color="auto"/>
              <w:right w:val="single" w:sz="4" w:space="0" w:color="auto"/>
            </w:tcBorders>
            <w:shd w:val="clear" w:color="auto" w:fill="auto"/>
            <w:vAlign w:val="bottom"/>
            <w:hideMark/>
          </w:tcPr>
          <w:p w14:paraId="4F69B53B" w14:textId="246FB6C6" w:rsidR="00F02AD1" w:rsidRPr="00F02AD1" w:rsidRDefault="00E06216"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428,50</w:t>
            </w:r>
          </w:p>
        </w:tc>
        <w:tc>
          <w:tcPr>
            <w:tcW w:w="1134" w:type="dxa"/>
            <w:tcBorders>
              <w:top w:val="nil"/>
              <w:left w:val="nil"/>
              <w:bottom w:val="single" w:sz="4" w:space="0" w:color="auto"/>
              <w:right w:val="single" w:sz="4" w:space="0" w:color="auto"/>
            </w:tcBorders>
            <w:shd w:val="clear" w:color="auto" w:fill="auto"/>
            <w:vAlign w:val="bottom"/>
            <w:hideMark/>
          </w:tcPr>
          <w:p w14:paraId="255A7738" w14:textId="0B4602D7" w:rsidR="00F02AD1" w:rsidRPr="00F02AD1" w:rsidRDefault="00E06216"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85,70</w:t>
            </w:r>
          </w:p>
        </w:tc>
        <w:tc>
          <w:tcPr>
            <w:tcW w:w="1417" w:type="dxa"/>
            <w:tcBorders>
              <w:top w:val="nil"/>
              <w:left w:val="nil"/>
              <w:bottom w:val="single" w:sz="4" w:space="0" w:color="auto"/>
              <w:right w:val="single" w:sz="4" w:space="0" w:color="auto"/>
            </w:tcBorders>
            <w:shd w:val="clear" w:color="auto" w:fill="auto"/>
            <w:vAlign w:val="bottom"/>
            <w:hideMark/>
          </w:tcPr>
          <w:p w14:paraId="1A9C7092" w14:textId="76B74823" w:rsidR="00F02AD1" w:rsidRPr="00F02AD1" w:rsidRDefault="00E06216" w:rsidP="00F02AD1">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4.799,20</w:t>
            </w:r>
          </w:p>
        </w:tc>
      </w:tr>
      <w:tr w:rsidR="00F02AD1" w:rsidRPr="00F02AD1" w14:paraId="106157F0" w14:textId="77777777" w:rsidTr="00F02AD1">
        <w:trPr>
          <w:trHeight w:val="399"/>
        </w:trPr>
        <w:tc>
          <w:tcPr>
            <w:tcW w:w="2382" w:type="dxa"/>
            <w:tcBorders>
              <w:top w:val="nil"/>
              <w:left w:val="single" w:sz="4" w:space="0" w:color="auto"/>
              <w:bottom w:val="single" w:sz="4" w:space="0" w:color="auto"/>
              <w:right w:val="single" w:sz="4" w:space="0" w:color="auto"/>
            </w:tcBorders>
            <w:shd w:val="clear" w:color="000000" w:fill="D9D9D9"/>
            <w:vAlign w:val="bottom"/>
            <w:hideMark/>
          </w:tcPr>
          <w:p w14:paraId="0B96D45A" w14:textId="77777777" w:rsidR="00F02AD1" w:rsidRPr="00F02AD1" w:rsidRDefault="00F02AD1" w:rsidP="00F02AD1">
            <w:pPr>
              <w:spacing w:after="0" w:line="240" w:lineRule="auto"/>
              <w:rPr>
                <w:rFonts w:ascii="Calibri" w:eastAsia="Times New Roman" w:hAnsi="Calibri" w:cs="Calibri"/>
                <w:b/>
                <w:bCs/>
                <w:color w:val="000000"/>
                <w:lang w:eastAsia="sl-SI"/>
              </w:rPr>
            </w:pPr>
            <w:r w:rsidRPr="00F02AD1">
              <w:rPr>
                <w:rFonts w:ascii="Calibri" w:eastAsia="Times New Roman" w:hAnsi="Calibri" w:cs="Calibri"/>
                <w:b/>
                <w:bCs/>
                <w:color w:val="000000"/>
                <w:lang w:eastAsia="sl-SI"/>
              </w:rPr>
              <w:t>Skupaj</w:t>
            </w:r>
          </w:p>
        </w:tc>
        <w:tc>
          <w:tcPr>
            <w:tcW w:w="732" w:type="dxa"/>
            <w:tcBorders>
              <w:top w:val="single" w:sz="4" w:space="0" w:color="auto"/>
              <w:left w:val="nil"/>
              <w:bottom w:val="single" w:sz="4" w:space="0" w:color="auto"/>
              <w:right w:val="single" w:sz="4" w:space="0" w:color="auto"/>
            </w:tcBorders>
            <w:shd w:val="clear" w:color="000000" w:fill="D9D9D9"/>
          </w:tcPr>
          <w:p w14:paraId="5FB620E4" w14:textId="77777777" w:rsidR="00F02AD1" w:rsidRPr="00F02AD1" w:rsidRDefault="00F02AD1" w:rsidP="00F02AD1">
            <w:pPr>
              <w:spacing w:after="0" w:line="240" w:lineRule="auto"/>
              <w:jc w:val="center"/>
              <w:rPr>
                <w:rFonts w:ascii="Calibri" w:eastAsia="Times New Roman" w:hAnsi="Calibri" w:cs="Calibri"/>
                <w:b/>
                <w:bCs/>
                <w:color w:val="000000"/>
                <w:lang w:eastAsia="sl-SI"/>
              </w:rPr>
            </w:pPr>
          </w:p>
        </w:tc>
        <w:tc>
          <w:tcPr>
            <w:tcW w:w="1276" w:type="dxa"/>
            <w:tcBorders>
              <w:top w:val="nil"/>
              <w:left w:val="single" w:sz="4" w:space="0" w:color="auto"/>
              <w:bottom w:val="single" w:sz="4" w:space="0" w:color="auto"/>
              <w:right w:val="single" w:sz="4" w:space="0" w:color="auto"/>
            </w:tcBorders>
            <w:shd w:val="clear" w:color="000000" w:fill="D9D9D9"/>
            <w:vAlign w:val="bottom"/>
            <w:hideMark/>
          </w:tcPr>
          <w:p w14:paraId="345D4A5A" w14:textId="09E7E2CB" w:rsidR="00F02AD1" w:rsidRPr="00F02AD1" w:rsidRDefault="00E06216" w:rsidP="00F02AD1">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28.815,97</w:t>
            </w:r>
          </w:p>
        </w:tc>
        <w:tc>
          <w:tcPr>
            <w:tcW w:w="1134" w:type="dxa"/>
            <w:tcBorders>
              <w:top w:val="nil"/>
              <w:left w:val="nil"/>
              <w:bottom w:val="single" w:sz="4" w:space="0" w:color="auto"/>
              <w:right w:val="single" w:sz="4" w:space="0" w:color="auto"/>
            </w:tcBorders>
            <w:shd w:val="clear" w:color="000000" w:fill="D9D9D9"/>
            <w:vAlign w:val="bottom"/>
            <w:hideMark/>
          </w:tcPr>
          <w:p w14:paraId="79FA275F" w14:textId="22FB0A53" w:rsidR="00F02AD1" w:rsidRPr="00F02AD1" w:rsidRDefault="00E06216" w:rsidP="00F02AD1">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4.305,84</w:t>
            </w:r>
          </w:p>
        </w:tc>
        <w:tc>
          <w:tcPr>
            <w:tcW w:w="1134" w:type="dxa"/>
            <w:tcBorders>
              <w:top w:val="nil"/>
              <w:left w:val="nil"/>
              <w:bottom w:val="single" w:sz="4" w:space="0" w:color="auto"/>
              <w:right w:val="single" w:sz="4" w:space="0" w:color="auto"/>
            </w:tcBorders>
            <w:shd w:val="clear" w:color="000000" w:fill="D9D9D9"/>
            <w:vAlign w:val="bottom"/>
            <w:hideMark/>
          </w:tcPr>
          <w:p w14:paraId="0CC56F0F" w14:textId="1E1663A0" w:rsidR="00F02AD1" w:rsidRPr="00F02AD1" w:rsidRDefault="00E06216" w:rsidP="00F02AD1">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6.321,77</w:t>
            </w:r>
          </w:p>
        </w:tc>
        <w:tc>
          <w:tcPr>
            <w:tcW w:w="1134" w:type="dxa"/>
            <w:tcBorders>
              <w:top w:val="nil"/>
              <w:left w:val="nil"/>
              <w:bottom w:val="single" w:sz="4" w:space="0" w:color="auto"/>
              <w:right w:val="single" w:sz="4" w:space="0" w:color="auto"/>
            </w:tcBorders>
            <w:shd w:val="clear" w:color="000000" w:fill="D9D9D9"/>
            <w:vAlign w:val="bottom"/>
            <w:hideMark/>
          </w:tcPr>
          <w:p w14:paraId="0D425C8F" w14:textId="01C6F426" w:rsidR="00F02AD1" w:rsidRPr="00F02AD1" w:rsidRDefault="00E06216" w:rsidP="00F02AD1">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890,30</w:t>
            </w:r>
          </w:p>
        </w:tc>
        <w:tc>
          <w:tcPr>
            <w:tcW w:w="1417" w:type="dxa"/>
            <w:tcBorders>
              <w:top w:val="nil"/>
              <w:left w:val="nil"/>
              <w:bottom w:val="single" w:sz="4" w:space="0" w:color="auto"/>
              <w:right w:val="single" w:sz="4" w:space="0" w:color="auto"/>
            </w:tcBorders>
            <w:shd w:val="clear" w:color="000000" w:fill="FFFF00"/>
            <w:vAlign w:val="bottom"/>
            <w:hideMark/>
          </w:tcPr>
          <w:p w14:paraId="45E57FB7" w14:textId="4E69F987" w:rsidR="00F02AD1" w:rsidRPr="00F02AD1" w:rsidRDefault="00E06216" w:rsidP="00F02AD1">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40.333,88</w:t>
            </w:r>
          </w:p>
        </w:tc>
      </w:tr>
    </w:tbl>
    <w:p w14:paraId="21E282D7" w14:textId="3216CEBB" w:rsidR="00F455C6" w:rsidRDefault="00F455C6" w:rsidP="00100823">
      <w:pPr>
        <w:rPr>
          <w:rFonts w:ascii="Arial" w:hAnsi="Arial" w:cs="Arial"/>
        </w:rPr>
      </w:pPr>
    </w:p>
    <w:p w14:paraId="0D688786" w14:textId="279F6738" w:rsidR="00100823" w:rsidRPr="00100823" w:rsidRDefault="00100823" w:rsidP="005C2CAE">
      <w:pPr>
        <w:pStyle w:val="Naslov2"/>
        <w:numPr>
          <w:ilvl w:val="0"/>
          <w:numId w:val="0"/>
        </w:numPr>
        <w:spacing w:before="0" w:after="0"/>
      </w:pPr>
      <w:bookmarkStart w:id="355" w:name="_Toc57011586"/>
      <w:bookmarkStart w:id="356" w:name="_Toc116561404"/>
      <w:r w:rsidRPr="00100823">
        <w:t>2.</w:t>
      </w:r>
      <w:r w:rsidR="00F02AD1">
        <w:t>8</w:t>
      </w:r>
      <w:r w:rsidRPr="00100823">
        <w:t xml:space="preserve"> PRIHODKI</w:t>
      </w:r>
      <w:bookmarkEnd w:id="355"/>
      <w:bookmarkEnd w:id="356"/>
    </w:p>
    <w:p w14:paraId="40FD7860" w14:textId="77777777" w:rsidR="00100823" w:rsidRPr="00100823" w:rsidRDefault="00100823" w:rsidP="00100823">
      <w:pPr>
        <w:spacing w:after="0" w:line="240" w:lineRule="auto"/>
        <w:jc w:val="both"/>
        <w:rPr>
          <w:rFonts w:ascii="Arial" w:eastAsia="Times New Roman" w:hAnsi="Arial" w:cs="Times New Roman"/>
          <w:lang w:eastAsia="sl-SI"/>
        </w:rPr>
      </w:pPr>
    </w:p>
    <w:p w14:paraId="56FFD0E4" w14:textId="77777777" w:rsidR="00100823" w:rsidRPr="00100823" w:rsidRDefault="00100823" w:rsidP="00100823">
      <w:pPr>
        <w:spacing w:after="0" w:line="240" w:lineRule="auto"/>
        <w:jc w:val="both"/>
        <w:rPr>
          <w:rFonts w:ascii="Arial" w:eastAsia="Times New Roman" w:hAnsi="Arial" w:cs="Times New Roman"/>
          <w:lang w:eastAsia="sl-SI"/>
        </w:rPr>
      </w:pPr>
      <w:r w:rsidRPr="00100823">
        <w:rPr>
          <w:rFonts w:ascii="Arial" w:eastAsia="Times New Roman" w:hAnsi="Arial" w:cs="Times New Roman"/>
          <w:lang w:eastAsia="sl-SI"/>
        </w:rPr>
        <w:t>Prihodki od države na podlagi Zakona o financiranju občin s strani države, kot spodbuda za ustanavljanje skupnih občinskih uprav.</w:t>
      </w:r>
    </w:p>
    <w:p w14:paraId="3E659E78" w14:textId="77777777" w:rsidR="00100823" w:rsidRDefault="00100823" w:rsidP="006977C7">
      <w:pPr>
        <w:spacing w:after="0"/>
        <w:rPr>
          <w:rFonts w:ascii="Arial" w:eastAsia="Times New Roman" w:hAnsi="Arial" w:cs="Times New Roman"/>
          <w:lang w:eastAsia="sl-SI"/>
        </w:rPr>
      </w:pPr>
    </w:p>
    <w:p w14:paraId="44FF3AAF" w14:textId="63164495" w:rsidR="00E23910" w:rsidRPr="00151CB7" w:rsidRDefault="00E23910" w:rsidP="00E23910">
      <w:pPr>
        <w:jc w:val="both"/>
        <w:rPr>
          <w:rFonts w:ascii="Arial" w:eastAsia="Times New Roman" w:hAnsi="Arial" w:cs="Arial"/>
          <w:color w:val="000000"/>
          <w:lang w:eastAsia="sl-SI"/>
        </w:rPr>
      </w:pPr>
      <w:r w:rsidRPr="00151CB7">
        <w:rPr>
          <w:rFonts w:ascii="Arial" w:eastAsia="Times New Roman" w:hAnsi="Arial" w:cs="Arial"/>
          <w:color w:val="000000"/>
          <w:lang w:eastAsia="sl-SI"/>
        </w:rPr>
        <w:t>Za leto 202</w:t>
      </w:r>
      <w:r w:rsidR="00FE312C">
        <w:rPr>
          <w:rFonts w:ascii="Arial" w:eastAsia="Times New Roman" w:hAnsi="Arial" w:cs="Arial"/>
          <w:color w:val="000000"/>
          <w:lang w:eastAsia="sl-SI"/>
        </w:rPr>
        <w:t>3</w:t>
      </w:r>
      <w:r w:rsidRPr="00151CB7">
        <w:rPr>
          <w:rFonts w:ascii="Arial" w:eastAsia="Times New Roman" w:hAnsi="Arial" w:cs="Arial"/>
          <w:color w:val="000000"/>
          <w:lang w:eastAsia="sl-SI"/>
        </w:rPr>
        <w:t xml:space="preserve"> bo </w:t>
      </w:r>
      <w:r>
        <w:rPr>
          <w:rFonts w:ascii="Arial" w:eastAsia="Times New Roman" w:hAnsi="Arial" w:cs="Arial"/>
          <w:color w:val="000000"/>
          <w:lang w:eastAsia="sl-SI"/>
        </w:rPr>
        <w:t>O</w:t>
      </w:r>
      <w:r w:rsidRPr="00151CB7">
        <w:rPr>
          <w:rFonts w:ascii="Arial" w:eastAsia="Times New Roman" w:hAnsi="Arial" w:cs="Arial"/>
          <w:color w:val="000000"/>
          <w:lang w:eastAsia="sl-SI"/>
        </w:rPr>
        <w:t xml:space="preserve">bčina </w:t>
      </w:r>
      <w:r w:rsidR="008B21B1">
        <w:rPr>
          <w:rFonts w:ascii="Arial" w:eastAsia="Times New Roman" w:hAnsi="Arial" w:cs="Arial"/>
          <w:color w:val="000000"/>
          <w:lang w:eastAsia="sl-SI"/>
        </w:rPr>
        <w:t>Miklavž na Dravskem polju</w:t>
      </w:r>
      <w:r w:rsidRPr="00151CB7">
        <w:rPr>
          <w:rFonts w:ascii="Arial" w:eastAsia="Times New Roman" w:hAnsi="Arial" w:cs="Arial"/>
          <w:color w:val="000000"/>
          <w:lang w:eastAsia="sl-SI"/>
        </w:rPr>
        <w:t xml:space="preserve"> zaradi, v skupno izvajanje prenesenih </w:t>
      </w:r>
      <w:r>
        <w:rPr>
          <w:rFonts w:ascii="Arial" w:eastAsia="Times New Roman" w:hAnsi="Arial" w:cs="Arial"/>
          <w:color w:val="000000"/>
          <w:lang w:eastAsia="sl-SI"/>
        </w:rPr>
        <w:t>6</w:t>
      </w:r>
      <w:r w:rsidRPr="00151CB7">
        <w:rPr>
          <w:rFonts w:ascii="Arial" w:eastAsia="Times New Roman" w:hAnsi="Arial" w:cs="Arial"/>
          <w:color w:val="000000"/>
          <w:lang w:eastAsia="sl-SI"/>
        </w:rPr>
        <w:t xml:space="preserve"> nalog, upravičena do </w:t>
      </w:r>
      <w:r>
        <w:rPr>
          <w:rFonts w:ascii="Arial" w:eastAsia="Times New Roman" w:hAnsi="Arial" w:cs="Arial"/>
          <w:color w:val="000000"/>
          <w:lang w:eastAsia="sl-SI"/>
        </w:rPr>
        <w:t>5</w:t>
      </w:r>
      <w:r w:rsidRPr="00151CB7">
        <w:rPr>
          <w:rFonts w:ascii="Arial" w:eastAsia="Times New Roman" w:hAnsi="Arial" w:cs="Arial"/>
          <w:color w:val="000000"/>
          <w:lang w:eastAsia="sl-SI"/>
        </w:rPr>
        <w:t xml:space="preserve">5% sofinanciranja plač in drugih izdatkov ter prispevkov delodajalca zaposlenim. </w:t>
      </w:r>
      <w:r w:rsidRPr="00FE312C">
        <w:rPr>
          <w:rFonts w:ascii="Arial" w:eastAsia="Times New Roman" w:hAnsi="Arial" w:cs="Arial"/>
          <w:b/>
          <w:bCs/>
          <w:color w:val="000000"/>
          <w:lang w:eastAsia="sl-SI"/>
        </w:rPr>
        <w:t xml:space="preserve">Ob predpostavki 100% realizacije navedenih odhodkov, bo zahtevek Občine </w:t>
      </w:r>
      <w:r w:rsidR="008B21B1" w:rsidRPr="00FE312C">
        <w:rPr>
          <w:rFonts w:ascii="Arial" w:eastAsia="Times New Roman" w:hAnsi="Arial" w:cs="Arial"/>
          <w:b/>
          <w:bCs/>
          <w:color w:val="000000"/>
          <w:lang w:eastAsia="sl-SI"/>
        </w:rPr>
        <w:t>Miklavž na Dravskem polju</w:t>
      </w:r>
      <w:r w:rsidRPr="00FE312C">
        <w:rPr>
          <w:rFonts w:ascii="Arial" w:eastAsia="Times New Roman" w:hAnsi="Arial" w:cs="Arial"/>
          <w:b/>
          <w:bCs/>
          <w:color w:val="000000"/>
          <w:lang w:eastAsia="sl-SI"/>
        </w:rPr>
        <w:t xml:space="preserve"> do države za leto 202</w:t>
      </w:r>
      <w:r w:rsidR="00FE312C">
        <w:rPr>
          <w:rFonts w:ascii="Arial" w:eastAsia="Times New Roman" w:hAnsi="Arial" w:cs="Arial"/>
          <w:b/>
          <w:bCs/>
          <w:color w:val="000000"/>
          <w:lang w:eastAsia="sl-SI"/>
        </w:rPr>
        <w:t>3</w:t>
      </w:r>
      <w:r w:rsidRPr="00FE312C">
        <w:rPr>
          <w:rFonts w:ascii="Arial" w:eastAsia="Times New Roman" w:hAnsi="Arial" w:cs="Arial"/>
          <w:b/>
          <w:bCs/>
          <w:color w:val="000000"/>
          <w:lang w:eastAsia="sl-SI"/>
        </w:rPr>
        <w:t xml:space="preserve"> znašal </w:t>
      </w:r>
      <w:r w:rsidR="00FE312C">
        <w:rPr>
          <w:rFonts w:ascii="Arial" w:eastAsia="Times New Roman" w:hAnsi="Arial" w:cs="Arial"/>
          <w:b/>
          <w:bCs/>
          <w:lang w:eastAsia="sl-SI"/>
        </w:rPr>
        <w:t>21.860,39</w:t>
      </w:r>
      <w:r w:rsidRPr="00FE312C">
        <w:rPr>
          <w:rFonts w:ascii="Arial" w:eastAsia="Times New Roman" w:hAnsi="Arial" w:cs="Arial"/>
          <w:b/>
          <w:bCs/>
          <w:lang w:eastAsia="sl-SI"/>
        </w:rPr>
        <w:t xml:space="preserve"> EUR z vključenimi materialnimi stroški.</w:t>
      </w:r>
      <w:r w:rsidRPr="00151CB7">
        <w:rPr>
          <w:rFonts w:ascii="Arial" w:eastAsia="Times New Roman" w:hAnsi="Arial" w:cs="Arial"/>
          <w:lang w:eastAsia="sl-SI"/>
        </w:rPr>
        <w:t xml:space="preserve"> </w:t>
      </w:r>
    </w:p>
    <w:p w14:paraId="230416F4" w14:textId="3858125E" w:rsidR="006977C7" w:rsidRDefault="006977C7" w:rsidP="00100823">
      <w:pPr>
        <w:rPr>
          <w:rFonts w:ascii="Arial" w:hAnsi="Arial" w:cs="Arial"/>
        </w:rPr>
        <w:sectPr w:rsidR="006977C7" w:rsidSect="00F02AD1">
          <w:footerReference w:type="default" r:id="rId21"/>
          <w:headerReference w:type="first" r:id="rId22"/>
          <w:footerReference w:type="first" r:id="rId23"/>
          <w:pgSz w:w="11906" w:h="16838"/>
          <w:pgMar w:top="1417" w:right="1417" w:bottom="1417" w:left="1417" w:header="708" w:footer="708" w:gutter="0"/>
          <w:cols w:space="708"/>
          <w:titlePg/>
          <w:docGrid w:linePitch="360"/>
        </w:sectPr>
      </w:pPr>
    </w:p>
    <w:p w14:paraId="5E344A84" w14:textId="7DDE9DBF" w:rsidR="00100823" w:rsidRPr="007D06FC" w:rsidRDefault="00100823" w:rsidP="00100823">
      <w:pPr>
        <w:pStyle w:val="Naslov1"/>
        <w:jc w:val="left"/>
      </w:pPr>
      <w:bookmarkStart w:id="357" w:name="_Toc56870885"/>
      <w:bookmarkStart w:id="358" w:name="_Toc57011587"/>
      <w:bookmarkStart w:id="359" w:name="_Toc116561405"/>
      <w:r w:rsidRPr="007D06FC">
        <w:lastRenderedPageBreak/>
        <w:t>3. KADROVSKI NAČRT SKUPNE OBČINSKE UPRAVE MARIBOR ZA LETO 202</w:t>
      </w:r>
      <w:bookmarkStart w:id="360" w:name="_Hlk56672953"/>
      <w:bookmarkEnd w:id="357"/>
      <w:bookmarkEnd w:id="358"/>
      <w:r w:rsidR="00DF0CBA">
        <w:t>3</w:t>
      </w:r>
      <w:bookmarkEnd w:id="359"/>
    </w:p>
    <w:p w14:paraId="171B9ADF" w14:textId="77777777" w:rsidR="00100823" w:rsidRPr="00D31844" w:rsidRDefault="00100823" w:rsidP="00100823">
      <w:pPr>
        <w:overflowPunct w:val="0"/>
        <w:autoSpaceDE w:val="0"/>
        <w:autoSpaceDN w:val="0"/>
        <w:adjustRightInd w:val="0"/>
        <w:spacing w:after="0" w:line="240" w:lineRule="auto"/>
        <w:ind w:left="284" w:right="-31"/>
        <w:jc w:val="both"/>
        <w:textAlignment w:val="baseline"/>
        <w:rPr>
          <w:rFonts w:ascii="Arial" w:eastAsia="Times New Roman" w:hAnsi="Arial" w:cs="Arial"/>
          <w:sz w:val="20"/>
          <w:szCs w:val="20"/>
          <w:lang w:eastAsia="sl-SI"/>
        </w:rPr>
      </w:pPr>
    </w:p>
    <w:p w14:paraId="19112C97" w14:textId="77777777" w:rsidR="00100823" w:rsidRPr="00D31844" w:rsidRDefault="00100823" w:rsidP="00100823">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31844">
        <w:rPr>
          <w:rFonts w:ascii="Arial" w:eastAsia="Times New Roman" w:hAnsi="Arial" w:cs="Arial"/>
          <w:b/>
          <w:lang w:eastAsia="sl-SI"/>
        </w:rPr>
        <w:t xml:space="preserve">KADROVSKI NAČRT </w:t>
      </w:r>
    </w:p>
    <w:p w14:paraId="42E84C96" w14:textId="782C9390" w:rsidR="00100823" w:rsidRPr="00D31844" w:rsidRDefault="00100823" w:rsidP="00100823">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31844">
        <w:rPr>
          <w:rFonts w:ascii="Arial" w:eastAsia="Times New Roman" w:hAnsi="Arial" w:cs="Arial"/>
          <w:b/>
          <w:lang w:eastAsia="sl-SI"/>
        </w:rPr>
        <w:t>»SKUPNE OBČINSKE UPRAVE MARIBOR« za leto 202</w:t>
      </w:r>
      <w:r w:rsidR="00DF0CBA">
        <w:rPr>
          <w:rFonts w:ascii="Arial" w:eastAsia="Times New Roman" w:hAnsi="Arial" w:cs="Arial"/>
          <w:b/>
          <w:lang w:eastAsia="sl-SI"/>
        </w:rPr>
        <w:t>3</w:t>
      </w:r>
    </w:p>
    <w:p w14:paraId="64CEE504" w14:textId="77777777" w:rsidR="00100823" w:rsidRPr="00D31844" w:rsidRDefault="00100823" w:rsidP="00100823">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p>
    <w:p w14:paraId="7034B214" w14:textId="16CDCF2D" w:rsidR="00100823" w:rsidRPr="00D31844" w:rsidRDefault="00100823" w:rsidP="00100823">
      <w:pPr>
        <w:spacing w:after="0" w:line="240" w:lineRule="auto"/>
        <w:jc w:val="both"/>
        <w:rPr>
          <w:rFonts w:ascii="Arial" w:eastAsia="Times New Roman" w:hAnsi="Arial" w:cs="Arial"/>
        </w:rPr>
      </w:pPr>
      <w:r w:rsidRPr="00D31844">
        <w:rPr>
          <w:rFonts w:ascii="Arial" w:eastAsia="Times New Roman" w:hAnsi="Arial" w:cs="Arial"/>
        </w:rPr>
        <w:t xml:space="preserve">     Tabela </w:t>
      </w:r>
      <w:r w:rsidR="00991CB7">
        <w:rPr>
          <w:rFonts w:ascii="Arial" w:eastAsia="Times New Roman" w:hAnsi="Arial" w:cs="Arial"/>
        </w:rPr>
        <w:t>1</w:t>
      </w:r>
      <w:r w:rsidR="00DF0CBA">
        <w:rPr>
          <w:rFonts w:ascii="Arial" w:eastAsia="Times New Roman" w:hAnsi="Arial" w:cs="Arial"/>
        </w:rPr>
        <w:t>3</w:t>
      </w:r>
      <w:r w:rsidRPr="00D31844">
        <w:rPr>
          <w:rFonts w:ascii="Arial" w:eastAsia="Times New Roman" w:hAnsi="Arial" w:cs="Arial"/>
        </w:rPr>
        <w:t xml:space="preserve"> (Kadrovski načrt za leto 202</w:t>
      </w:r>
      <w:r w:rsidR="00DF0CBA">
        <w:rPr>
          <w:rFonts w:ascii="Arial" w:eastAsia="Times New Roman" w:hAnsi="Arial" w:cs="Arial"/>
        </w:rPr>
        <w:t>3</w:t>
      </w:r>
      <w:r w:rsidRPr="00D31844">
        <w:rPr>
          <w:rFonts w:ascii="Arial" w:eastAsia="Times New Roman" w:hAnsi="Arial" w:cs="Arial"/>
        </w:rPr>
        <w:t>)</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2"/>
        <w:gridCol w:w="2694"/>
        <w:gridCol w:w="2693"/>
        <w:gridCol w:w="2835"/>
        <w:gridCol w:w="2694"/>
      </w:tblGrid>
      <w:tr w:rsidR="00DF0CBA" w:rsidRPr="00367F3C" w14:paraId="68570B28" w14:textId="77777777" w:rsidTr="002B787A">
        <w:trPr>
          <w:tblHeader/>
        </w:trPr>
        <w:tc>
          <w:tcPr>
            <w:tcW w:w="709" w:type="dxa"/>
            <w:vMerge w:val="restart"/>
          </w:tcPr>
          <w:p w14:paraId="513FF345" w14:textId="77777777" w:rsidR="00DF0CBA" w:rsidRPr="00367F3C" w:rsidRDefault="00DF0CBA" w:rsidP="002B787A">
            <w:pPr>
              <w:ind w:left="284"/>
              <w:jc w:val="center"/>
              <w:rPr>
                <w:rFonts w:ascii="Arial" w:eastAsia="Times New Roman" w:hAnsi="Arial" w:cs="Arial"/>
                <w:b/>
                <w:i/>
                <w:sz w:val="20"/>
                <w:szCs w:val="20"/>
              </w:rPr>
            </w:pPr>
            <w:bookmarkStart w:id="361" w:name="_Hlk116550907"/>
            <w:bookmarkEnd w:id="360"/>
          </w:p>
        </w:tc>
        <w:tc>
          <w:tcPr>
            <w:tcW w:w="2692" w:type="dxa"/>
            <w:shd w:val="clear" w:color="auto" w:fill="E6E6E6"/>
          </w:tcPr>
          <w:p w14:paraId="1D647429" w14:textId="77777777" w:rsidR="00DF0CBA" w:rsidRPr="00367F3C" w:rsidRDefault="00DF0CBA" w:rsidP="002B787A">
            <w:pPr>
              <w:ind w:left="-101"/>
              <w:jc w:val="center"/>
              <w:rPr>
                <w:rFonts w:ascii="Arial" w:eastAsia="Times New Roman" w:hAnsi="Arial" w:cs="Arial"/>
                <w:b/>
                <w:sz w:val="20"/>
                <w:szCs w:val="20"/>
              </w:rPr>
            </w:pPr>
          </w:p>
          <w:p w14:paraId="31C9176C" w14:textId="77777777" w:rsidR="00DF0CBA" w:rsidRPr="00367F3C" w:rsidRDefault="00DF0CBA" w:rsidP="002B787A">
            <w:pPr>
              <w:ind w:left="-101"/>
              <w:jc w:val="center"/>
              <w:rPr>
                <w:rFonts w:ascii="Arial" w:eastAsia="Times New Roman" w:hAnsi="Arial" w:cs="Arial"/>
                <w:b/>
                <w:sz w:val="20"/>
                <w:szCs w:val="20"/>
              </w:rPr>
            </w:pPr>
            <w:r w:rsidRPr="00367F3C">
              <w:rPr>
                <w:rFonts w:ascii="Arial" w:eastAsia="Times New Roman" w:hAnsi="Arial" w:cs="Arial"/>
                <w:b/>
                <w:sz w:val="20"/>
                <w:szCs w:val="20"/>
              </w:rPr>
              <w:t>Opis</w:t>
            </w:r>
          </w:p>
        </w:tc>
        <w:tc>
          <w:tcPr>
            <w:tcW w:w="2694" w:type="dxa"/>
            <w:shd w:val="clear" w:color="auto" w:fill="E6E6E6"/>
          </w:tcPr>
          <w:p w14:paraId="0A944B80" w14:textId="77777777" w:rsidR="00DF0CBA" w:rsidRPr="00367F3C" w:rsidRDefault="00DF0CBA" w:rsidP="002B787A">
            <w:pPr>
              <w:jc w:val="center"/>
              <w:rPr>
                <w:rFonts w:ascii="Arial" w:eastAsia="Times New Roman" w:hAnsi="Arial" w:cs="Arial"/>
                <w:b/>
                <w:sz w:val="20"/>
                <w:szCs w:val="20"/>
              </w:rPr>
            </w:pPr>
          </w:p>
          <w:p w14:paraId="762128FD" w14:textId="77777777" w:rsidR="00DF0CBA" w:rsidRPr="00367F3C" w:rsidRDefault="00DF0CBA" w:rsidP="002B787A">
            <w:pPr>
              <w:jc w:val="center"/>
              <w:rPr>
                <w:rFonts w:ascii="Arial" w:eastAsia="Times New Roman" w:hAnsi="Arial" w:cs="Arial"/>
                <w:b/>
                <w:sz w:val="20"/>
                <w:szCs w:val="20"/>
              </w:rPr>
            </w:pPr>
            <w:r w:rsidRPr="00367F3C">
              <w:rPr>
                <w:rFonts w:ascii="Arial" w:eastAsia="Times New Roman" w:hAnsi="Arial" w:cs="Arial"/>
                <w:b/>
                <w:sz w:val="20"/>
                <w:szCs w:val="20"/>
              </w:rPr>
              <w:t>Tarifni</w:t>
            </w:r>
          </w:p>
          <w:p w14:paraId="712E7AA7" w14:textId="77777777" w:rsidR="00DF0CBA" w:rsidRPr="00367F3C" w:rsidRDefault="00DF0CBA" w:rsidP="002B787A">
            <w:pPr>
              <w:jc w:val="center"/>
              <w:rPr>
                <w:rFonts w:ascii="Arial" w:eastAsia="Times New Roman" w:hAnsi="Arial" w:cs="Arial"/>
                <w:b/>
                <w:sz w:val="20"/>
                <w:szCs w:val="20"/>
              </w:rPr>
            </w:pPr>
            <w:r w:rsidRPr="00367F3C">
              <w:rPr>
                <w:rFonts w:ascii="Arial" w:eastAsia="Times New Roman" w:hAnsi="Arial" w:cs="Arial"/>
                <w:b/>
                <w:sz w:val="20"/>
                <w:szCs w:val="20"/>
              </w:rPr>
              <w:t>razred</w:t>
            </w:r>
          </w:p>
        </w:tc>
        <w:tc>
          <w:tcPr>
            <w:tcW w:w="2693" w:type="dxa"/>
            <w:shd w:val="clear" w:color="auto" w:fill="E6E6E6"/>
          </w:tcPr>
          <w:p w14:paraId="1F24458B" w14:textId="77777777" w:rsidR="00DF0CBA" w:rsidRPr="00367F3C" w:rsidRDefault="00DF0CBA" w:rsidP="002B787A">
            <w:pPr>
              <w:ind w:left="-100"/>
              <w:jc w:val="center"/>
              <w:rPr>
                <w:rFonts w:ascii="Arial" w:eastAsia="Times New Roman" w:hAnsi="Arial" w:cs="Arial"/>
                <w:b/>
                <w:sz w:val="20"/>
                <w:szCs w:val="20"/>
              </w:rPr>
            </w:pPr>
          </w:p>
          <w:p w14:paraId="4D8C9620" w14:textId="77777777" w:rsidR="00DF0CBA" w:rsidRPr="00367F3C" w:rsidRDefault="00DF0CBA" w:rsidP="002B787A">
            <w:pPr>
              <w:ind w:left="-100"/>
              <w:jc w:val="center"/>
              <w:rPr>
                <w:rFonts w:ascii="Arial" w:eastAsia="Times New Roman" w:hAnsi="Arial" w:cs="Arial"/>
                <w:b/>
                <w:sz w:val="20"/>
                <w:szCs w:val="20"/>
              </w:rPr>
            </w:pPr>
            <w:r w:rsidRPr="00367F3C">
              <w:rPr>
                <w:rFonts w:ascii="Arial" w:eastAsia="Times New Roman" w:hAnsi="Arial" w:cs="Arial"/>
                <w:b/>
                <w:sz w:val="20"/>
                <w:szCs w:val="20"/>
              </w:rPr>
              <w:t>Število</w:t>
            </w:r>
          </w:p>
          <w:p w14:paraId="25681F0C" w14:textId="77777777" w:rsidR="00DF0CBA" w:rsidRPr="00367F3C" w:rsidRDefault="00DF0CBA" w:rsidP="002B787A">
            <w:pPr>
              <w:ind w:left="-100"/>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267BC589" w14:textId="77777777" w:rsidR="00DF0CBA" w:rsidRPr="00367F3C" w:rsidRDefault="00DF0CBA" w:rsidP="002B787A">
            <w:pPr>
              <w:ind w:left="-100"/>
              <w:jc w:val="center"/>
              <w:rPr>
                <w:rFonts w:ascii="Arial" w:eastAsia="Times New Roman" w:hAnsi="Arial" w:cs="Arial"/>
                <w:b/>
                <w:sz w:val="20"/>
                <w:szCs w:val="20"/>
                <w:vertAlign w:val="superscript"/>
              </w:rPr>
            </w:pPr>
            <w:r w:rsidRPr="00367F3C">
              <w:rPr>
                <w:rFonts w:ascii="Arial" w:eastAsia="Times New Roman" w:hAnsi="Arial" w:cs="Arial"/>
                <w:b/>
                <w:sz w:val="20"/>
                <w:szCs w:val="20"/>
              </w:rPr>
              <w:t>31.12.202</w:t>
            </w:r>
            <w:r>
              <w:rPr>
                <w:rFonts w:ascii="Arial" w:eastAsia="Times New Roman" w:hAnsi="Arial" w:cs="Arial"/>
                <w:b/>
                <w:sz w:val="20"/>
                <w:szCs w:val="20"/>
              </w:rPr>
              <w:t>2</w:t>
            </w:r>
          </w:p>
        </w:tc>
        <w:tc>
          <w:tcPr>
            <w:tcW w:w="2835" w:type="dxa"/>
            <w:shd w:val="clear" w:color="auto" w:fill="E6E6E6"/>
          </w:tcPr>
          <w:p w14:paraId="7555D8C1" w14:textId="77777777" w:rsidR="00DF0CBA" w:rsidRPr="00367F3C" w:rsidRDefault="00DF0CBA" w:rsidP="002B787A">
            <w:pPr>
              <w:ind w:left="-107"/>
              <w:jc w:val="center"/>
              <w:rPr>
                <w:rFonts w:ascii="Arial" w:eastAsia="Times New Roman" w:hAnsi="Arial" w:cs="Arial"/>
                <w:b/>
                <w:sz w:val="20"/>
                <w:szCs w:val="20"/>
              </w:rPr>
            </w:pPr>
          </w:p>
          <w:p w14:paraId="796968F5" w14:textId="77777777" w:rsidR="00DF0CBA" w:rsidRPr="00367F3C" w:rsidRDefault="00DF0CBA" w:rsidP="002B787A">
            <w:pPr>
              <w:ind w:left="-107"/>
              <w:jc w:val="center"/>
              <w:rPr>
                <w:rFonts w:ascii="Arial" w:eastAsia="Times New Roman" w:hAnsi="Arial" w:cs="Arial"/>
                <w:b/>
                <w:sz w:val="20"/>
                <w:szCs w:val="20"/>
              </w:rPr>
            </w:pPr>
            <w:r w:rsidRPr="00367F3C">
              <w:rPr>
                <w:rFonts w:ascii="Arial" w:eastAsia="Times New Roman" w:hAnsi="Arial" w:cs="Arial"/>
                <w:b/>
                <w:sz w:val="20"/>
                <w:szCs w:val="20"/>
              </w:rPr>
              <w:t>Število</w:t>
            </w:r>
          </w:p>
          <w:p w14:paraId="5BEC8127" w14:textId="77777777" w:rsidR="00DF0CBA" w:rsidRPr="00367F3C" w:rsidRDefault="00DF0CBA" w:rsidP="002B787A">
            <w:pPr>
              <w:ind w:left="-107"/>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1B23A2A4" w14:textId="77777777" w:rsidR="00DF0CBA" w:rsidRPr="00367F3C" w:rsidRDefault="00DF0CBA" w:rsidP="002B787A">
            <w:pPr>
              <w:ind w:left="-107"/>
              <w:jc w:val="center"/>
              <w:rPr>
                <w:rFonts w:ascii="Arial" w:eastAsia="Times New Roman" w:hAnsi="Arial" w:cs="Arial"/>
                <w:b/>
                <w:sz w:val="20"/>
                <w:szCs w:val="20"/>
              </w:rPr>
            </w:pPr>
            <w:r w:rsidRPr="00367F3C">
              <w:rPr>
                <w:rFonts w:ascii="Arial" w:eastAsia="Times New Roman" w:hAnsi="Arial" w:cs="Arial"/>
                <w:b/>
                <w:sz w:val="20"/>
                <w:szCs w:val="20"/>
              </w:rPr>
              <w:t>1. 1. 202</w:t>
            </w:r>
            <w:r>
              <w:rPr>
                <w:rFonts w:ascii="Arial" w:eastAsia="Times New Roman" w:hAnsi="Arial" w:cs="Arial"/>
                <w:b/>
                <w:sz w:val="20"/>
                <w:szCs w:val="20"/>
              </w:rPr>
              <w:t>3</w:t>
            </w:r>
          </w:p>
        </w:tc>
        <w:tc>
          <w:tcPr>
            <w:tcW w:w="2694" w:type="dxa"/>
            <w:shd w:val="clear" w:color="auto" w:fill="E6E6E6"/>
          </w:tcPr>
          <w:p w14:paraId="41232F84" w14:textId="77777777" w:rsidR="00DF0CBA" w:rsidRPr="00367F3C" w:rsidRDefault="00DF0CBA" w:rsidP="002B787A">
            <w:pPr>
              <w:ind w:left="284"/>
              <w:rPr>
                <w:rFonts w:ascii="Arial" w:eastAsia="Times New Roman" w:hAnsi="Arial" w:cs="Arial"/>
                <w:b/>
                <w:sz w:val="20"/>
                <w:szCs w:val="20"/>
              </w:rPr>
            </w:pPr>
          </w:p>
          <w:p w14:paraId="7DE2AECB" w14:textId="77777777" w:rsidR="00DF0CBA" w:rsidRPr="00367F3C" w:rsidRDefault="00DF0CBA"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 xml:space="preserve">Predvideno število zaposlenih na dan </w:t>
            </w:r>
          </w:p>
          <w:p w14:paraId="7C58ABC3" w14:textId="77777777" w:rsidR="00DF0CBA" w:rsidRPr="00367F3C" w:rsidRDefault="00DF0CBA"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31.12.202</w:t>
            </w:r>
            <w:r>
              <w:rPr>
                <w:rFonts w:ascii="Arial" w:eastAsia="Times New Roman" w:hAnsi="Arial" w:cs="Arial"/>
                <w:b/>
                <w:sz w:val="20"/>
                <w:szCs w:val="20"/>
              </w:rPr>
              <w:t>3</w:t>
            </w:r>
          </w:p>
          <w:p w14:paraId="70C24828" w14:textId="77777777" w:rsidR="00DF0CBA" w:rsidRPr="00367F3C" w:rsidRDefault="00DF0CBA" w:rsidP="002B787A">
            <w:pPr>
              <w:ind w:left="284"/>
              <w:rPr>
                <w:rFonts w:ascii="Arial" w:eastAsia="Times New Roman" w:hAnsi="Arial" w:cs="Arial"/>
                <w:b/>
                <w:sz w:val="20"/>
                <w:szCs w:val="20"/>
              </w:rPr>
            </w:pPr>
          </w:p>
        </w:tc>
      </w:tr>
      <w:tr w:rsidR="00DF0CBA" w:rsidRPr="00367F3C" w14:paraId="69D83A04" w14:textId="77777777" w:rsidTr="002B787A">
        <w:trPr>
          <w:tblHeader/>
        </w:trPr>
        <w:tc>
          <w:tcPr>
            <w:tcW w:w="709" w:type="dxa"/>
            <w:vMerge/>
            <w:vAlign w:val="center"/>
          </w:tcPr>
          <w:p w14:paraId="6E53FBA2" w14:textId="77777777" w:rsidR="00DF0CBA" w:rsidRPr="00367F3C" w:rsidRDefault="00DF0CBA" w:rsidP="002B787A">
            <w:pPr>
              <w:ind w:left="284"/>
              <w:rPr>
                <w:rFonts w:ascii="Arial" w:eastAsia="Times New Roman" w:hAnsi="Arial" w:cs="Arial"/>
                <w:b/>
                <w:i/>
                <w:sz w:val="20"/>
                <w:szCs w:val="20"/>
              </w:rPr>
            </w:pPr>
          </w:p>
        </w:tc>
        <w:tc>
          <w:tcPr>
            <w:tcW w:w="2692" w:type="dxa"/>
            <w:shd w:val="clear" w:color="auto" w:fill="E6E6E6"/>
          </w:tcPr>
          <w:p w14:paraId="26E96A97" w14:textId="77777777" w:rsidR="00DF0CBA" w:rsidRPr="00367F3C" w:rsidRDefault="00DF0CBA"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1</w:t>
            </w:r>
          </w:p>
        </w:tc>
        <w:tc>
          <w:tcPr>
            <w:tcW w:w="2694" w:type="dxa"/>
            <w:shd w:val="clear" w:color="auto" w:fill="E6E6E6"/>
          </w:tcPr>
          <w:p w14:paraId="63AAFCB1" w14:textId="77777777" w:rsidR="00DF0CBA" w:rsidRPr="00367F3C" w:rsidRDefault="00DF0CBA"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2</w:t>
            </w:r>
          </w:p>
        </w:tc>
        <w:tc>
          <w:tcPr>
            <w:tcW w:w="2693" w:type="dxa"/>
            <w:shd w:val="clear" w:color="auto" w:fill="E6E6E6"/>
          </w:tcPr>
          <w:p w14:paraId="31AD0A56" w14:textId="77777777" w:rsidR="00DF0CBA" w:rsidRPr="00367F3C" w:rsidRDefault="00DF0CBA"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3</w:t>
            </w:r>
          </w:p>
        </w:tc>
        <w:tc>
          <w:tcPr>
            <w:tcW w:w="2835" w:type="dxa"/>
            <w:shd w:val="clear" w:color="auto" w:fill="E6E6E6"/>
          </w:tcPr>
          <w:p w14:paraId="56725EA1" w14:textId="77777777" w:rsidR="00DF0CBA" w:rsidRPr="00367F3C" w:rsidRDefault="00DF0CBA"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4</w:t>
            </w:r>
          </w:p>
        </w:tc>
        <w:tc>
          <w:tcPr>
            <w:tcW w:w="2694" w:type="dxa"/>
            <w:shd w:val="clear" w:color="auto" w:fill="E6E6E6"/>
          </w:tcPr>
          <w:p w14:paraId="7CA53B13" w14:textId="77777777" w:rsidR="00DF0CBA" w:rsidRPr="00367F3C" w:rsidRDefault="00DF0CBA"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p>
        </w:tc>
      </w:tr>
      <w:tr w:rsidR="00DF0CBA" w:rsidRPr="00367F3C" w14:paraId="064C7F70" w14:textId="77777777" w:rsidTr="002B787A">
        <w:tc>
          <w:tcPr>
            <w:tcW w:w="709" w:type="dxa"/>
            <w:vMerge w:val="restart"/>
            <w:vAlign w:val="center"/>
          </w:tcPr>
          <w:p w14:paraId="27369DDF" w14:textId="77777777" w:rsidR="00DF0CBA" w:rsidRPr="00367F3C" w:rsidRDefault="00DF0CBA"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I</w:t>
            </w:r>
          </w:p>
        </w:tc>
        <w:tc>
          <w:tcPr>
            <w:tcW w:w="2692" w:type="dxa"/>
            <w:vMerge w:val="restart"/>
            <w:vAlign w:val="center"/>
          </w:tcPr>
          <w:p w14:paraId="7553357F"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Zaposleni javni uslužbenci</w:t>
            </w:r>
          </w:p>
        </w:tc>
        <w:tc>
          <w:tcPr>
            <w:tcW w:w="2694" w:type="dxa"/>
          </w:tcPr>
          <w:p w14:paraId="14383FE7"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I</w:t>
            </w:r>
          </w:p>
        </w:tc>
        <w:tc>
          <w:tcPr>
            <w:tcW w:w="2693" w:type="dxa"/>
          </w:tcPr>
          <w:p w14:paraId="4CF830A6"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686F1ED4"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09FE92A5"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DF0CBA" w:rsidRPr="00367F3C" w14:paraId="5FCA2004" w14:textId="77777777" w:rsidTr="002B787A">
        <w:tc>
          <w:tcPr>
            <w:tcW w:w="709" w:type="dxa"/>
            <w:vMerge/>
            <w:vAlign w:val="center"/>
          </w:tcPr>
          <w:p w14:paraId="3FC1A7B5" w14:textId="77777777" w:rsidR="00DF0CBA" w:rsidRPr="00367F3C" w:rsidRDefault="00DF0CBA" w:rsidP="002B787A">
            <w:pPr>
              <w:ind w:left="284"/>
              <w:rPr>
                <w:rFonts w:ascii="Arial" w:eastAsia="Times New Roman" w:hAnsi="Arial" w:cs="Arial"/>
                <w:b/>
                <w:sz w:val="20"/>
                <w:szCs w:val="20"/>
              </w:rPr>
            </w:pPr>
          </w:p>
        </w:tc>
        <w:tc>
          <w:tcPr>
            <w:tcW w:w="2692" w:type="dxa"/>
            <w:vMerge/>
            <w:vAlign w:val="center"/>
          </w:tcPr>
          <w:p w14:paraId="034B9131" w14:textId="77777777" w:rsidR="00DF0CBA" w:rsidRPr="00367F3C" w:rsidRDefault="00DF0CBA" w:rsidP="002B787A">
            <w:pPr>
              <w:ind w:left="284"/>
              <w:jc w:val="center"/>
              <w:rPr>
                <w:rFonts w:ascii="Arial" w:eastAsia="Times New Roman" w:hAnsi="Arial" w:cs="Arial"/>
                <w:sz w:val="20"/>
                <w:szCs w:val="20"/>
              </w:rPr>
            </w:pPr>
          </w:p>
        </w:tc>
        <w:tc>
          <w:tcPr>
            <w:tcW w:w="2694" w:type="dxa"/>
          </w:tcPr>
          <w:p w14:paraId="050DAE64"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II</w:t>
            </w:r>
          </w:p>
        </w:tc>
        <w:tc>
          <w:tcPr>
            <w:tcW w:w="2693" w:type="dxa"/>
          </w:tcPr>
          <w:p w14:paraId="78E7DE89"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7251250B"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2E070EA8"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DF0CBA" w:rsidRPr="00367F3C" w14:paraId="0B7FBB79" w14:textId="77777777" w:rsidTr="002B787A">
        <w:tc>
          <w:tcPr>
            <w:tcW w:w="709" w:type="dxa"/>
            <w:vMerge/>
            <w:vAlign w:val="center"/>
          </w:tcPr>
          <w:p w14:paraId="683B2340" w14:textId="77777777" w:rsidR="00DF0CBA" w:rsidRPr="00367F3C" w:rsidRDefault="00DF0CBA" w:rsidP="002B787A">
            <w:pPr>
              <w:ind w:left="284"/>
              <w:rPr>
                <w:rFonts w:ascii="Arial" w:eastAsia="Times New Roman" w:hAnsi="Arial" w:cs="Arial"/>
                <w:b/>
                <w:sz w:val="20"/>
                <w:szCs w:val="20"/>
              </w:rPr>
            </w:pPr>
          </w:p>
        </w:tc>
        <w:tc>
          <w:tcPr>
            <w:tcW w:w="2692" w:type="dxa"/>
            <w:vMerge/>
            <w:vAlign w:val="center"/>
          </w:tcPr>
          <w:p w14:paraId="3FC43A5F" w14:textId="77777777" w:rsidR="00DF0CBA" w:rsidRPr="00367F3C" w:rsidRDefault="00DF0CBA" w:rsidP="002B787A">
            <w:pPr>
              <w:ind w:left="284"/>
              <w:jc w:val="center"/>
              <w:rPr>
                <w:rFonts w:ascii="Arial" w:eastAsia="Times New Roman" w:hAnsi="Arial" w:cs="Arial"/>
                <w:sz w:val="20"/>
                <w:szCs w:val="20"/>
              </w:rPr>
            </w:pPr>
          </w:p>
        </w:tc>
        <w:tc>
          <w:tcPr>
            <w:tcW w:w="2694" w:type="dxa"/>
          </w:tcPr>
          <w:p w14:paraId="66002C78"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III</w:t>
            </w:r>
          </w:p>
        </w:tc>
        <w:tc>
          <w:tcPr>
            <w:tcW w:w="2693" w:type="dxa"/>
          </w:tcPr>
          <w:p w14:paraId="2FB6EF41"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18056D87"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23479083"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DF0CBA" w:rsidRPr="00367F3C" w14:paraId="78B4C296" w14:textId="77777777" w:rsidTr="002B787A">
        <w:trPr>
          <w:trHeight w:val="54"/>
        </w:trPr>
        <w:tc>
          <w:tcPr>
            <w:tcW w:w="709" w:type="dxa"/>
            <w:vMerge/>
            <w:vAlign w:val="center"/>
          </w:tcPr>
          <w:p w14:paraId="3E47C82E" w14:textId="77777777" w:rsidR="00DF0CBA" w:rsidRPr="00367F3C" w:rsidRDefault="00DF0CBA" w:rsidP="002B787A">
            <w:pPr>
              <w:ind w:left="284"/>
              <w:rPr>
                <w:rFonts w:ascii="Arial" w:eastAsia="Times New Roman" w:hAnsi="Arial" w:cs="Arial"/>
                <w:b/>
                <w:sz w:val="20"/>
                <w:szCs w:val="20"/>
              </w:rPr>
            </w:pPr>
          </w:p>
        </w:tc>
        <w:tc>
          <w:tcPr>
            <w:tcW w:w="2692" w:type="dxa"/>
            <w:vMerge/>
            <w:vAlign w:val="center"/>
          </w:tcPr>
          <w:p w14:paraId="62D76187" w14:textId="77777777" w:rsidR="00DF0CBA" w:rsidRPr="00367F3C" w:rsidRDefault="00DF0CBA" w:rsidP="002B787A">
            <w:pPr>
              <w:ind w:left="284"/>
              <w:jc w:val="center"/>
              <w:rPr>
                <w:rFonts w:ascii="Arial" w:eastAsia="Times New Roman" w:hAnsi="Arial" w:cs="Arial"/>
                <w:sz w:val="20"/>
                <w:szCs w:val="20"/>
              </w:rPr>
            </w:pPr>
          </w:p>
        </w:tc>
        <w:tc>
          <w:tcPr>
            <w:tcW w:w="2694" w:type="dxa"/>
          </w:tcPr>
          <w:p w14:paraId="7BC5698E"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IV</w:t>
            </w:r>
          </w:p>
        </w:tc>
        <w:tc>
          <w:tcPr>
            <w:tcW w:w="2693" w:type="dxa"/>
          </w:tcPr>
          <w:p w14:paraId="5F6F73E8"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51BE66EB"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107F24D5"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DF0CBA" w:rsidRPr="00367F3C" w14:paraId="1750483A" w14:textId="77777777" w:rsidTr="002B787A">
        <w:tc>
          <w:tcPr>
            <w:tcW w:w="709" w:type="dxa"/>
            <w:vMerge/>
            <w:vAlign w:val="center"/>
          </w:tcPr>
          <w:p w14:paraId="4999F212" w14:textId="77777777" w:rsidR="00DF0CBA" w:rsidRPr="00367F3C" w:rsidRDefault="00DF0CBA" w:rsidP="002B787A">
            <w:pPr>
              <w:ind w:left="284"/>
              <w:rPr>
                <w:rFonts w:ascii="Arial" w:eastAsia="Times New Roman" w:hAnsi="Arial" w:cs="Arial"/>
                <w:b/>
                <w:sz w:val="20"/>
                <w:szCs w:val="20"/>
              </w:rPr>
            </w:pPr>
          </w:p>
        </w:tc>
        <w:tc>
          <w:tcPr>
            <w:tcW w:w="2692" w:type="dxa"/>
            <w:vMerge/>
            <w:vAlign w:val="center"/>
          </w:tcPr>
          <w:p w14:paraId="31E886DD" w14:textId="77777777" w:rsidR="00DF0CBA" w:rsidRPr="00367F3C" w:rsidRDefault="00DF0CBA" w:rsidP="002B787A">
            <w:pPr>
              <w:ind w:left="284"/>
              <w:jc w:val="center"/>
              <w:rPr>
                <w:rFonts w:ascii="Arial" w:eastAsia="Times New Roman" w:hAnsi="Arial" w:cs="Arial"/>
                <w:sz w:val="20"/>
                <w:szCs w:val="20"/>
              </w:rPr>
            </w:pPr>
          </w:p>
        </w:tc>
        <w:tc>
          <w:tcPr>
            <w:tcW w:w="2694" w:type="dxa"/>
          </w:tcPr>
          <w:p w14:paraId="408A9C75"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V</w:t>
            </w:r>
          </w:p>
        </w:tc>
        <w:tc>
          <w:tcPr>
            <w:tcW w:w="2693" w:type="dxa"/>
          </w:tcPr>
          <w:p w14:paraId="20A11BFB"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835" w:type="dxa"/>
          </w:tcPr>
          <w:p w14:paraId="5FBB401A"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694" w:type="dxa"/>
          </w:tcPr>
          <w:p w14:paraId="2D971012"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3</w:t>
            </w:r>
          </w:p>
        </w:tc>
      </w:tr>
      <w:tr w:rsidR="00DF0CBA" w:rsidRPr="00367F3C" w14:paraId="6A10FC0C" w14:textId="77777777" w:rsidTr="002B787A">
        <w:tc>
          <w:tcPr>
            <w:tcW w:w="709" w:type="dxa"/>
            <w:vMerge/>
            <w:vAlign w:val="center"/>
          </w:tcPr>
          <w:p w14:paraId="7DEF89B2" w14:textId="77777777" w:rsidR="00DF0CBA" w:rsidRPr="00367F3C" w:rsidRDefault="00DF0CBA" w:rsidP="002B787A">
            <w:pPr>
              <w:ind w:left="284"/>
              <w:rPr>
                <w:rFonts w:ascii="Arial" w:eastAsia="Times New Roman" w:hAnsi="Arial" w:cs="Arial"/>
                <w:b/>
                <w:sz w:val="20"/>
                <w:szCs w:val="20"/>
              </w:rPr>
            </w:pPr>
          </w:p>
        </w:tc>
        <w:tc>
          <w:tcPr>
            <w:tcW w:w="2692" w:type="dxa"/>
            <w:vMerge/>
            <w:vAlign w:val="center"/>
          </w:tcPr>
          <w:p w14:paraId="69826D72" w14:textId="77777777" w:rsidR="00DF0CBA" w:rsidRPr="00367F3C" w:rsidRDefault="00DF0CBA" w:rsidP="002B787A">
            <w:pPr>
              <w:ind w:left="284"/>
              <w:jc w:val="center"/>
              <w:rPr>
                <w:rFonts w:ascii="Arial" w:eastAsia="Times New Roman" w:hAnsi="Arial" w:cs="Arial"/>
                <w:sz w:val="20"/>
                <w:szCs w:val="20"/>
              </w:rPr>
            </w:pPr>
          </w:p>
        </w:tc>
        <w:tc>
          <w:tcPr>
            <w:tcW w:w="2694" w:type="dxa"/>
          </w:tcPr>
          <w:p w14:paraId="4BAD8AF3"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VI</w:t>
            </w:r>
          </w:p>
        </w:tc>
        <w:tc>
          <w:tcPr>
            <w:tcW w:w="2693" w:type="dxa"/>
          </w:tcPr>
          <w:p w14:paraId="5BB872A1"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835" w:type="dxa"/>
          </w:tcPr>
          <w:p w14:paraId="4E1268F9"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694" w:type="dxa"/>
          </w:tcPr>
          <w:p w14:paraId="3351F42C"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3</w:t>
            </w:r>
          </w:p>
        </w:tc>
      </w:tr>
      <w:tr w:rsidR="00DF0CBA" w:rsidRPr="00367F3C" w14:paraId="2A82B72B" w14:textId="77777777" w:rsidTr="002B787A">
        <w:tc>
          <w:tcPr>
            <w:tcW w:w="709" w:type="dxa"/>
            <w:vMerge/>
            <w:vAlign w:val="center"/>
          </w:tcPr>
          <w:p w14:paraId="28A23DD0" w14:textId="77777777" w:rsidR="00DF0CBA" w:rsidRPr="00367F3C" w:rsidRDefault="00DF0CBA" w:rsidP="002B787A">
            <w:pPr>
              <w:ind w:left="284"/>
              <w:rPr>
                <w:rFonts w:ascii="Arial" w:eastAsia="Times New Roman" w:hAnsi="Arial" w:cs="Arial"/>
                <w:b/>
                <w:sz w:val="20"/>
                <w:szCs w:val="20"/>
              </w:rPr>
            </w:pPr>
          </w:p>
        </w:tc>
        <w:tc>
          <w:tcPr>
            <w:tcW w:w="2692" w:type="dxa"/>
            <w:vMerge/>
            <w:vAlign w:val="center"/>
          </w:tcPr>
          <w:p w14:paraId="732A2C27" w14:textId="77777777" w:rsidR="00DF0CBA" w:rsidRPr="00367F3C" w:rsidRDefault="00DF0CBA" w:rsidP="002B787A">
            <w:pPr>
              <w:ind w:left="284"/>
              <w:jc w:val="center"/>
              <w:rPr>
                <w:rFonts w:ascii="Arial" w:eastAsia="Times New Roman" w:hAnsi="Arial" w:cs="Arial"/>
                <w:sz w:val="20"/>
                <w:szCs w:val="20"/>
              </w:rPr>
            </w:pPr>
          </w:p>
        </w:tc>
        <w:tc>
          <w:tcPr>
            <w:tcW w:w="2694" w:type="dxa"/>
          </w:tcPr>
          <w:p w14:paraId="33ECBAF8"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VII/1+VII/2</w:t>
            </w:r>
          </w:p>
        </w:tc>
        <w:tc>
          <w:tcPr>
            <w:tcW w:w="2693" w:type="dxa"/>
          </w:tcPr>
          <w:p w14:paraId="1BCD9E07" w14:textId="77777777" w:rsidR="00DF0CBA" w:rsidRPr="00367F3C" w:rsidRDefault="00DF0CBA" w:rsidP="002B787A">
            <w:pPr>
              <w:ind w:left="284"/>
              <w:jc w:val="center"/>
              <w:rPr>
                <w:rFonts w:ascii="Arial" w:eastAsia="Times New Roman" w:hAnsi="Arial" w:cs="Arial"/>
                <w:sz w:val="20"/>
                <w:szCs w:val="20"/>
              </w:rPr>
            </w:pPr>
            <w:r>
              <w:rPr>
                <w:rFonts w:ascii="Arial" w:eastAsia="Times New Roman" w:hAnsi="Arial" w:cs="Arial"/>
                <w:sz w:val="20"/>
                <w:szCs w:val="20"/>
              </w:rPr>
              <w:t>27</w:t>
            </w:r>
          </w:p>
        </w:tc>
        <w:tc>
          <w:tcPr>
            <w:tcW w:w="2835" w:type="dxa"/>
          </w:tcPr>
          <w:p w14:paraId="3A343588"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7</w:t>
            </w:r>
          </w:p>
        </w:tc>
        <w:tc>
          <w:tcPr>
            <w:tcW w:w="2694" w:type="dxa"/>
          </w:tcPr>
          <w:p w14:paraId="7FF664B7" w14:textId="77777777" w:rsidR="00DF0CBA" w:rsidRPr="00367F3C" w:rsidRDefault="00DF0CBA" w:rsidP="002B787A">
            <w:pPr>
              <w:ind w:left="284"/>
              <w:jc w:val="center"/>
              <w:rPr>
                <w:rFonts w:ascii="Arial" w:eastAsia="Times New Roman" w:hAnsi="Arial" w:cs="Arial"/>
                <w:sz w:val="20"/>
                <w:szCs w:val="20"/>
              </w:rPr>
            </w:pPr>
            <w:r>
              <w:rPr>
                <w:rFonts w:ascii="Arial" w:eastAsia="Times New Roman" w:hAnsi="Arial" w:cs="Arial"/>
                <w:sz w:val="20"/>
                <w:szCs w:val="20"/>
              </w:rPr>
              <w:t>31</w:t>
            </w:r>
          </w:p>
        </w:tc>
      </w:tr>
      <w:tr w:rsidR="00DF0CBA" w:rsidRPr="00367F3C" w14:paraId="13AD89DD" w14:textId="77777777" w:rsidTr="002B787A">
        <w:trPr>
          <w:trHeight w:val="547"/>
        </w:trPr>
        <w:tc>
          <w:tcPr>
            <w:tcW w:w="709" w:type="dxa"/>
          </w:tcPr>
          <w:p w14:paraId="73B9BBAB" w14:textId="77777777" w:rsidR="00DF0CBA" w:rsidRPr="00367F3C" w:rsidRDefault="00DF0CBA" w:rsidP="002B787A">
            <w:pPr>
              <w:ind w:left="284"/>
              <w:jc w:val="center"/>
              <w:rPr>
                <w:rFonts w:ascii="Arial" w:eastAsia="Times New Roman" w:hAnsi="Arial" w:cs="Arial"/>
                <w:b/>
                <w:sz w:val="20"/>
                <w:szCs w:val="20"/>
              </w:rPr>
            </w:pPr>
          </w:p>
          <w:p w14:paraId="3761812A" w14:textId="77777777" w:rsidR="00DF0CBA" w:rsidRPr="00367F3C" w:rsidRDefault="00DF0CBA"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II</w:t>
            </w:r>
          </w:p>
        </w:tc>
        <w:tc>
          <w:tcPr>
            <w:tcW w:w="2692" w:type="dxa"/>
            <w:vAlign w:val="center"/>
          </w:tcPr>
          <w:p w14:paraId="32A4ED6B"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Pripravniki</w:t>
            </w:r>
          </w:p>
        </w:tc>
        <w:tc>
          <w:tcPr>
            <w:tcW w:w="2694" w:type="dxa"/>
            <w:vAlign w:val="center"/>
          </w:tcPr>
          <w:p w14:paraId="7C34EE72"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V-VII/1</w:t>
            </w:r>
          </w:p>
        </w:tc>
        <w:tc>
          <w:tcPr>
            <w:tcW w:w="2693" w:type="dxa"/>
            <w:vAlign w:val="center"/>
          </w:tcPr>
          <w:p w14:paraId="15AC7DAF"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vAlign w:val="center"/>
          </w:tcPr>
          <w:p w14:paraId="155E5634"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vAlign w:val="center"/>
          </w:tcPr>
          <w:p w14:paraId="5F1DC222" w14:textId="77777777" w:rsidR="00DF0CBA" w:rsidRPr="00367F3C" w:rsidRDefault="00DF0CBA"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DF0CBA" w:rsidRPr="00367F3C" w14:paraId="2538A659" w14:textId="77777777" w:rsidTr="002B787A">
        <w:trPr>
          <w:trHeight w:val="350"/>
        </w:trPr>
        <w:tc>
          <w:tcPr>
            <w:tcW w:w="709" w:type="dxa"/>
            <w:vAlign w:val="center"/>
          </w:tcPr>
          <w:p w14:paraId="038EB243" w14:textId="77777777" w:rsidR="00DF0CBA" w:rsidRPr="00367F3C" w:rsidRDefault="00DF0CBA" w:rsidP="002B787A">
            <w:pPr>
              <w:ind w:left="284"/>
              <w:jc w:val="center"/>
              <w:rPr>
                <w:rFonts w:ascii="Arial" w:eastAsia="Times New Roman" w:hAnsi="Arial" w:cs="Arial"/>
                <w:b/>
                <w:sz w:val="20"/>
                <w:szCs w:val="20"/>
              </w:rPr>
            </w:pPr>
          </w:p>
        </w:tc>
        <w:tc>
          <w:tcPr>
            <w:tcW w:w="5386" w:type="dxa"/>
            <w:gridSpan w:val="2"/>
            <w:vAlign w:val="center"/>
          </w:tcPr>
          <w:p w14:paraId="1459790D" w14:textId="77777777" w:rsidR="00DF0CBA" w:rsidRPr="00367F3C" w:rsidRDefault="00DF0CBA" w:rsidP="002B787A">
            <w:pPr>
              <w:ind w:left="284"/>
              <w:rPr>
                <w:rFonts w:ascii="Arial" w:eastAsia="Times New Roman" w:hAnsi="Arial" w:cs="Arial"/>
                <w:sz w:val="20"/>
                <w:szCs w:val="20"/>
              </w:rPr>
            </w:pPr>
            <w:r w:rsidRPr="00367F3C">
              <w:rPr>
                <w:rFonts w:ascii="Arial" w:eastAsia="Times New Roman" w:hAnsi="Arial" w:cs="Arial"/>
                <w:b/>
                <w:sz w:val="20"/>
                <w:szCs w:val="20"/>
              </w:rPr>
              <w:t>SKUPAJ (I+II)</w:t>
            </w:r>
          </w:p>
        </w:tc>
        <w:tc>
          <w:tcPr>
            <w:tcW w:w="2693" w:type="dxa"/>
          </w:tcPr>
          <w:p w14:paraId="4785B0DA" w14:textId="77777777" w:rsidR="00DF0CBA" w:rsidRPr="00367F3C" w:rsidRDefault="00DF0CBA"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835" w:type="dxa"/>
          </w:tcPr>
          <w:p w14:paraId="6EDE7FD2" w14:textId="77777777" w:rsidR="00DF0CBA" w:rsidRPr="00367F3C" w:rsidRDefault="00DF0CBA"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694" w:type="dxa"/>
          </w:tcPr>
          <w:p w14:paraId="68DA9951" w14:textId="77777777" w:rsidR="00DF0CBA" w:rsidRPr="00367F3C" w:rsidRDefault="00DF0CBA"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7</w:t>
            </w:r>
          </w:p>
        </w:tc>
      </w:tr>
      <w:bookmarkEnd w:id="361"/>
    </w:tbl>
    <w:p w14:paraId="3F42C27B" w14:textId="77777777" w:rsidR="00452919" w:rsidRPr="004F2494" w:rsidRDefault="00452919" w:rsidP="00452919">
      <w:pPr>
        <w:jc w:val="both"/>
        <w:rPr>
          <w:rFonts w:ascii="Arial" w:eastAsia="Times New Roman" w:hAnsi="Arial" w:cs="Arial"/>
          <w:sz w:val="20"/>
          <w:szCs w:val="20"/>
        </w:rPr>
      </w:pPr>
    </w:p>
    <w:p w14:paraId="4AC17826" w14:textId="6D110027" w:rsidR="00452919" w:rsidRDefault="00452919" w:rsidP="00991CB7">
      <w:pPr>
        <w:spacing w:line="240" w:lineRule="auto"/>
        <w:contextualSpacing/>
        <w:jc w:val="both"/>
        <w:rPr>
          <w:rFonts w:ascii="Arial" w:eastAsia="Times New Roman" w:hAnsi="Arial" w:cs="Arial"/>
          <w:sz w:val="20"/>
          <w:szCs w:val="20"/>
        </w:rPr>
      </w:pPr>
      <w:r>
        <w:rPr>
          <w:rFonts w:ascii="Arial" w:eastAsia="Times New Roman" w:hAnsi="Arial" w:cs="Arial"/>
          <w:sz w:val="20"/>
          <w:szCs w:val="20"/>
        </w:rPr>
        <w:lastRenderedPageBreak/>
        <w:t xml:space="preserve">      </w:t>
      </w:r>
      <w:r w:rsidRPr="004F2494">
        <w:rPr>
          <w:rFonts w:ascii="Arial" w:eastAsia="Times New Roman" w:hAnsi="Arial" w:cs="Arial"/>
          <w:sz w:val="20"/>
          <w:szCs w:val="20"/>
        </w:rPr>
        <w:t>Obrazložitev:</w:t>
      </w:r>
    </w:p>
    <w:p w14:paraId="403FDA65" w14:textId="77777777" w:rsidR="00991CB7" w:rsidRPr="004F2494" w:rsidRDefault="00991CB7" w:rsidP="00991CB7">
      <w:pPr>
        <w:spacing w:line="240" w:lineRule="auto"/>
        <w:contextualSpacing/>
        <w:jc w:val="both"/>
        <w:rPr>
          <w:rFonts w:ascii="Arial" w:eastAsia="Times New Roman" w:hAnsi="Arial" w:cs="Arial"/>
          <w:sz w:val="20"/>
          <w:szCs w:val="20"/>
        </w:rPr>
      </w:pPr>
    </w:p>
    <w:p w14:paraId="4B694A87" w14:textId="77777777" w:rsidR="00DF0CBA" w:rsidRPr="00884E74" w:rsidRDefault="00DF0CBA" w:rsidP="00DF0CBA">
      <w:pPr>
        <w:overflowPunct w:val="0"/>
        <w:autoSpaceDE w:val="0"/>
        <w:autoSpaceDN w:val="0"/>
        <w:adjustRightInd w:val="0"/>
        <w:spacing w:after="0"/>
        <w:ind w:left="284" w:right="284"/>
        <w:jc w:val="both"/>
        <w:textAlignment w:val="baseline"/>
        <w:rPr>
          <w:rFonts w:ascii="Arial" w:eastAsia="Times New Roman" w:hAnsi="Arial" w:cs="Arial"/>
          <w:sz w:val="20"/>
          <w:szCs w:val="20"/>
        </w:rPr>
      </w:pPr>
      <w:bookmarkStart w:id="362" w:name="_Hlk116288255"/>
      <w:r w:rsidRPr="00884E74">
        <w:rPr>
          <w:rFonts w:ascii="Arial" w:eastAsia="Times New Roman" w:hAnsi="Arial" w:cs="Arial"/>
          <w:sz w:val="20"/>
          <w:szCs w:val="20"/>
        </w:rPr>
        <w:t xml:space="preserve">V notranje organizacijski enoti ( v nadaljevanju NOE) Medobčinska inšpekcija </w:t>
      </w:r>
      <w:bookmarkStart w:id="363" w:name="_Hlk87864461"/>
      <w:r w:rsidRPr="00884E74">
        <w:rPr>
          <w:rFonts w:ascii="Arial" w:eastAsia="Times New Roman" w:hAnsi="Arial" w:cs="Arial"/>
          <w:sz w:val="20"/>
          <w:szCs w:val="20"/>
        </w:rPr>
        <w:t>novih zaposlitev ne načrtujemo</w:t>
      </w:r>
      <w:bookmarkEnd w:id="363"/>
      <w:r w:rsidRPr="00884E74">
        <w:rPr>
          <w:rFonts w:ascii="Arial" w:eastAsia="Times New Roman" w:hAnsi="Arial" w:cs="Arial"/>
          <w:sz w:val="20"/>
          <w:szCs w:val="20"/>
        </w:rPr>
        <w:t>.</w:t>
      </w:r>
    </w:p>
    <w:p w14:paraId="215D0592" w14:textId="77777777" w:rsidR="00DF0CBA" w:rsidRPr="00884E74" w:rsidRDefault="00DF0CBA" w:rsidP="00DF0CBA">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Medobčinsko redarstvo načrtujemo zaposlitev </w:t>
      </w:r>
      <w:r>
        <w:rPr>
          <w:rFonts w:ascii="Arial" w:eastAsia="Times New Roman" w:hAnsi="Arial" w:cs="Arial"/>
          <w:sz w:val="20"/>
          <w:szCs w:val="20"/>
        </w:rPr>
        <w:t xml:space="preserve">1 dodatne osebe </w:t>
      </w:r>
      <w:r w:rsidRPr="00FC1724">
        <w:rPr>
          <w:rFonts w:ascii="Arial" w:eastAsia="Times New Roman" w:hAnsi="Arial" w:cs="Arial"/>
          <w:sz w:val="20"/>
          <w:szCs w:val="20"/>
        </w:rPr>
        <w:t>za potrebe prekrškovnih in finančnih postopkov</w:t>
      </w:r>
      <w:r w:rsidRPr="00884E74">
        <w:rPr>
          <w:rFonts w:ascii="Arial" w:eastAsia="Times New Roman" w:hAnsi="Arial" w:cs="Arial"/>
          <w:sz w:val="20"/>
          <w:szCs w:val="20"/>
        </w:rPr>
        <w:t>.</w:t>
      </w:r>
    </w:p>
    <w:p w14:paraId="08AB746E" w14:textId="77777777" w:rsidR="00DF0CBA" w:rsidRPr="00884E74" w:rsidRDefault="00DF0CBA" w:rsidP="00DF0CBA">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služba varstva okolja  novih zaposlitev ne načrtujemo.</w:t>
      </w:r>
    </w:p>
    <w:p w14:paraId="349E50E4" w14:textId="77777777" w:rsidR="00DF0CBA" w:rsidRPr="00884E74" w:rsidRDefault="00DF0CBA" w:rsidP="00DF0CBA">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notranjerevizijska služba novih zaposlitev ne načrtujemo.</w:t>
      </w:r>
    </w:p>
    <w:p w14:paraId="389205C2" w14:textId="77777777" w:rsidR="00DF0CBA" w:rsidRPr="00884E74" w:rsidRDefault="00DF0CBA" w:rsidP="00DF0CBA">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za urejanje prostora planiramo </w:t>
      </w:r>
      <w:r w:rsidRPr="00FC1724">
        <w:rPr>
          <w:rFonts w:ascii="Arial" w:eastAsia="Times New Roman" w:hAnsi="Arial" w:cs="Arial"/>
          <w:sz w:val="20"/>
          <w:szCs w:val="20"/>
        </w:rPr>
        <w:t>2 dodatni zaposlitvi občinski urbanistov ( že zajeto v planu 2022, postopki so v teku),</w:t>
      </w:r>
      <w:r>
        <w:rPr>
          <w:rFonts w:ascii="Arial" w:eastAsia="Times New Roman" w:hAnsi="Arial" w:cs="Arial"/>
          <w:sz w:val="20"/>
          <w:szCs w:val="20"/>
        </w:rPr>
        <w:t>.</w:t>
      </w:r>
    </w:p>
    <w:p w14:paraId="54F3AF87" w14:textId="77777777" w:rsidR="00DF0CBA" w:rsidRDefault="00DF0CBA" w:rsidP="00DF0CBA">
      <w:pPr>
        <w:overflowPunct w:val="0"/>
        <w:autoSpaceDE w:val="0"/>
        <w:autoSpaceDN w:val="0"/>
        <w:adjustRightInd w:val="0"/>
        <w:spacing w:after="0"/>
        <w:ind w:right="284" w:firstLine="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civilne zaščite načrtujemo </w:t>
      </w:r>
      <w:r w:rsidRPr="00FC1724">
        <w:rPr>
          <w:rFonts w:ascii="Arial" w:eastAsia="Times New Roman" w:hAnsi="Arial" w:cs="Arial"/>
          <w:sz w:val="20"/>
          <w:szCs w:val="20"/>
        </w:rPr>
        <w:t>1 dodatno zaposlitev, zaradi razširjenega kroga ustanoviteljic in dodatno prenesenih nalog</w:t>
      </w:r>
      <w:r w:rsidRPr="00884E74">
        <w:rPr>
          <w:rFonts w:ascii="Arial" w:eastAsia="Times New Roman" w:hAnsi="Arial" w:cs="Arial"/>
          <w:sz w:val="20"/>
          <w:szCs w:val="20"/>
        </w:rPr>
        <w:t>.</w:t>
      </w:r>
    </w:p>
    <w:bookmarkEnd w:id="362"/>
    <w:p w14:paraId="64BC21DE" w14:textId="77777777" w:rsidR="00452919" w:rsidRDefault="00452919">
      <w:pPr>
        <w:rPr>
          <w:rFonts w:ascii="Arial" w:eastAsia="Times New Roman" w:hAnsi="Arial" w:cs="Arial"/>
        </w:rPr>
      </w:pPr>
      <w:r>
        <w:rPr>
          <w:rFonts w:ascii="Arial" w:eastAsia="Times New Roman" w:hAnsi="Arial" w:cs="Arial"/>
        </w:rPr>
        <w:br w:type="page"/>
      </w:r>
    </w:p>
    <w:p w14:paraId="70BD412E" w14:textId="77777777" w:rsidR="00452919" w:rsidRDefault="00452919" w:rsidP="00100823">
      <w:pPr>
        <w:overflowPunct w:val="0"/>
        <w:autoSpaceDE w:val="0"/>
        <w:autoSpaceDN w:val="0"/>
        <w:adjustRightInd w:val="0"/>
        <w:spacing w:after="0" w:line="240" w:lineRule="auto"/>
        <w:ind w:right="-316"/>
        <w:jc w:val="both"/>
        <w:textAlignment w:val="baseline"/>
        <w:rPr>
          <w:rFonts w:ascii="Arial" w:eastAsia="Times New Roman" w:hAnsi="Arial" w:cs="Arial"/>
        </w:rPr>
        <w:sectPr w:rsidR="00452919" w:rsidSect="00452919">
          <w:pgSz w:w="16838" w:h="11906" w:orient="landscape"/>
          <w:pgMar w:top="1418" w:right="1418" w:bottom="1418" w:left="1418" w:header="709" w:footer="709" w:gutter="0"/>
          <w:cols w:space="708"/>
          <w:titlePg/>
          <w:docGrid w:linePitch="360"/>
        </w:sectPr>
      </w:pPr>
    </w:p>
    <w:p w14:paraId="6C557D74" w14:textId="77777777" w:rsidR="00DF0CBA" w:rsidRDefault="00DF0CBA" w:rsidP="00100823">
      <w:pPr>
        <w:overflowPunct w:val="0"/>
        <w:autoSpaceDE w:val="0"/>
        <w:autoSpaceDN w:val="0"/>
        <w:adjustRightInd w:val="0"/>
        <w:spacing w:after="0" w:line="240" w:lineRule="auto"/>
        <w:ind w:right="-316"/>
        <w:jc w:val="both"/>
        <w:textAlignment w:val="baseline"/>
        <w:rPr>
          <w:rFonts w:ascii="Arial" w:eastAsia="Times New Roman" w:hAnsi="Arial" w:cs="Arial"/>
        </w:rPr>
      </w:pPr>
    </w:p>
    <w:p w14:paraId="67655D4C" w14:textId="77777777" w:rsidR="00DF0CBA" w:rsidRDefault="00DF0CBA" w:rsidP="00100823">
      <w:pPr>
        <w:overflowPunct w:val="0"/>
        <w:autoSpaceDE w:val="0"/>
        <w:autoSpaceDN w:val="0"/>
        <w:adjustRightInd w:val="0"/>
        <w:spacing w:after="0" w:line="240" w:lineRule="auto"/>
        <w:ind w:right="-316"/>
        <w:jc w:val="both"/>
        <w:textAlignment w:val="baseline"/>
        <w:rPr>
          <w:rFonts w:ascii="Arial" w:eastAsia="Times New Roman" w:hAnsi="Arial" w:cs="Arial"/>
        </w:rPr>
      </w:pPr>
    </w:p>
    <w:p w14:paraId="25735689" w14:textId="77777777" w:rsidR="00DF0CBA" w:rsidRDefault="00DF0CBA" w:rsidP="00DF0CBA">
      <w:pPr>
        <w:overflowPunct w:val="0"/>
        <w:autoSpaceDE w:val="0"/>
        <w:autoSpaceDN w:val="0"/>
        <w:adjustRightInd w:val="0"/>
        <w:spacing w:after="0" w:line="240" w:lineRule="auto"/>
        <w:ind w:right="-316"/>
        <w:jc w:val="both"/>
        <w:textAlignment w:val="baseline"/>
        <w:rPr>
          <w:rFonts w:ascii="Arial" w:eastAsia="Times New Roman" w:hAnsi="Arial" w:cs="Arial"/>
        </w:rPr>
      </w:pPr>
      <w:bookmarkStart w:id="364" w:name="_Hlk116296485"/>
      <w:r w:rsidRPr="00D31844">
        <w:rPr>
          <w:rFonts w:ascii="Arial" w:eastAsia="Times New Roman" w:hAnsi="Arial" w:cs="Arial"/>
        </w:rPr>
        <w:t>Pripravili:</w:t>
      </w:r>
    </w:p>
    <w:p w14:paraId="54CB9D5C" w14:textId="77777777" w:rsidR="00DF0CBA" w:rsidRPr="005D0221" w:rsidRDefault="00DF0CBA" w:rsidP="00DF0CBA">
      <w:pPr>
        <w:overflowPunct w:val="0"/>
        <w:autoSpaceDE w:val="0"/>
        <w:autoSpaceDN w:val="0"/>
        <w:adjustRightInd w:val="0"/>
        <w:spacing w:after="0" w:line="240" w:lineRule="auto"/>
        <w:ind w:right="-316"/>
        <w:jc w:val="both"/>
        <w:textAlignment w:val="baseline"/>
        <w:rPr>
          <w:rFonts w:ascii="Arial" w:eastAsia="Times New Roman" w:hAnsi="Arial" w:cs="Arial"/>
        </w:rPr>
      </w:pPr>
    </w:p>
    <w:p w14:paraId="2260B93A" w14:textId="77777777" w:rsidR="00DF0CBA" w:rsidRPr="005D0221" w:rsidRDefault="00DF0CBA" w:rsidP="00DF0CBA">
      <w:pPr>
        <w:spacing w:after="0" w:line="240" w:lineRule="auto"/>
        <w:jc w:val="both"/>
        <w:rPr>
          <w:rFonts w:ascii="Arial" w:eastAsia="Times New Roman" w:hAnsi="Arial" w:cs="Arial"/>
          <w:lang w:eastAsia="sl-SI"/>
        </w:rPr>
      </w:pPr>
      <w:bookmarkStart w:id="365" w:name="_Hlk116550951"/>
      <w:r w:rsidRPr="005D0221">
        <w:rPr>
          <w:rFonts w:ascii="Arial" w:eastAsia="Times New Roman" w:hAnsi="Arial" w:cs="Arial"/>
          <w:lang w:eastAsia="sl-SI"/>
        </w:rPr>
        <w:t xml:space="preserve">Nina MIKL, </w:t>
      </w:r>
      <w:r>
        <w:rPr>
          <w:rFonts w:ascii="Arial" w:eastAsia="Times New Roman" w:hAnsi="Arial" w:cs="Arial"/>
          <w:lang w:eastAsia="sl-SI"/>
        </w:rPr>
        <w:t>vodja Medobčinske inšpekcije</w:t>
      </w:r>
    </w:p>
    <w:p w14:paraId="73AEA1A3" w14:textId="77777777" w:rsidR="00DF0CBA" w:rsidRPr="005D0221" w:rsidRDefault="00DF0CBA" w:rsidP="00DF0CBA">
      <w:pPr>
        <w:spacing w:after="0" w:line="240" w:lineRule="auto"/>
        <w:jc w:val="both"/>
        <w:rPr>
          <w:rFonts w:ascii="Arial" w:eastAsia="Times New Roman" w:hAnsi="Arial" w:cs="Arial"/>
          <w:lang w:eastAsia="sl-SI"/>
        </w:rPr>
      </w:pPr>
    </w:p>
    <w:p w14:paraId="0D7BD391" w14:textId="77777777" w:rsidR="00DF0CBA" w:rsidRDefault="00DF0CBA" w:rsidP="00DF0CBA">
      <w:pPr>
        <w:spacing w:after="0" w:line="240" w:lineRule="auto"/>
        <w:jc w:val="both"/>
        <w:rPr>
          <w:rFonts w:ascii="Arial" w:eastAsia="Times New Roman" w:hAnsi="Arial" w:cs="Arial"/>
          <w:lang w:eastAsia="sl-SI"/>
        </w:rPr>
      </w:pPr>
      <w:r>
        <w:rPr>
          <w:rFonts w:ascii="Arial" w:eastAsia="Times New Roman" w:hAnsi="Arial" w:cs="Arial"/>
          <w:lang w:eastAsia="sl-SI"/>
        </w:rPr>
        <w:t>Uroš KOSI, vodja Medobčinskega redarstva</w:t>
      </w:r>
    </w:p>
    <w:p w14:paraId="62702423" w14:textId="77777777" w:rsidR="00DF0CBA" w:rsidRDefault="00DF0CBA" w:rsidP="00DF0CBA">
      <w:pPr>
        <w:spacing w:after="0" w:line="240" w:lineRule="auto"/>
        <w:jc w:val="both"/>
        <w:rPr>
          <w:rFonts w:ascii="Arial" w:eastAsia="Times New Roman" w:hAnsi="Arial" w:cs="Arial"/>
          <w:lang w:eastAsia="sl-SI"/>
        </w:rPr>
      </w:pPr>
    </w:p>
    <w:p w14:paraId="032730FB" w14:textId="77777777" w:rsidR="00DF0CBA" w:rsidRDefault="00DF0CBA" w:rsidP="00DF0CBA">
      <w:pPr>
        <w:spacing w:after="0" w:line="240" w:lineRule="auto"/>
        <w:rPr>
          <w:rFonts w:ascii="Arial" w:eastAsia="Times New Roman" w:hAnsi="Arial" w:cs="Arial"/>
        </w:rPr>
      </w:pPr>
      <w:r w:rsidRPr="005D0221">
        <w:rPr>
          <w:rFonts w:ascii="Arial" w:eastAsia="Times New Roman" w:hAnsi="Arial" w:cs="Arial"/>
        </w:rPr>
        <w:t>Cvetka SLANA</w:t>
      </w:r>
      <w:r>
        <w:rPr>
          <w:rFonts w:ascii="Arial" w:eastAsia="Times New Roman" w:hAnsi="Arial" w:cs="Arial"/>
        </w:rPr>
        <w:t>, vodja Skupne službe varstva okolja</w:t>
      </w:r>
    </w:p>
    <w:p w14:paraId="118EADA1" w14:textId="77777777" w:rsidR="00DF0CBA" w:rsidRPr="008E1350" w:rsidRDefault="00DF0CBA" w:rsidP="00DF0CBA">
      <w:pPr>
        <w:spacing w:after="0" w:line="240" w:lineRule="auto"/>
        <w:rPr>
          <w:rFonts w:ascii="Arial" w:eastAsia="Times New Roman" w:hAnsi="Arial" w:cs="Arial"/>
        </w:rPr>
      </w:pPr>
    </w:p>
    <w:p w14:paraId="29A7C5EB" w14:textId="77777777" w:rsidR="00DF0CBA" w:rsidRDefault="00DF0CBA" w:rsidP="00DF0CBA">
      <w:pPr>
        <w:spacing w:after="0" w:line="240" w:lineRule="auto"/>
        <w:rPr>
          <w:rFonts w:ascii="Arial" w:eastAsia="Times New Roman" w:hAnsi="Arial" w:cs="Arial"/>
        </w:rPr>
      </w:pPr>
      <w:r w:rsidRPr="00484639">
        <w:rPr>
          <w:rFonts w:ascii="Arial" w:eastAsia="Times New Roman" w:hAnsi="Arial" w:cs="Arial"/>
        </w:rPr>
        <w:t xml:space="preserve">mag. Špela KRAMBERGER, </w:t>
      </w:r>
      <w:r>
        <w:rPr>
          <w:rFonts w:ascii="Arial" w:eastAsia="Times New Roman" w:hAnsi="Arial" w:cs="Arial"/>
        </w:rPr>
        <w:t>vodja Skupne notranjerevizijske službe</w:t>
      </w:r>
    </w:p>
    <w:p w14:paraId="24609D57" w14:textId="77777777" w:rsidR="00DF0CBA" w:rsidRDefault="00DF0CBA" w:rsidP="00DF0CBA">
      <w:pPr>
        <w:spacing w:after="0" w:line="240" w:lineRule="auto"/>
        <w:rPr>
          <w:rFonts w:ascii="Arial" w:eastAsia="Times New Roman" w:hAnsi="Arial" w:cs="Arial"/>
        </w:rPr>
      </w:pPr>
    </w:p>
    <w:p w14:paraId="2980EBB2" w14:textId="77777777" w:rsidR="00DF0CBA" w:rsidRDefault="00DF0CBA" w:rsidP="00DF0CBA">
      <w:pPr>
        <w:spacing w:after="0" w:line="240" w:lineRule="auto"/>
        <w:rPr>
          <w:rFonts w:ascii="Arial" w:eastAsia="Times New Roman" w:hAnsi="Arial" w:cs="Arial"/>
        </w:rPr>
      </w:pPr>
      <w:r>
        <w:rPr>
          <w:rFonts w:ascii="Arial" w:eastAsia="Times New Roman" w:hAnsi="Arial" w:cs="Arial"/>
        </w:rPr>
        <w:t>mag. Špela LESNIK, vodja Skupne službe urejanja prostora</w:t>
      </w:r>
    </w:p>
    <w:p w14:paraId="51DEE461" w14:textId="77777777" w:rsidR="00DF0CBA" w:rsidRDefault="00DF0CBA" w:rsidP="00DF0CBA">
      <w:pPr>
        <w:spacing w:after="0" w:line="240" w:lineRule="auto"/>
        <w:rPr>
          <w:rFonts w:ascii="Arial" w:eastAsia="Times New Roman" w:hAnsi="Arial" w:cs="Arial"/>
        </w:rPr>
      </w:pPr>
    </w:p>
    <w:p w14:paraId="6EEC3979" w14:textId="77777777" w:rsidR="00DF0CBA" w:rsidRPr="00484639" w:rsidRDefault="00DF0CBA" w:rsidP="00DF0CBA">
      <w:pPr>
        <w:spacing w:after="0" w:line="240" w:lineRule="auto"/>
        <w:rPr>
          <w:rFonts w:ascii="Arial" w:eastAsia="Times New Roman" w:hAnsi="Arial" w:cs="Arial"/>
        </w:rPr>
      </w:pPr>
      <w:r>
        <w:rPr>
          <w:rFonts w:ascii="Arial" w:eastAsia="Times New Roman" w:hAnsi="Arial" w:cs="Arial"/>
        </w:rPr>
        <w:t>Primož HRASTNIK, vodja Skupne službe civilne zaščite</w:t>
      </w:r>
    </w:p>
    <w:bookmarkEnd w:id="364"/>
    <w:bookmarkEnd w:id="365"/>
    <w:p w14:paraId="7765C7CC" w14:textId="77777777" w:rsidR="00DF0CBA" w:rsidRPr="00D31844" w:rsidRDefault="00DF0CBA" w:rsidP="00DF0CBA">
      <w:pPr>
        <w:spacing w:after="0" w:line="240" w:lineRule="auto"/>
        <w:jc w:val="both"/>
        <w:rPr>
          <w:rFonts w:ascii="Arial" w:eastAsia="Times New Roman" w:hAnsi="Arial" w:cs="Arial"/>
          <w:lang w:eastAsia="sl-SI"/>
        </w:rPr>
      </w:pPr>
    </w:p>
    <w:p w14:paraId="28062200" w14:textId="77777777" w:rsidR="00100823" w:rsidRPr="00D31844" w:rsidRDefault="00100823" w:rsidP="00100823">
      <w:pPr>
        <w:spacing w:after="0" w:line="240" w:lineRule="auto"/>
        <w:jc w:val="both"/>
        <w:rPr>
          <w:rFonts w:ascii="Arial" w:eastAsia="Times New Roman" w:hAnsi="Arial" w:cs="Arial"/>
          <w:lang w:eastAsia="sl-SI"/>
        </w:rPr>
      </w:pPr>
    </w:p>
    <w:p w14:paraId="0E532B9A" w14:textId="77777777" w:rsidR="00100823" w:rsidRPr="00D31844" w:rsidRDefault="00100823" w:rsidP="00100823">
      <w:pPr>
        <w:spacing w:after="0" w:line="240" w:lineRule="auto"/>
        <w:jc w:val="both"/>
        <w:rPr>
          <w:rFonts w:ascii="Arial" w:eastAsia="Times New Roman" w:hAnsi="Arial" w:cs="Arial"/>
          <w:lang w:eastAsia="sl-SI"/>
        </w:rPr>
      </w:pPr>
    </w:p>
    <w:p w14:paraId="27BC5F01" w14:textId="77777777" w:rsidR="00100823" w:rsidRPr="00D31844" w:rsidRDefault="00100823" w:rsidP="00100823">
      <w:pPr>
        <w:spacing w:after="0" w:line="240" w:lineRule="auto"/>
        <w:jc w:val="both"/>
        <w:rPr>
          <w:rFonts w:ascii="Arial" w:eastAsia="Times New Roman" w:hAnsi="Arial" w:cs="Arial"/>
          <w:lang w:eastAsia="sl-SI"/>
        </w:rPr>
      </w:pPr>
    </w:p>
    <w:p w14:paraId="00957BB7" w14:textId="77777777" w:rsidR="00100823" w:rsidRPr="00D31844" w:rsidRDefault="00100823" w:rsidP="00100823">
      <w:pPr>
        <w:spacing w:after="0" w:line="240" w:lineRule="auto"/>
        <w:jc w:val="both"/>
        <w:rPr>
          <w:rFonts w:ascii="Arial" w:eastAsia="Times New Roman" w:hAnsi="Arial" w:cs="Arial"/>
          <w:lang w:eastAsia="sl-SI"/>
        </w:rPr>
      </w:pPr>
    </w:p>
    <w:p w14:paraId="01B7C080" w14:textId="77777777" w:rsidR="00100823" w:rsidRPr="00D31844" w:rsidRDefault="00100823" w:rsidP="00100823">
      <w:pPr>
        <w:spacing w:after="0" w:line="240" w:lineRule="auto"/>
        <w:jc w:val="both"/>
        <w:rPr>
          <w:rFonts w:ascii="Arial" w:eastAsia="Times New Roman" w:hAnsi="Arial" w:cs="Arial"/>
          <w:lang w:eastAsia="sl-SI"/>
        </w:rPr>
      </w:pPr>
    </w:p>
    <w:p w14:paraId="016097A4" w14:textId="77777777" w:rsidR="00100823" w:rsidRPr="00D31844" w:rsidRDefault="00100823" w:rsidP="00100823">
      <w:pPr>
        <w:spacing w:after="0" w:line="240" w:lineRule="auto"/>
        <w:jc w:val="both"/>
        <w:rPr>
          <w:rFonts w:ascii="Arial" w:eastAsia="Times New Roman" w:hAnsi="Arial" w:cs="Arial"/>
          <w:lang w:eastAsia="sl-SI"/>
        </w:rPr>
      </w:pPr>
    </w:p>
    <w:p w14:paraId="71A622D6" w14:textId="77777777" w:rsidR="00100823" w:rsidRPr="00D31844" w:rsidRDefault="00100823" w:rsidP="00100823">
      <w:pPr>
        <w:spacing w:after="0" w:line="240" w:lineRule="auto"/>
        <w:jc w:val="both"/>
        <w:rPr>
          <w:rFonts w:ascii="Arial" w:eastAsia="Times New Roman" w:hAnsi="Arial" w:cs="Arial"/>
          <w:lang w:eastAsia="sl-SI"/>
        </w:rPr>
      </w:pPr>
    </w:p>
    <w:p w14:paraId="0D935C69" w14:textId="77777777" w:rsidR="00100823" w:rsidRPr="00D31844" w:rsidRDefault="00100823" w:rsidP="002C00CF">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mag. Zorica ZAJC KVAS</w:t>
      </w:r>
    </w:p>
    <w:p w14:paraId="694CCFEE" w14:textId="77777777" w:rsidR="00100823" w:rsidRDefault="00100823" w:rsidP="002C00CF">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 xml:space="preserve">    vodja SOU Maribor</w:t>
      </w:r>
    </w:p>
    <w:p w14:paraId="42D1C89C" w14:textId="77777777" w:rsidR="00100823" w:rsidRDefault="00100823" w:rsidP="00100823">
      <w:pPr>
        <w:spacing w:after="0" w:line="240" w:lineRule="auto"/>
        <w:jc w:val="both"/>
        <w:rPr>
          <w:rFonts w:ascii="Arial" w:eastAsia="Times New Roman" w:hAnsi="Arial" w:cs="Arial"/>
          <w:lang w:eastAsia="sl-SI"/>
        </w:rPr>
      </w:pPr>
    </w:p>
    <w:p w14:paraId="0509D8C6" w14:textId="77777777" w:rsidR="00100823" w:rsidRDefault="00100823" w:rsidP="00100823">
      <w:pPr>
        <w:spacing w:after="0" w:line="240" w:lineRule="auto"/>
        <w:jc w:val="both"/>
        <w:rPr>
          <w:rFonts w:ascii="Arial" w:eastAsia="Times New Roman" w:hAnsi="Arial" w:cs="Arial"/>
          <w:lang w:eastAsia="sl-SI"/>
        </w:rPr>
      </w:pPr>
    </w:p>
    <w:p w14:paraId="65CDDE12" w14:textId="77777777" w:rsidR="00100823" w:rsidRDefault="00100823" w:rsidP="00100823">
      <w:pPr>
        <w:spacing w:after="0" w:line="240" w:lineRule="auto"/>
        <w:jc w:val="both"/>
        <w:rPr>
          <w:rFonts w:ascii="Arial" w:eastAsia="Times New Roman" w:hAnsi="Arial" w:cs="Arial"/>
          <w:lang w:eastAsia="sl-SI"/>
        </w:rPr>
      </w:pPr>
    </w:p>
    <w:p w14:paraId="25CD56F2" w14:textId="77777777" w:rsidR="00100823" w:rsidRDefault="00100823" w:rsidP="00100823">
      <w:pPr>
        <w:spacing w:after="0" w:line="240" w:lineRule="auto"/>
        <w:jc w:val="both"/>
        <w:rPr>
          <w:rFonts w:ascii="Arial" w:eastAsia="Times New Roman" w:hAnsi="Arial" w:cs="Arial"/>
          <w:lang w:eastAsia="sl-SI"/>
        </w:rPr>
      </w:pPr>
    </w:p>
    <w:p w14:paraId="518D45CC" w14:textId="77777777" w:rsidR="00100823" w:rsidRDefault="00100823" w:rsidP="00100823">
      <w:pPr>
        <w:spacing w:after="0" w:line="240" w:lineRule="auto"/>
        <w:jc w:val="both"/>
        <w:rPr>
          <w:rFonts w:ascii="Arial" w:eastAsia="Times New Roman" w:hAnsi="Arial" w:cs="Arial"/>
          <w:lang w:eastAsia="sl-SI"/>
        </w:rPr>
      </w:pPr>
    </w:p>
    <w:p w14:paraId="33BB92AE" w14:textId="77777777" w:rsidR="00100823" w:rsidRDefault="00100823" w:rsidP="00100823">
      <w:pPr>
        <w:spacing w:after="0" w:line="240" w:lineRule="auto"/>
        <w:jc w:val="both"/>
        <w:rPr>
          <w:rFonts w:ascii="Arial" w:eastAsia="Times New Roman" w:hAnsi="Arial" w:cs="Arial"/>
          <w:lang w:eastAsia="sl-SI"/>
        </w:rPr>
      </w:pPr>
    </w:p>
    <w:p w14:paraId="58D36982" w14:textId="51A8530A" w:rsidR="008B21B1" w:rsidRPr="006D1A9E" w:rsidRDefault="008B21B1" w:rsidP="008B21B1">
      <w:pPr>
        <w:spacing w:after="200" w:line="276" w:lineRule="auto"/>
        <w:rPr>
          <w:rFonts w:ascii="Arial" w:eastAsia="Times New Roman" w:hAnsi="Arial" w:cs="Arial"/>
        </w:rPr>
      </w:pPr>
      <w:r w:rsidRPr="006D1A9E">
        <w:rPr>
          <w:rFonts w:ascii="Arial" w:eastAsia="Times New Roman" w:hAnsi="Arial" w:cs="Arial"/>
        </w:rPr>
        <w:t>Letni program dela, finančni načrt in kadrovski načrt Skupne občinske uprave Maribor za leto 202</w:t>
      </w:r>
      <w:r w:rsidR="00DF0CBA">
        <w:rPr>
          <w:rFonts w:ascii="Arial" w:eastAsia="Times New Roman" w:hAnsi="Arial" w:cs="Arial"/>
        </w:rPr>
        <w:t>3</w:t>
      </w:r>
      <w:r w:rsidRPr="006D1A9E">
        <w:rPr>
          <w:rFonts w:ascii="Arial" w:eastAsia="Times New Roman" w:hAnsi="Arial" w:cs="Arial"/>
        </w:rPr>
        <w:t xml:space="preserve"> sprejme na podlagi četrtega odstavka 24. člena Odloka o ustanovitvi Skupne občinske uprave Maribor župan posamezne občine ustanoviteljice.</w:t>
      </w:r>
    </w:p>
    <w:p w14:paraId="435A02F6" w14:textId="77777777" w:rsidR="00100823" w:rsidRPr="00783C0A" w:rsidRDefault="00100823" w:rsidP="00100823">
      <w:pPr>
        <w:rPr>
          <w:rFonts w:ascii="Arial" w:eastAsia="Times New Roman" w:hAnsi="Arial" w:cs="Arial"/>
        </w:rPr>
      </w:pPr>
      <w:r w:rsidRPr="00783C0A">
        <w:rPr>
          <w:rFonts w:ascii="Arial" w:eastAsia="Times New Roman" w:hAnsi="Arial" w:cs="Arial"/>
        </w:rPr>
        <w:t xml:space="preserve">  </w:t>
      </w:r>
    </w:p>
    <w:p w14:paraId="6F305F25" w14:textId="77777777" w:rsidR="00100823" w:rsidRPr="00783C0A" w:rsidRDefault="00100823" w:rsidP="00100823">
      <w:pPr>
        <w:rPr>
          <w:rFonts w:ascii="Arial" w:eastAsia="Times New Roman" w:hAnsi="Arial" w:cs="Arial"/>
        </w:rPr>
      </w:pPr>
    </w:p>
    <w:p w14:paraId="3B333C8D" w14:textId="77777777" w:rsidR="002F77D7" w:rsidRDefault="002C00CF" w:rsidP="002F77D7">
      <w:pPr>
        <w:ind w:left="4248"/>
        <w:rPr>
          <w:rFonts w:ascii="Arial" w:eastAsia="Times New Roman" w:hAnsi="Arial" w:cs="Arial"/>
        </w:rPr>
      </w:pPr>
      <w:r>
        <w:rPr>
          <w:rFonts w:ascii="Arial" w:eastAsia="Times New Roman" w:hAnsi="Arial" w:cs="Arial"/>
        </w:rPr>
        <w:t xml:space="preserve">           </w:t>
      </w:r>
    </w:p>
    <w:p w14:paraId="15B2E0EA" w14:textId="6B3B8AA8" w:rsidR="00100823" w:rsidRPr="00783C0A" w:rsidRDefault="002F77D7" w:rsidP="002F77D7">
      <w:pPr>
        <w:ind w:left="4248"/>
        <w:rPr>
          <w:rFonts w:ascii="Arial" w:eastAsia="Times New Roman" w:hAnsi="Arial" w:cs="Arial"/>
        </w:rPr>
      </w:pPr>
      <w:r>
        <w:rPr>
          <w:rFonts w:ascii="Arial" w:eastAsia="Times New Roman" w:hAnsi="Arial" w:cs="Arial"/>
        </w:rPr>
        <w:t xml:space="preserve">           </w:t>
      </w:r>
      <w:r w:rsidR="002C00CF">
        <w:rPr>
          <w:rFonts w:ascii="Arial" w:eastAsia="Times New Roman" w:hAnsi="Arial" w:cs="Arial"/>
        </w:rPr>
        <w:t>Občina MIKLAVŽ NA DRAVSKEM POLJU</w:t>
      </w:r>
    </w:p>
    <w:p w14:paraId="0A6B38A5" w14:textId="03021EB1" w:rsidR="00100823" w:rsidRPr="00783C0A" w:rsidRDefault="00100823" w:rsidP="002F77D7">
      <w:pPr>
        <w:rPr>
          <w:rFonts w:ascii="Arial" w:eastAsia="Times New Roman" w:hAnsi="Arial" w:cs="Arial"/>
        </w:rPr>
      </w:pP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Pr>
          <w:rFonts w:ascii="Arial" w:eastAsia="Times New Roman" w:hAnsi="Arial" w:cs="Arial"/>
        </w:rPr>
        <w:t xml:space="preserve">   </w:t>
      </w:r>
      <w:r w:rsidR="00406C28">
        <w:rPr>
          <w:rFonts w:ascii="Arial" w:eastAsia="Times New Roman" w:hAnsi="Arial" w:cs="Arial"/>
        </w:rPr>
        <w:t>mag.</w:t>
      </w:r>
      <w:r>
        <w:rPr>
          <w:rFonts w:ascii="Arial" w:eastAsia="Times New Roman" w:hAnsi="Arial" w:cs="Arial"/>
        </w:rPr>
        <w:t xml:space="preserve"> </w:t>
      </w:r>
      <w:r w:rsidR="00742EEE">
        <w:rPr>
          <w:rFonts w:ascii="Arial" w:eastAsia="Times New Roman" w:hAnsi="Arial" w:cs="Arial"/>
        </w:rPr>
        <w:t>Egon REPNIK</w:t>
      </w:r>
    </w:p>
    <w:p w14:paraId="4E68B7EE" w14:textId="6C58E3CE" w:rsidR="00100823" w:rsidRPr="00783C0A" w:rsidRDefault="00100823" w:rsidP="002F77D7">
      <w:pPr>
        <w:rPr>
          <w:rFonts w:ascii="Arial" w:eastAsia="Times New Roman" w:hAnsi="Arial" w:cs="Arial"/>
          <w:b/>
          <w:bCs/>
          <w:sz w:val="32"/>
          <w:szCs w:val="32"/>
        </w:rPr>
      </w:pPr>
      <w:r w:rsidRPr="00783C0A">
        <w:rPr>
          <w:rFonts w:ascii="Arial" w:eastAsia="Times New Roman" w:hAnsi="Arial" w:cs="Arial"/>
        </w:rPr>
        <w:t xml:space="preserve">                                                                                                     </w:t>
      </w:r>
      <w:r>
        <w:rPr>
          <w:rFonts w:ascii="Arial" w:eastAsia="Times New Roman" w:hAnsi="Arial" w:cs="Arial"/>
        </w:rPr>
        <w:t xml:space="preserve">   </w:t>
      </w:r>
      <w:r w:rsidRPr="00783C0A">
        <w:rPr>
          <w:rFonts w:ascii="Arial" w:eastAsia="Times New Roman" w:hAnsi="Arial" w:cs="Arial"/>
        </w:rPr>
        <w:t xml:space="preserve">župan </w:t>
      </w:r>
    </w:p>
    <w:p w14:paraId="226502D3" w14:textId="77777777" w:rsidR="00100823" w:rsidRPr="00430AD8" w:rsidRDefault="00100823" w:rsidP="00100823">
      <w:pPr>
        <w:rPr>
          <w:rFonts w:ascii="Arial" w:hAnsi="Arial" w:cs="Arial"/>
        </w:rPr>
      </w:pPr>
    </w:p>
    <w:p w14:paraId="79B1F08B" w14:textId="66B759FC" w:rsidR="00100823" w:rsidRPr="00430AD8" w:rsidRDefault="00100823" w:rsidP="00100823">
      <w:pPr>
        <w:rPr>
          <w:rFonts w:ascii="Arial" w:hAnsi="Arial" w:cs="Arial"/>
        </w:rPr>
      </w:pPr>
    </w:p>
    <w:sectPr w:rsidR="00100823" w:rsidRPr="00430AD8" w:rsidSect="0045291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483E" w14:textId="77777777" w:rsidR="00EE4859" w:rsidRDefault="00EE4859" w:rsidP="004931A4">
      <w:pPr>
        <w:spacing w:after="0" w:line="240" w:lineRule="auto"/>
      </w:pPr>
      <w:r>
        <w:separator/>
      </w:r>
    </w:p>
  </w:endnote>
  <w:endnote w:type="continuationSeparator" w:id="0">
    <w:p w14:paraId="220482B4" w14:textId="77777777" w:rsidR="00EE4859" w:rsidRDefault="00EE4859" w:rsidP="0049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79812"/>
      <w:docPartObj>
        <w:docPartGallery w:val="Page Numbers (Bottom of Page)"/>
        <w:docPartUnique/>
      </w:docPartObj>
    </w:sdtPr>
    <w:sdtContent>
      <w:p w14:paraId="2BCB710D" w14:textId="29E37625" w:rsidR="002C00CF" w:rsidRDefault="002C00CF">
        <w:pPr>
          <w:pStyle w:val="Noga"/>
          <w:jc w:val="right"/>
        </w:pPr>
        <w:r>
          <w:fldChar w:fldCharType="begin"/>
        </w:r>
        <w:r>
          <w:instrText>PAGE   \* MERGEFORMAT</w:instrText>
        </w:r>
        <w:r>
          <w:fldChar w:fldCharType="separate"/>
        </w:r>
        <w:r>
          <w:rPr>
            <w:noProof/>
          </w:rPr>
          <w:t>6</w:t>
        </w:r>
        <w:r>
          <w:fldChar w:fldCharType="end"/>
        </w:r>
      </w:p>
    </w:sdtContent>
  </w:sdt>
  <w:p w14:paraId="36BCBF6A" w14:textId="77777777" w:rsidR="002C00CF" w:rsidRDefault="002C00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994686"/>
      <w:docPartObj>
        <w:docPartGallery w:val="Page Numbers (Bottom of Page)"/>
        <w:docPartUnique/>
      </w:docPartObj>
    </w:sdtPr>
    <w:sdtContent>
      <w:p w14:paraId="2E84BC98" w14:textId="080FDF77" w:rsidR="00452919" w:rsidRDefault="00452919">
        <w:pPr>
          <w:pStyle w:val="Noga"/>
          <w:jc w:val="right"/>
        </w:pPr>
        <w:r>
          <w:fldChar w:fldCharType="begin"/>
        </w:r>
        <w:r>
          <w:instrText>PAGE   \* MERGEFORMAT</w:instrText>
        </w:r>
        <w:r>
          <w:fldChar w:fldCharType="separate"/>
        </w:r>
        <w:r>
          <w:t>2</w:t>
        </w:r>
        <w:r>
          <w:fldChar w:fldCharType="end"/>
        </w:r>
      </w:p>
    </w:sdtContent>
  </w:sdt>
  <w:p w14:paraId="4DF0EB6E" w14:textId="77777777" w:rsidR="00452919" w:rsidRDefault="0045291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9075" w14:textId="77777777" w:rsidR="00EE4859" w:rsidRDefault="00EE4859" w:rsidP="004931A4">
      <w:pPr>
        <w:spacing w:after="0" w:line="240" w:lineRule="auto"/>
      </w:pPr>
      <w:r>
        <w:separator/>
      </w:r>
    </w:p>
  </w:footnote>
  <w:footnote w:type="continuationSeparator" w:id="0">
    <w:p w14:paraId="4D349E14" w14:textId="77777777" w:rsidR="00EE4859" w:rsidRDefault="00EE4859" w:rsidP="0049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005A" w14:textId="2C02EC3B" w:rsidR="00AB76BE" w:rsidRDefault="00AB76BE">
    <w:pPr>
      <w:pStyle w:val="Glava"/>
    </w:pPr>
    <w:r>
      <w:rPr>
        <w:noProof/>
      </w:rPr>
      <w:drawing>
        <wp:inline distT="0" distB="0" distL="0" distR="0" wp14:anchorId="072D55C0" wp14:editId="713F50B5">
          <wp:extent cx="5759450" cy="4229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3000"/>
    <w:multiLevelType w:val="hybridMultilevel"/>
    <w:tmpl w:val="37C25E4E"/>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949A5"/>
    <w:multiLevelType w:val="hybridMultilevel"/>
    <w:tmpl w:val="F8543568"/>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7A0CB9"/>
    <w:multiLevelType w:val="hybridMultilevel"/>
    <w:tmpl w:val="B1C6AF9E"/>
    <w:lvl w:ilvl="0" w:tplc="5F467286">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7A0552"/>
    <w:multiLevelType w:val="hybridMultilevel"/>
    <w:tmpl w:val="7030426E"/>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DB0A8D"/>
    <w:multiLevelType w:val="hybridMultilevel"/>
    <w:tmpl w:val="FAEA78B4"/>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9802CE"/>
    <w:multiLevelType w:val="hybridMultilevel"/>
    <w:tmpl w:val="81147962"/>
    <w:lvl w:ilvl="0" w:tplc="25381BB6">
      <w:start w:val="1"/>
      <w:numFmt w:val="bullet"/>
      <w:lvlText w:val="•"/>
      <w:lvlJc w:val="center"/>
      <w:pPr>
        <w:ind w:left="1428" w:hanging="360"/>
      </w:pPr>
      <w:rPr>
        <w:rFonts w:ascii="Arial" w:hAnsi="Arial" w:hint="default"/>
        <w:color w:val="auto"/>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1C2450B2"/>
    <w:multiLevelType w:val="hybridMultilevel"/>
    <w:tmpl w:val="F358369C"/>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CC06D8"/>
    <w:multiLevelType w:val="hybridMultilevel"/>
    <w:tmpl w:val="5C4080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ED137E"/>
    <w:multiLevelType w:val="hybridMultilevel"/>
    <w:tmpl w:val="0E948A1A"/>
    <w:lvl w:ilvl="0" w:tplc="0424000F">
      <w:start w:val="1"/>
      <w:numFmt w:val="decimal"/>
      <w:lvlText w:val="%1."/>
      <w:lvlJc w:val="left"/>
      <w:pPr>
        <w:ind w:left="709" w:hanging="360"/>
      </w:pPr>
      <w:rPr>
        <w:rFonts w:cs="Times New Roman"/>
      </w:rPr>
    </w:lvl>
    <w:lvl w:ilvl="1" w:tplc="04240019" w:tentative="1">
      <w:start w:val="1"/>
      <w:numFmt w:val="lowerLetter"/>
      <w:lvlText w:val="%2."/>
      <w:lvlJc w:val="left"/>
      <w:pPr>
        <w:ind w:left="1429" w:hanging="360"/>
      </w:pPr>
      <w:rPr>
        <w:rFonts w:cs="Times New Roman"/>
      </w:rPr>
    </w:lvl>
    <w:lvl w:ilvl="2" w:tplc="0424001B" w:tentative="1">
      <w:start w:val="1"/>
      <w:numFmt w:val="lowerRoman"/>
      <w:lvlText w:val="%3."/>
      <w:lvlJc w:val="right"/>
      <w:pPr>
        <w:ind w:left="2149" w:hanging="180"/>
      </w:pPr>
      <w:rPr>
        <w:rFonts w:cs="Times New Roman"/>
      </w:rPr>
    </w:lvl>
    <w:lvl w:ilvl="3" w:tplc="0424000F" w:tentative="1">
      <w:start w:val="1"/>
      <w:numFmt w:val="decimal"/>
      <w:lvlText w:val="%4."/>
      <w:lvlJc w:val="left"/>
      <w:pPr>
        <w:ind w:left="2869" w:hanging="360"/>
      </w:pPr>
      <w:rPr>
        <w:rFonts w:cs="Times New Roman"/>
      </w:rPr>
    </w:lvl>
    <w:lvl w:ilvl="4" w:tplc="04240019" w:tentative="1">
      <w:start w:val="1"/>
      <w:numFmt w:val="lowerLetter"/>
      <w:lvlText w:val="%5."/>
      <w:lvlJc w:val="left"/>
      <w:pPr>
        <w:ind w:left="3589" w:hanging="360"/>
      </w:pPr>
      <w:rPr>
        <w:rFonts w:cs="Times New Roman"/>
      </w:rPr>
    </w:lvl>
    <w:lvl w:ilvl="5" w:tplc="0424001B" w:tentative="1">
      <w:start w:val="1"/>
      <w:numFmt w:val="lowerRoman"/>
      <w:lvlText w:val="%6."/>
      <w:lvlJc w:val="right"/>
      <w:pPr>
        <w:ind w:left="4309" w:hanging="180"/>
      </w:pPr>
      <w:rPr>
        <w:rFonts w:cs="Times New Roman"/>
      </w:rPr>
    </w:lvl>
    <w:lvl w:ilvl="6" w:tplc="0424000F" w:tentative="1">
      <w:start w:val="1"/>
      <w:numFmt w:val="decimal"/>
      <w:lvlText w:val="%7."/>
      <w:lvlJc w:val="left"/>
      <w:pPr>
        <w:ind w:left="5029" w:hanging="360"/>
      </w:pPr>
      <w:rPr>
        <w:rFonts w:cs="Times New Roman"/>
      </w:rPr>
    </w:lvl>
    <w:lvl w:ilvl="7" w:tplc="04240019" w:tentative="1">
      <w:start w:val="1"/>
      <w:numFmt w:val="lowerLetter"/>
      <w:lvlText w:val="%8."/>
      <w:lvlJc w:val="left"/>
      <w:pPr>
        <w:ind w:left="5749" w:hanging="360"/>
      </w:pPr>
      <w:rPr>
        <w:rFonts w:cs="Times New Roman"/>
      </w:rPr>
    </w:lvl>
    <w:lvl w:ilvl="8" w:tplc="0424001B" w:tentative="1">
      <w:start w:val="1"/>
      <w:numFmt w:val="lowerRoman"/>
      <w:lvlText w:val="%9."/>
      <w:lvlJc w:val="right"/>
      <w:pPr>
        <w:ind w:left="6469" w:hanging="180"/>
      </w:pPr>
      <w:rPr>
        <w:rFonts w:cs="Times New Roman"/>
      </w:rPr>
    </w:lvl>
  </w:abstractNum>
  <w:abstractNum w:abstractNumId="9" w15:restartNumberingAfterBreak="0">
    <w:nsid w:val="1F4C4D84"/>
    <w:multiLevelType w:val="hybridMultilevel"/>
    <w:tmpl w:val="183E7F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E84E3F"/>
    <w:multiLevelType w:val="hybridMultilevel"/>
    <w:tmpl w:val="1222EF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051420"/>
    <w:multiLevelType w:val="hybridMultilevel"/>
    <w:tmpl w:val="9EEEA0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0953B0E"/>
    <w:multiLevelType w:val="hybridMultilevel"/>
    <w:tmpl w:val="942284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D55B17"/>
    <w:multiLevelType w:val="hybridMultilevel"/>
    <w:tmpl w:val="B7BAE1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603162"/>
    <w:multiLevelType w:val="hybridMultilevel"/>
    <w:tmpl w:val="7B003D48"/>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8D002C"/>
    <w:multiLevelType w:val="hybridMultilevel"/>
    <w:tmpl w:val="9418CC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3771BC"/>
    <w:multiLevelType w:val="hybridMultilevel"/>
    <w:tmpl w:val="FB3CD0D0"/>
    <w:lvl w:ilvl="0" w:tplc="539C09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9E5F25"/>
    <w:multiLevelType w:val="hybridMultilevel"/>
    <w:tmpl w:val="C76856BA"/>
    <w:lvl w:ilvl="0" w:tplc="081EC60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74029D"/>
    <w:multiLevelType w:val="hybridMultilevel"/>
    <w:tmpl w:val="6A8E6900"/>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9" w15:restartNumberingAfterBreak="0">
    <w:nsid w:val="4D712344"/>
    <w:multiLevelType w:val="hybridMultilevel"/>
    <w:tmpl w:val="9E5CCA7A"/>
    <w:lvl w:ilvl="0" w:tplc="2000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F25AA"/>
    <w:multiLevelType w:val="hybridMultilevel"/>
    <w:tmpl w:val="3356B296"/>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AA20EB"/>
    <w:multiLevelType w:val="hybridMultilevel"/>
    <w:tmpl w:val="61186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B15B9F"/>
    <w:multiLevelType w:val="hybridMultilevel"/>
    <w:tmpl w:val="2BB2AD00"/>
    <w:lvl w:ilvl="0" w:tplc="040202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8230B5F"/>
    <w:multiLevelType w:val="hybridMultilevel"/>
    <w:tmpl w:val="C86EC334"/>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951F8E"/>
    <w:multiLevelType w:val="hybridMultilevel"/>
    <w:tmpl w:val="5F1056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E5731B"/>
    <w:multiLevelType w:val="hybridMultilevel"/>
    <w:tmpl w:val="22CAE5B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63CF56AA"/>
    <w:multiLevelType w:val="hybridMultilevel"/>
    <w:tmpl w:val="1FB49D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53155E9"/>
    <w:multiLevelType w:val="hybridMultilevel"/>
    <w:tmpl w:val="406A93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87E706B"/>
    <w:multiLevelType w:val="hybridMultilevel"/>
    <w:tmpl w:val="BA5CCED2"/>
    <w:lvl w:ilvl="0" w:tplc="1D824E5C">
      <w:numFmt w:val="bullet"/>
      <w:lvlText w:val="-"/>
      <w:lvlJc w:val="left"/>
      <w:pPr>
        <w:ind w:left="1440" w:hanging="360"/>
      </w:pPr>
      <w:rPr>
        <w:rFonts w:ascii="Arial" w:eastAsia="Arial Unicode MS" w:hAnsi="Arial" w:cs="Arial" w:hint="default"/>
      </w:rPr>
    </w:lvl>
    <w:lvl w:ilvl="1" w:tplc="C6D0D2CA">
      <w:start w:val="3"/>
      <w:numFmt w:val="bullet"/>
      <w:lvlText w:val="•"/>
      <w:lvlJc w:val="left"/>
      <w:pPr>
        <w:ind w:left="2520" w:hanging="720"/>
      </w:pPr>
      <w:rPr>
        <w:rFonts w:ascii="Arial" w:eastAsia="Arial" w:hAnsi="Arial" w:cs="Arial"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9" w15:restartNumberingAfterBreak="0">
    <w:nsid w:val="6A10239A"/>
    <w:multiLevelType w:val="hybridMultilevel"/>
    <w:tmpl w:val="FC38B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9E368A"/>
    <w:multiLevelType w:val="hybridMultilevel"/>
    <w:tmpl w:val="9684D09A"/>
    <w:lvl w:ilvl="0" w:tplc="5A0CE18E">
      <w:start w:val="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73927C4"/>
    <w:multiLevelType w:val="hybridMultilevel"/>
    <w:tmpl w:val="158E2B54"/>
    <w:lvl w:ilvl="0" w:tplc="EE9C65B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C3855F7"/>
    <w:multiLevelType w:val="hybridMultilevel"/>
    <w:tmpl w:val="5DD423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D8538DA"/>
    <w:multiLevelType w:val="hybridMultilevel"/>
    <w:tmpl w:val="7CA443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494959010">
    <w:abstractNumId w:val="2"/>
  </w:num>
  <w:num w:numId="2" w16cid:durableId="416362564">
    <w:abstractNumId w:val="29"/>
  </w:num>
  <w:num w:numId="3" w16cid:durableId="1598168947">
    <w:abstractNumId w:val="7"/>
  </w:num>
  <w:num w:numId="4" w16cid:durableId="764616886">
    <w:abstractNumId w:val="31"/>
  </w:num>
  <w:num w:numId="5" w16cid:durableId="275337363">
    <w:abstractNumId w:val="20"/>
  </w:num>
  <w:num w:numId="6" w16cid:durableId="1988821174">
    <w:abstractNumId w:val="17"/>
  </w:num>
  <w:num w:numId="7" w16cid:durableId="878129097">
    <w:abstractNumId w:val="23"/>
  </w:num>
  <w:num w:numId="8" w16cid:durableId="766192514">
    <w:abstractNumId w:val="14"/>
  </w:num>
  <w:num w:numId="9" w16cid:durableId="98331010">
    <w:abstractNumId w:val="6"/>
  </w:num>
  <w:num w:numId="10" w16cid:durableId="1333534222">
    <w:abstractNumId w:val="30"/>
  </w:num>
  <w:num w:numId="11" w16cid:durableId="1352490240">
    <w:abstractNumId w:val="27"/>
  </w:num>
  <w:num w:numId="12" w16cid:durableId="1547372996">
    <w:abstractNumId w:val="32"/>
  </w:num>
  <w:num w:numId="13" w16cid:durableId="1022055315">
    <w:abstractNumId w:val="9"/>
  </w:num>
  <w:num w:numId="14" w16cid:durableId="1881937651">
    <w:abstractNumId w:val="15"/>
  </w:num>
  <w:num w:numId="15" w16cid:durableId="468210617">
    <w:abstractNumId w:val="12"/>
  </w:num>
  <w:num w:numId="16" w16cid:durableId="498349870">
    <w:abstractNumId w:val="13"/>
  </w:num>
  <w:num w:numId="17" w16cid:durableId="926888028">
    <w:abstractNumId w:val="24"/>
  </w:num>
  <w:num w:numId="18" w16cid:durableId="1145929345">
    <w:abstractNumId w:val="10"/>
  </w:num>
  <w:num w:numId="19" w16cid:durableId="46952739">
    <w:abstractNumId w:val="26"/>
  </w:num>
  <w:num w:numId="20" w16cid:durableId="391197420">
    <w:abstractNumId w:val="11"/>
  </w:num>
  <w:num w:numId="21" w16cid:durableId="1465781337">
    <w:abstractNumId w:val="5"/>
  </w:num>
  <w:num w:numId="22" w16cid:durableId="570654026">
    <w:abstractNumId w:val="18"/>
  </w:num>
  <w:num w:numId="23" w16cid:durableId="562912197">
    <w:abstractNumId w:val="8"/>
  </w:num>
  <w:num w:numId="24" w16cid:durableId="883440630">
    <w:abstractNumId w:val="0"/>
  </w:num>
  <w:num w:numId="25" w16cid:durableId="1409884700">
    <w:abstractNumId w:val="3"/>
  </w:num>
  <w:num w:numId="26" w16cid:durableId="1521580809">
    <w:abstractNumId w:val="4"/>
  </w:num>
  <w:num w:numId="27" w16cid:durableId="1862816427">
    <w:abstractNumId w:val="1"/>
  </w:num>
  <w:num w:numId="28" w16cid:durableId="120267914">
    <w:abstractNumId w:val="16"/>
  </w:num>
  <w:num w:numId="29" w16cid:durableId="499588384">
    <w:abstractNumId w:val="22"/>
  </w:num>
  <w:num w:numId="30" w16cid:durableId="1485781982">
    <w:abstractNumId w:val="33"/>
  </w:num>
  <w:num w:numId="31" w16cid:durableId="1761177396">
    <w:abstractNumId w:val="19"/>
  </w:num>
  <w:num w:numId="32" w16cid:durableId="1523278141">
    <w:abstractNumId w:val="25"/>
  </w:num>
  <w:num w:numId="33" w16cid:durableId="1782262546">
    <w:abstractNumId w:val="28"/>
  </w:num>
  <w:num w:numId="34" w16cid:durableId="41983475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F4"/>
    <w:rsid w:val="0002094F"/>
    <w:rsid w:val="00021009"/>
    <w:rsid w:val="00031660"/>
    <w:rsid w:val="0004051F"/>
    <w:rsid w:val="000633B1"/>
    <w:rsid w:val="00066F25"/>
    <w:rsid w:val="000677CD"/>
    <w:rsid w:val="00080718"/>
    <w:rsid w:val="000845F1"/>
    <w:rsid w:val="0009668D"/>
    <w:rsid w:val="000C25AA"/>
    <w:rsid w:val="000D6A82"/>
    <w:rsid w:val="000E392D"/>
    <w:rsid w:val="000F2E47"/>
    <w:rsid w:val="00100823"/>
    <w:rsid w:val="00105717"/>
    <w:rsid w:val="00112AF3"/>
    <w:rsid w:val="0012188A"/>
    <w:rsid w:val="00124CE4"/>
    <w:rsid w:val="001417E8"/>
    <w:rsid w:val="00144144"/>
    <w:rsid w:val="00145E32"/>
    <w:rsid w:val="001800AA"/>
    <w:rsid w:val="0018044C"/>
    <w:rsid w:val="001C7E41"/>
    <w:rsid w:val="001D3A43"/>
    <w:rsid w:val="001E3BF7"/>
    <w:rsid w:val="001F54FE"/>
    <w:rsid w:val="001F5B64"/>
    <w:rsid w:val="00200F1C"/>
    <w:rsid w:val="002441C4"/>
    <w:rsid w:val="002457EC"/>
    <w:rsid w:val="00246F3C"/>
    <w:rsid w:val="002718E8"/>
    <w:rsid w:val="00273541"/>
    <w:rsid w:val="00287521"/>
    <w:rsid w:val="002935A1"/>
    <w:rsid w:val="002A1D36"/>
    <w:rsid w:val="002C00CF"/>
    <w:rsid w:val="002E0C34"/>
    <w:rsid w:val="002F77D7"/>
    <w:rsid w:val="00312711"/>
    <w:rsid w:val="00332AFA"/>
    <w:rsid w:val="003462F6"/>
    <w:rsid w:val="00355536"/>
    <w:rsid w:val="00361242"/>
    <w:rsid w:val="00365051"/>
    <w:rsid w:val="00370383"/>
    <w:rsid w:val="00370B22"/>
    <w:rsid w:val="00374AC5"/>
    <w:rsid w:val="00376DC3"/>
    <w:rsid w:val="003844B0"/>
    <w:rsid w:val="00387981"/>
    <w:rsid w:val="0039426A"/>
    <w:rsid w:val="003A37EE"/>
    <w:rsid w:val="003B17E1"/>
    <w:rsid w:val="003B4749"/>
    <w:rsid w:val="003E608A"/>
    <w:rsid w:val="00406C28"/>
    <w:rsid w:val="0042448D"/>
    <w:rsid w:val="00430AD8"/>
    <w:rsid w:val="00444905"/>
    <w:rsid w:val="00444B9F"/>
    <w:rsid w:val="00452919"/>
    <w:rsid w:val="00453656"/>
    <w:rsid w:val="00453B50"/>
    <w:rsid w:val="004579B0"/>
    <w:rsid w:val="00464F67"/>
    <w:rsid w:val="0047011C"/>
    <w:rsid w:val="004931A4"/>
    <w:rsid w:val="004A3E0E"/>
    <w:rsid w:val="004D12BB"/>
    <w:rsid w:val="004D1BC7"/>
    <w:rsid w:val="004D6CBD"/>
    <w:rsid w:val="004D7701"/>
    <w:rsid w:val="00515D88"/>
    <w:rsid w:val="005450E0"/>
    <w:rsid w:val="00546D36"/>
    <w:rsid w:val="005516CC"/>
    <w:rsid w:val="005624D3"/>
    <w:rsid w:val="0056258A"/>
    <w:rsid w:val="00591FA4"/>
    <w:rsid w:val="005A2FF1"/>
    <w:rsid w:val="005A7621"/>
    <w:rsid w:val="005B6FE1"/>
    <w:rsid w:val="005C2CAE"/>
    <w:rsid w:val="006050F1"/>
    <w:rsid w:val="0060694F"/>
    <w:rsid w:val="00624A46"/>
    <w:rsid w:val="006309CC"/>
    <w:rsid w:val="00633B7B"/>
    <w:rsid w:val="00634EF2"/>
    <w:rsid w:val="00657FA6"/>
    <w:rsid w:val="00676365"/>
    <w:rsid w:val="0068777B"/>
    <w:rsid w:val="006902AD"/>
    <w:rsid w:val="006977C7"/>
    <w:rsid w:val="006D4417"/>
    <w:rsid w:val="006F5728"/>
    <w:rsid w:val="0072238C"/>
    <w:rsid w:val="00742EEE"/>
    <w:rsid w:val="00765411"/>
    <w:rsid w:val="00766BD6"/>
    <w:rsid w:val="00772DFC"/>
    <w:rsid w:val="007E5678"/>
    <w:rsid w:val="007F3999"/>
    <w:rsid w:val="00811D18"/>
    <w:rsid w:val="00813B61"/>
    <w:rsid w:val="008170E1"/>
    <w:rsid w:val="008221B0"/>
    <w:rsid w:val="008313B2"/>
    <w:rsid w:val="00833449"/>
    <w:rsid w:val="00850A2C"/>
    <w:rsid w:val="00853E98"/>
    <w:rsid w:val="008645E6"/>
    <w:rsid w:val="00875B9A"/>
    <w:rsid w:val="00886941"/>
    <w:rsid w:val="00890C4A"/>
    <w:rsid w:val="00897D49"/>
    <w:rsid w:val="008A15CA"/>
    <w:rsid w:val="008A6107"/>
    <w:rsid w:val="008B21B1"/>
    <w:rsid w:val="008B6D58"/>
    <w:rsid w:val="008C031C"/>
    <w:rsid w:val="008C1653"/>
    <w:rsid w:val="008C17D6"/>
    <w:rsid w:val="008C33A2"/>
    <w:rsid w:val="00905355"/>
    <w:rsid w:val="0091772A"/>
    <w:rsid w:val="00955AB5"/>
    <w:rsid w:val="00973B87"/>
    <w:rsid w:val="00991CB7"/>
    <w:rsid w:val="009A1EF4"/>
    <w:rsid w:val="009D0E44"/>
    <w:rsid w:val="009D585D"/>
    <w:rsid w:val="009F7743"/>
    <w:rsid w:val="00A4625D"/>
    <w:rsid w:val="00A526D2"/>
    <w:rsid w:val="00A74CD6"/>
    <w:rsid w:val="00A818CA"/>
    <w:rsid w:val="00A94EB9"/>
    <w:rsid w:val="00AA226C"/>
    <w:rsid w:val="00AA66FE"/>
    <w:rsid w:val="00AB3114"/>
    <w:rsid w:val="00AB76BE"/>
    <w:rsid w:val="00AC40F8"/>
    <w:rsid w:val="00AD4D14"/>
    <w:rsid w:val="00AE55C1"/>
    <w:rsid w:val="00AE599C"/>
    <w:rsid w:val="00AE7E5D"/>
    <w:rsid w:val="00B263D2"/>
    <w:rsid w:val="00B5225D"/>
    <w:rsid w:val="00B5291B"/>
    <w:rsid w:val="00B671D6"/>
    <w:rsid w:val="00B725DA"/>
    <w:rsid w:val="00BD3CA9"/>
    <w:rsid w:val="00BD4440"/>
    <w:rsid w:val="00BD4939"/>
    <w:rsid w:val="00BD5283"/>
    <w:rsid w:val="00BF13BC"/>
    <w:rsid w:val="00C16C6B"/>
    <w:rsid w:val="00C17155"/>
    <w:rsid w:val="00C31834"/>
    <w:rsid w:val="00C470B9"/>
    <w:rsid w:val="00C726F0"/>
    <w:rsid w:val="00CB7503"/>
    <w:rsid w:val="00CC196E"/>
    <w:rsid w:val="00CC7C18"/>
    <w:rsid w:val="00CE500E"/>
    <w:rsid w:val="00D04B5A"/>
    <w:rsid w:val="00D11E41"/>
    <w:rsid w:val="00D40E55"/>
    <w:rsid w:val="00D4729F"/>
    <w:rsid w:val="00D82C5F"/>
    <w:rsid w:val="00D82E8D"/>
    <w:rsid w:val="00D87042"/>
    <w:rsid w:val="00DA2B7C"/>
    <w:rsid w:val="00DB7C52"/>
    <w:rsid w:val="00DC3725"/>
    <w:rsid w:val="00DC6D28"/>
    <w:rsid w:val="00DF0CBA"/>
    <w:rsid w:val="00DF2178"/>
    <w:rsid w:val="00E06216"/>
    <w:rsid w:val="00E23910"/>
    <w:rsid w:val="00E312A6"/>
    <w:rsid w:val="00E45F26"/>
    <w:rsid w:val="00E66122"/>
    <w:rsid w:val="00E74218"/>
    <w:rsid w:val="00E74C34"/>
    <w:rsid w:val="00E83535"/>
    <w:rsid w:val="00E84F8B"/>
    <w:rsid w:val="00EE4859"/>
    <w:rsid w:val="00EF6410"/>
    <w:rsid w:val="00F02AD1"/>
    <w:rsid w:val="00F14A06"/>
    <w:rsid w:val="00F16260"/>
    <w:rsid w:val="00F32841"/>
    <w:rsid w:val="00F421D9"/>
    <w:rsid w:val="00F455C6"/>
    <w:rsid w:val="00F5162A"/>
    <w:rsid w:val="00F516B3"/>
    <w:rsid w:val="00F60357"/>
    <w:rsid w:val="00F87260"/>
    <w:rsid w:val="00F87684"/>
    <w:rsid w:val="00F97AC7"/>
    <w:rsid w:val="00FD3513"/>
    <w:rsid w:val="00FE312C"/>
    <w:rsid w:val="00FE55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9114"/>
  <w15:chartTrackingRefBased/>
  <w15:docId w15:val="{0550BF56-239D-4ED4-A75E-3CD03325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Brezrazmikov"/>
    <w:link w:val="Naslov1Znak"/>
    <w:uiPriority w:val="9"/>
    <w:qFormat/>
    <w:rsid w:val="009A1EF4"/>
    <w:pPr>
      <w:keepNext/>
      <w:keepLines/>
      <w:spacing w:before="240" w:after="240"/>
      <w:jc w:val="center"/>
      <w:outlineLvl w:val="0"/>
    </w:pPr>
    <w:rPr>
      <w:rFonts w:ascii="Arial" w:eastAsiaTheme="majorEastAsia" w:hAnsi="Arial" w:cstheme="majorBidi"/>
      <w:b/>
      <w:sz w:val="32"/>
      <w:szCs w:val="32"/>
    </w:rPr>
  </w:style>
  <w:style w:type="paragraph" w:styleId="Naslov2">
    <w:name w:val="heading 2"/>
    <w:basedOn w:val="Navaden"/>
    <w:next w:val="Brezrazmikov"/>
    <w:link w:val="Naslov2Znak"/>
    <w:uiPriority w:val="9"/>
    <w:unhideWhenUsed/>
    <w:qFormat/>
    <w:rsid w:val="00624A46"/>
    <w:pPr>
      <w:keepNext/>
      <w:keepLines/>
      <w:numPr>
        <w:numId w:val="1"/>
      </w:numPr>
      <w:spacing w:before="480" w:after="360"/>
      <w:outlineLvl w:val="1"/>
    </w:pPr>
    <w:rPr>
      <w:rFonts w:ascii="Arial" w:eastAsiaTheme="majorEastAsia" w:hAnsi="Arial" w:cstheme="majorBidi"/>
      <w:sz w:val="26"/>
      <w:szCs w:val="26"/>
    </w:rPr>
  </w:style>
  <w:style w:type="paragraph" w:styleId="Naslov3">
    <w:name w:val="heading 3"/>
    <w:basedOn w:val="Navaden"/>
    <w:next w:val="Navaden"/>
    <w:link w:val="Naslov3Znak"/>
    <w:uiPriority w:val="9"/>
    <w:unhideWhenUsed/>
    <w:qFormat/>
    <w:rsid w:val="00430AD8"/>
    <w:pPr>
      <w:keepNext/>
      <w:keepLines/>
      <w:spacing w:before="480" w:after="360"/>
      <w:outlineLvl w:val="2"/>
    </w:pPr>
    <w:rPr>
      <w:rFonts w:ascii="Arial" w:eastAsiaTheme="majorEastAsia" w:hAnsi="Arial" w:cstheme="majorBidi"/>
      <w:sz w:val="24"/>
      <w:szCs w:val="24"/>
    </w:rPr>
  </w:style>
  <w:style w:type="paragraph" w:styleId="Naslov4">
    <w:name w:val="heading 4"/>
    <w:basedOn w:val="Navaden"/>
    <w:next w:val="Navaden"/>
    <w:link w:val="Naslov4Znak"/>
    <w:uiPriority w:val="9"/>
    <w:unhideWhenUsed/>
    <w:qFormat/>
    <w:rsid w:val="009A1EF4"/>
    <w:pPr>
      <w:keepNext/>
      <w:keepLines/>
      <w:spacing w:before="40" w:after="0"/>
      <w:outlineLvl w:val="3"/>
    </w:pPr>
    <w:rPr>
      <w:rFonts w:ascii="Arial" w:eastAsiaTheme="majorEastAsia" w:hAnsi="Arial"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9A1EF4"/>
    <w:pPr>
      <w:spacing w:after="0" w:line="240" w:lineRule="auto"/>
      <w:jc w:val="both"/>
    </w:pPr>
    <w:rPr>
      <w:rFonts w:ascii="Arial" w:hAnsi="Arial"/>
    </w:rPr>
  </w:style>
  <w:style w:type="character" w:customStyle="1" w:styleId="Naslov1Znak">
    <w:name w:val="Naslov 1 Znak"/>
    <w:basedOn w:val="Privzetapisavaodstavka"/>
    <w:link w:val="Naslov1"/>
    <w:uiPriority w:val="9"/>
    <w:rsid w:val="009A1EF4"/>
    <w:rPr>
      <w:rFonts w:ascii="Arial" w:eastAsiaTheme="majorEastAsia" w:hAnsi="Arial" w:cstheme="majorBidi"/>
      <w:b/>
      <w:sz w:val="32"/>
      <w:szCs w:val="32"/>
    </w:rPr>
  </w:style>
  <w:style w:type="character" w:customStyle="1" w:styleId="Naslov2Znak">
    <w:name w:val="Naslov 2 Znak"/>
    <w:basedOn w:val="Privzetapisavaodstavka"/>
    <w:link w:val="Naslov2"/>
    <w:uiPriority w:val="9"/>
    <w:rsid w:val="00624A46"/>
    <w:rPr>
      <w:rFonts w:ascii="Arial" w:eastAsiaTheme="majorEastAsia" w:hAnsi="Arial" w:cstheme="majorBidi"/>
      <w:sz w:val="26"/>
      <w:szCs w:val="26"/>
    </w:rPr>
  </w:style>
  <w:style w:type="character" w:customStyle="1" w:styleId="Naslov3Znak">
    <w:name w:val="Naslov 3 Znak"/>
    <w:basedOn w:val="Privzetapisavaodstavka"/>
    <w:link w:val="Naslov3"/>
    <w:uiPriority w:val="9"/>
    <w:rsid w:val="004D7701"/>
    <w:rPr>
      <w:rFonts w:ascii="Arial" w:eastAsiaTheme="majorEastAsia" w:hAnsi="Arial" w:cstheme="majorBidi"/>
      <w:sz w:val="24"/>
      <w:szCs w:val="24"/>
    </w:rPr>
  </w:style>
  <w:style w:type="character" w:customStyle="1" w:styleId="Naslov4Znak">
    <w:name w:val="Naslov 4 Znak"/>
    <w:basedOn w:val="Privzetapisavaodstavka"/>
    <w:link w:val="Naslov4"/>
    <w:uiPriority w:val="9"/>
    <w:rsid w:val="009A1EF4"/>
    <w:rPr>
      <w:rFonts w:ascii="Arial" w:eastAsiaTheme="majorEastAsia" w:hAnsi="Arial" w:cstheme="majorBidi"/>
      <w:i/>
      <w:iCs/>
    </w:rPr>
  </w:style>
  <w:style w:type="paragraph" w:styleId="Odstavekseznama">
    <w:name w:val="List Paragraph"/>
    <w:basedOn w:val="Navaden"/>
    <w:uiPriority w:val="34"/>
    <w:qFormat/>
    <w:rsid w:val="008645E6"/>
    <w:pPr>
      <w:ind w:left="720"/>
      <w:contextualSpacing/>
    </w:pPr>
  </w:style>
  <w:style w:type="paragraph" w:styleId="Besedilooblaka">
    <w:name w:val="Balloon Text"/>
    <w:basedOn w:val="Navaden"/>
    <w:link w:val="BesedilooblakaZnak"/>
    <w:uiPriority w:val="99"/>
    <w:semiHidden/>
    <w:unhideWhenUsed/>
    <w:rsid w:val="00F8726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7260"/>
    <w:rPr>
      <w:rFonts w:ascii="Segoe UI" w:hAnsi="Segoe UI" w:cs="Segoe UI"/>
      <w:sz w:val="18"/>
      <w:szCs w:val="18"/>
    </w:rPr>
  </w:style>
  <w:style w:type="paragraph" w:styleId="Glava">
    <w:name w:val="header"/>
    <w:basedOn w:val="Navaden"/>
    <w:link w:val="GlavaZnak"/>
    <w:uiPriority w:val="99"/>
    <w:unhideWhenUsed/>
    <w:rsid w:val="004931A4"/>
    <w:pPr>
      <w:tabs>
        <w:tab w:val="center" w:pos="4513"/>
        <w:tab w:val="right" w:pos="9026"/>
      </w:tabs>
      <w:spacing w:after="0" w:line="240" w:lineRule="auto"/>
    </w:pPr>
  </w:style>
  <w:style w:type="character" w:customStyle="1" w:styleId="GlavaZnak">
    <w:name w:val="Glava Znak"/>
    <w:basedOn w:val="Privzetapisavaodstavka"/>
    <w:link w:val="Glava"/>
    <w:uiPriority w:val="99"/>
    <w:rsid w:val="004931A4"/>
  </w:style>
  <w:style w:type="paragraph" w:styleId="Noga">
    <w:name w:val="footer"/>
    <w:basedOn w:val="Navaden"/>
    <w:link w:val="NogaZnak"/>
    <w:uiPriority w:val="99"/>
    <w:unhideWhenUsed/>
    <w:rsid w:val="004931A4"/>
    <w:pPr>
      <w:tabs>
        <w:tab w:val="center" w:pos="4513"/>
        <w:tab w:val="right" w:pos="9026"/>
      </w:tabs>
      <w:spacing w:after="0" w:line="240" w:lineRule="auto"/>
    </w:pPr>
  </w:style>
  <w:style w:type="character" w:customStyle="1" w:styleId="NogaZnak">
    <w:name w:val="Noga Znak"/>
    <w:basedOn w:val="Privzetapisavaodstavka"/>
    <w:link w:val="Noga"/>
    <w:uiPriority w:val="99"/>
    <w:rsid w:val="004931A4"/>
  </w:style>
  <w:style w:type="paragraph" w:styleId="Naslov">
    <w:name w:val="Title"/>
    <w:basedOn w:val="Navaden"/>
    <w:next w:val="Navaden"/>
    <w:link w:val="NaslovZnak"/>
    <w:uiPriority w:val="10"/>
    <w:qFormat/>
    <w:rsid w:val="00890C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90C4A"/>
    <w:rPr>
      <w:rFonts w:asciiTheme="majorHAnsi" w:eastAsiaTheme="majorEastAsia" w:hAnsiTheme="majorHAnsi" w:cstheme="majorBidi"/>
      <w:spacing w:val="-10"/>
      <w:kern w:val="28"/>
      <w:sz w:val="56"/>
      <w:szCs w:val="56"/>
    </w:rPr>
  </w:style>
  <w:style w:type="paragraph" w:customStyle="1" w:styleId="Slog1">
    <w:name w:val="Slog1"/>
    <w:basedOn w:val="Naslov2"/>
    <w:link w:val="Slog1Znak"/>
    <w:qFormat/>
    <w:rsid w:val="00355536"/>
    <w:pPr>
      <w:numPr>
        <w:numId w:val="0"/>
      </w:numPr>
      <w:ind w:left="714"/>
    </w:pPr>
  </w:style>
  <w:style w:type="paragraph" w:styleId="Podnaslov">
    <w:name w:val="Subtitle"/>
    <w:basedOn w:val="Navaden"/>
    <w:next w:val="Navaden"/>
    <w:link w:val="PodnaslovZnak"/>
    <w:uiPriority w:val="11"/>
    <w:qFormat/>
    <w:rsid w:val="00355536"/>
    <w:pPr>
      <w:numPr>
        <w:ilvl w:val="1"/>
      </w:numPr>
    </w:pPr>
    <w:rPr>
      <w:rFonts w:eastAsiaTheme="minorEastAsia"/>
      <w:color w:val="5A5A5A" w:themeColor="text1" w:themeTint="A5"/>
      <w:spacing w:val="15"/>
    </w:rPr>
  </w:style>
  <w:style w:type="character" w:customStyle="1" w:styleId="Slog1Znak">
    <w:name w:val="Slog1 Znak"/>
    <w:basedOn w:val="Naslov2Znak"/>
    <w:link w:val="Slog1"/>
    <w:rsid w:val="00355536"/>
    <w:rPr>
      <w:rFonts w:ascii="Arial" w:eastAsiaTheme="majorEastAsia" w:hAnsi="Arial" w:cstheme="majorBidi"/>
      <w:sz w:val="26"/>
      <w:szCs w:val="26"/>
    </w:rPr>
  </w:style>
  <w:style w:type="character" w:customStyle="1" w:styleId="PodnaslovZnak">
    <w:name w:val="Podnaslov Znak"/>
    <w:basedOn w:val="Privzetapisavaodstavka"/>
    <w:link w:val="Podnaslov"/>
    <w:uiPriority w:val="11"/>
    <w:rsid w:val="00355536"/>
    <w:rPr>
      <w:rFonts w:eastAsiaTheme="minorEastAsia"/>
      <w:color w:val="5A5A5A" w:themeColor="text1" w:themeTint="A5"/>
      <w:spacing w:val="15"/>
    </w:rPr>
  </w:style>
  <w:style w:type="paragraph" w:customStyle="1" w:styleId="Slog2">
    <w:name w:val="Slog2"/>
    <w:basedOn w:val="Podnaslov"/>
    <w:link w:val="Slog2Znak"/>
    <w:autoRedefine/>
    <w:qFormat/>
    <w:rsid w:val="00355536"/>
    <w:rPr>
      <w:rFonts w:ascii="Arial" w:hAnsi="Arial"/>
      <w:b/>
    </w:rPr>
  </w:style>
  <w:style w:type="character" w:customStyle="1" w:styleId="Slog2Znak">
    <w:name w:val="Slog2 Znak"/>
    <w:basedOn w:val="PodnaslovZnak"/>
    <w:link w:val="Slog2"/>
    <w:rsid w:val="00355536"/>
    <w:rPr>
      <w:rFonts w:ascii="Arial" w:eastAsiaTheme="minorEastAsia" w:hAnsi="Arial"/>
      <w:b/>
      <w:color w:val="5A5A5A" w:themeColor="text1" w:themeTint="A5"/>
      <w:spacing w:val="15"/>
    </w:rPr>
  </w:style>
  <w:style w:type="character" w:styleId="Pripombasklic">
    <w:name w:val="annotation reference"/>
    <w:basedOn w:val="Privzetapisavaodstavka"/>
    <w:uiPriority w:val="99"/>
    <w:semiHidden/>
    <w:unhideWhenUsed/>
    <w:rsid w:val="000D6A82"/>
    <w:rPr>
      <w:sz w:val="16"/>
      <w:szCs w:val="16"/>
    </w:rPr>
  </w:style>
  <w:style w:type="paragraph" w:styleId="Pripombabesedilo">
    <w:name w:val="annotation text"/>
    <w:basedOn w:val="Navaden"/>
    <w:link w:val="PripombabesediloZnak"/>
    <w:uiPriority w:val="99"/>
    <w:semiHidden/>
    <w:unhideWhenUsed/>
    <w:rsid w:val="000D6A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D6A82"/>
    <w:rPr>
      <w:sz w:val="20"/>
      <w:szCs w:val="20"/>
    </w:rPr>
  </w:style>
  <w:style w:type="paragraph" w:styleId="Zadevapripombe">
    <w:name w:val="annotation subject"/>
    <w:basedOn w:val="Pripombabesedilo"/>
    <w:next w:val="Pripombabesedilo"/>
    <w:link w:val="ZadevapripombeZnak"/>
    <w:uiPriority w:val="99"/>
    <w:semiHidden/>
    <w:unhideWhenUsed/>
    <w:rsid w:val="000D6A82"/>
    <w:rPr>
      <w:b/>
      <w:bCs/>
    </w:rPr>
  </w:style>
  <w:style w:type="character" w:customStyle="1" w:styleId="ZadevapripombeZnak">
    <w:name w:val="Zadeva pripombe Znak"/>
    <w:basedOn w:val="PripombabesediloZnak"/>
    <w:link w:val="Zadevapripombe"/>
    <w:uiPriority w:val="99"/>
    <w:semiHidden/>
    <w:rsid w:val="000D6A82"/>
    <w:rPr>
      <w:b/>
      <w:bCs/>
      <w:sz w:val="20"/>
      <w:szCs w:val="20"/>
    </w:rPr>
  </w:style>
  <w:style w:type="paragraph" w:styleId="Napis">
    <w:name w:val="caption"/>
    <w:basedOn w:val="Navaden"/>
    <w:next w:val="Navaden"/>
    <w:uiPriority w:val="35"/>
    <w:unhideWhenUsed/>
    <w:qFormat/>
    <w:rsid w:val="000D6A82"/>
    <w:pPr>
      <w:spacing w:after="200" w:line="240" w:lineRule="auto"/>
    </w:pPr>
    <w:rPr>
      <w:i/>
      <w:iCs/>
      <w:color w:val="44546A" w:themeColor="text2"/>
      <w:sz w:val="18"/>
      <w:szCs w:val="18"/>
    </w:rPr>
  </w:style>
  <w:style w:type="paragraph" w:styleId="NaslovTOC">
    <w:name w:val="TOC Heading"/>
    <w:basedOn w:val="Naslov1"/>
    <w:next w:val="Navaden"/>
    <w:uiPriority w:val="39"/>
    <w:unhideWhenUsed/>
    <w:qFormat/>
    <w:rsid w:val="00021009"/>
    <w:pPr>
      <w:spacing w:after="0"/>
      <w:jc w:val="left"/>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021009"/>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021009"/>
    <w:pPr>
      <w:spacing w:after="0"/>
      <w:ind w:left="220"/>
    </w:pPr>
    <w:rPr>
      <w:rFonts w:cstheme="minorHAnsi"/>
      <w:smallCaps/>
      <w:sz w:val="20"/>
      <w:szCs w:val="20"/>
    </w:rPr>
  </w:style>
  <w:style w:type="character" w:styleId="Hiperpovezava">
    <w:name w:val="Hyperlink"/>
    <w:basedOn w:val="Privzetapisavaodstavka"/>
    <w:uiPriority w:val="99"/>
    <w:unhideWhenUsed/>
    <w:rsid w:val="00021009"/>
    <w:rPr>
      <w:color w:val="0563C1" w:themeColor="hyperlink"/>
      <w:u w:val="single"/>
    </w:rPr>
  </w:style>
  <w:style w:type="character" w:customStyle="1" w:styleId="BrezrazmikovZnak">
    <w:name w:val="Brez razmikov Znak"/>
    <w:basedOn w:val="Privzetapisavaodstavka"/>
    <w:link w:val="Brezrazmikov"/>
    <w:uiPriority w:val="1"/>
    <w:rsid w:val="00AD4D14"/>
    <w:rPr>
      <w:rFonts w:ascii="Arial" w:hAnsi="Arial"/>
    </w:rPr>
  </w:style>
  <w:style w:type="table" w:styleId="Tabelamrea">
    <w:name w:val="Table Grid"/>
    <w:basedOn w:val="Navadnatabela"/>
    <w:uiPriority w:val="39"/>
    <w:rsid w:val="00AD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3">
    <w:name w:val="toc 3"/>
    <w:basedOn w:val="Navaden"/>
    <w:next w:val="Navaden"/>
    <w:autoRedefine/>
    <w:uiPriority w:val="39"/>
    <w:unhideWhenUsed/>
    <w:rsid w:val="00EF6410"/>
    <w:pPr>
      <w:spacing w:after="0"/>
      <w:ind w:left="440"/>
    </w:pPr>
    <w:rPr>
      <w:rFonts w:cstheme="minorHAnsi"/>
      <w:i/>
      <w:iCs/>
      <w:sz w:val="20"/>
      <w:szCs w:val="20"/>
    </w:rPr>
  </w:style>
  <w:style w:type="paragraph" w:styleId="Sprotnaopomba-besedilo">
    <w:name w:val="footnote text"/>
    <w:basedOn w:val="Navaden"/>
    <w:link w:val="Sprotnaopomba-besediloZnak"/>
    <w:uiPriority w:val="99"/>
    <w:semiHidden/>
    <w:unhideWhenUsed/>
    <w:rsid w:val="00D40E55"/>
    <w:pPr>
      <w:spacing w:after="0" w:line="240" w:lineRule="auto"/>
      <w:jc w:val="both"/>
    </w:pPr>
    <w:rPr>
      <w:rFonts w:ascii="Arial" w:hAnsi="Arial"/>
      <w:sz w:val="20"/>
      <w:szCs w:val="20"/>
    </w:rPr>
  </w:style>
  <w:style w:type="character" w:customStyle="1" w:styleId="Sprotnaopomba-besediloZnak">
    <w:name w:val="Sprotna opomba - besedilo Znak"/>
    <w:basedOn w:val="Privzetapisavaodstavka"/>
    <w:link w:val="Sprotnaopomba-besedilo"/>
    <w:uiPriority w:val="99"/>
    <w:semiHidden/>
    <w:rsid w:val="00D40E55"/>
    <w:rPr>
      <w:rFonts w:ascii="Arial" w:hAnsi="Arial"/>
      <w:sz w:val="20"/>
      <w:szCs w:val="20"/>
    </w:rPr>
  </w:style>
  <w:style w:type="character" w:styleId="Sprotnaopomba-sklic">
    <w:name w:val="footnote reference"/>
    <w:basedOn w:val="Privzetapisavaodstavka"/>
    <w:uiPriority w:val="99"/>
    <w:semiHidden/>
    <w:unhideWhenUsed/>
    <w:rsid w:val="00D40E55"/>
    <w:rPr>
      <w:vertAlign w:val="superscript"/>
    </w:rPr>
  </w:style>
  <w:style w:type="paragraph" w:styleId="Kazalovsebine4">
    <w:name w:val="toc 4"/>
    <w:basedOn w:val="Navaden"/>
    <w:next w:val="Navaden"/>
    <w:autoRedefine/>
    <w:uiPriority w:val="39"/>
    <w:unhideWhenUsed/>
    <w:rsid w:val="006F5728"/>
    <w:pPr>
      <w:spacing w:after="0"/>
      <w:ind w:left="660"/>
    </w:pPr>
    <w:rPr>
      <w:rFonts w:cstheme="minorHAnsi"/>
      <w:sz w:val="18"/>
      <w:szCs w:val="18"/>
    </w:rPr>
  </w:style>
  <w:style w:type="paragraph" w:styleId="Kazalovsebine5">
    <w:name w:val="toc 5"/>
    <w:basedOn w:val="Navaden"/>
    <w:next w:val="Navaden"/>
    <w:autoRedefine/>
    <w:uiPriority w:val="39"/>
    <w:unhideWhenUsed/>
    <w:rsid w:val="006F5728"/>
    <w:pPr>
      <w:spacing w:after="0"/>
      <w:ind w:left="880"/>
    </w:pPr>
    <w:rPr>
      <w:rFonts w:cstheme="minorHAnsi"/>
      <w:sz w:val="18"/>
      <w:szCs w:val="18"/>
    </w:rPr>
  </w:style>
  <w:style w:type="paragraph" w:styleId="Kazalovsebine6">
    <w:name w:val="toc 6"/>
    <w:basedOn w:val="Navaden"/>
    <w:next w:val="Navaden"/>
    <w:autoRedefine/>
    <w:uiPriority w:val="39"/>
    <w:unhideWhenUsed/>
    <w:rsid w:val="006F5728"/>
    <w:pPr>
      <w:spacing w:after="0"/>
      <w:ind w:left="1100"/>
    </w:pPr>
    <w:rPr>
      <w:rFonts w:cstheme="minorHAnsi"/>
      <w:sz w:val="18"/>
      <w:szCs w:val="18"/>
    </w:rPr>
  </w:style>
  <w:style w:type="paragraph" w:styleId="Kazalovsebine7">
    <w:name w:val="toc 7"/>
    <w:basedOn w:val="Navaden"/>
    <w:next w:val="Navaden"/>
    <w:autoRedefine/>
    <w:uiPriority w:val="39"/>
    <w:unhideWhenUsed/>
    <w:rsid w:val="006F5728"/>
    <w:pPr>
      <w:spacing w:after="0"/>
      <w:ind w:left="1320"/>
    </w:pPr>
    <w:rPr>
      <w:rFonts w:cstheme="minorHAnsi"/>
      <w:sz w:val="18"/>
      <w:szCs w:val="18"/>
    </w:rPr>
  </w:style>
  <w:style w:type="paragraph" w:styleId="Kazalovsebine8">
    <w:name w:val="toc 8"/>
    <w:basedOn w:val="Navaden"/>
    <w:next w:val="Navaden"/>
    <w:autoRedefine/>
    <w:uiPriority w:val="39"/>
    <w:unhideWhenUsed/>
    <w:rsid w:val="006F5728"/>
    <w:pPr>
      <w:spacing w:after="0"/>
      <w:ind w:left="1540"/>
    </w:pPr>
    <w:rPr>
      <w:rFonts w:cstheme="minorHAnsi"/>
      <w:sz w:val="18"/>
      <w:szCs w:val="18"/>
    </w:rPr>
  </w:style>
  <w:style w:type="paragraph" w:styleId="Kazalovsebine9">
    <w:name w:val="toc 9"/>
    <w:basedOn w:val="Navaden"/>
    <w:next w:val="Navaden"/>
    <w:autoRedefine/>
    <w:uiPriority w:val="39"/>
    <w:unhideWhenUsed/>
    <w:rsid w:val="006F5728"/>
    <w:pPr>
      <w:spacing w:after="0"/>
      <w:ind w:left="1760"/>
    </w:pPr>
    <w:rPr>
      <w:rFonts w:cstheme="minorHAnsi"/>
      <w:sz w:val="18"/>
      <w:szCs w:val="18"/>
    </w:rPr>
  </w:style>
  <w:style w:type="paragraph" w:customStyle="1" w:styleId="NASLOV30">
    <w:name w:val="NASLOV 3"/>
    <w:basedOn w:val="Navaden"/>
    <w:next w:val="Naslov3"/>
    <w:link w:val="NASLOV3Znak0"/>
    <w:qFormat/>
    <w:rsid w:val="008A6107"/>
    <w:pPr>
      <w:keepNext/>
      <w:keepLines/>
      <w:spacing w:after="0"/>
      <w:outlineLvl w:val="2"/>
    </w:pPr>
    <w:rPr>
      <w:rFonts w:ascii="Arial" w:eastAsiaTheme="majorEastAsia" w:hAnsi="Arial" w:cs="Times New Roman"/>
      <w:i/>
      <w:sz w:val="24"/>
      <w:szCs w:val="24"/>
    </w:rPr>
  </w:style>
  <w:style w:type="character" w:customStyle="1" w:styleId="NASLOV3Znak0">
    <w:name w:val="NASLOV 3 Znak"/>
    <w:basedOn w:val="Privzetapisavaodstavka"/>
    <w:link w:val="NASLOV30"/>
    <w:rsid w:val="008A6107"/>
    <w:rPr>
      <w:rFonts w:ascii="Arial" w:eastAsiaTheme="majorEastAsia" w:hAnsi="Arial"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291">
      <w:bodyDiv w:val="1"/>
      <w:marLeft w:val="0"/>
      <w:marRight w:val="0"/>
      <w:marTop w:val="0"/>
      <w:marBottom w:val="0"/>
      <w:divBdr>
        <w:top w:val="none" w:sz="0" w:space="0" w:color="auto"/>
        <w:left w:val="none" w:sz="0" w:space="0" w:color="auto"/>
        <w:bottom w:val="none" w:sz="0" w:space="0" w:color="auto"/>
        <w:right w:val="none" w:sz="0" w:space="0" w:color="auto"/>
      </w:divBdr>
    </w:div>
    <w:div w:id="315884221">
      <w:bodyDiv w:val="1"/>
      <w:marLeft w:val="0"/>
      <w:marRight w:val="0"/>
      <w:marTop w:val="0"/>
      <w:marBottom w:val="0"/>
      <w:divBdr>
        <w:top w:val="none" w:sz="0" w:space="0" w:color="auto"/>
        <w:left w:val="none" w:sz="0" w:space="0" w:color="auto"/>
        <w:bottom w:val="none" w:sz="0" w:space="0" w:color="auto"/>
        <w:right w:val="none" w:sz="0" w:space="0" w:color="auto"/>
      </w:divBdr>
    </w:div>
    <w:div w:id="329530792">
      <w:bodyDiv w:val="1"/>
      <w:marLeft w:val="0"/>
      <w:marRight w:val="0"/>
      <w:marTop w:val="0"/>
      <w:marBottom w:val="0"/>
      <w:divBdr>
        <w:top w:val="none" w:sz="0" w:space="0" w:color="auto"/>
        <w:left w:val="none" w:sz="0" w:space="0" w:color="auto"/>
        <w:bottom w:val="none" w:sz="0" w:space="0" w:color="auto"/>
        <w:right w:val="none" w:sz="0" w:space="0" w:color="auto"/>
      </w:divBdr>
    </w:div>
    <w:div w:id="561331777">
      <w:bodyDiv w:val="1"/>
      <w:marLeft w:val="0"/>
      <w:marRight w:val="0"/>
      <w:marTop w:val="0"/>
      <w:marBottom w:val="0"/>
      <w:divBdr>
        <w:top w:val="none" w:sz="0" w:space="0" w:color="auto"/>
        <w:left w:val="none" w:sz="0" w:space="0" w:color="auto"/>
        <w:bottom w:val="none" w:sz="0" w:space="0" w:color="auto"/>
        <w:right w:val="none" w:sz="0" w:space="0" w:color="auto"/>
      </w:divBdr>
    </w:div>
    <w:div w:id="704984905">
      <w:bodyDiv w:val="1"/>
      <w:marLeft w:val="0"/>
      <w:marRight w:val="0"/>
      <w:marTop w:val="0"/>
      <w:marBottom w:val="0"/>
      <w:divBdr>
        <w:top w:val="none" w:sz="0" w:space="0" w:color="auto"/>
        <w:left w:val="none" w:sz="0" w:space="0" w:color="auto"/>
        <w:bottom w:val="none" w:sz="0" w:space="0" w:color="auto"/>
        <w:right w:val="none" w:sz="0" w:space="0" w:color="auto"/>
      </w:divBdr>
    </w:div>
    <w:div w:id="887768370">
      <w:bodyDiv w:val="1"/>
      <w:marLeft w:val="0"/>
      <w:marRight w:val="0"/>
      <w:marTop w:val="0"/>
      <w:marBottom w:val="0"/>
      <w:divBdr>
        <w:top w:val="none" w:sz="0" w:space="0" w:color="auto"/>
        <w:left w:val="none" w:sz="0" w:space="0" w:color="auto"/>
        <w:bottom w:val="none" w:sz="0" w:space="0" w:color="auto"/>
        <w:right w:val="none" w:sz="0" w:space="0" w:color="auto"/>
      </w:divBdr>
    </w:div>
    <w:div w:id="1491019307">
      <w:bodyDiv w:val="1"/>
      <w:marLeft w:val="0"/>
      <w:marRight w:val="0"/>
      <w:marTop w:val="0"/>
      <w:marBottom w:val="0"/>
      <w:divBdr>
        <w:top w:val="none" w:sz="0" w:space="0" w:color="auto"/>
        <w:left w:val="none" w:sz="0" w:space="0" w:color="auto"/>
        <w:bottom w:val="none" w:sz="0" w:space="0" w:color="auto"/>
        <w:right w:val="none" w:sz="0" w:space="0" w:color="auto"/>
      </w:divBdr>
    </w:div>
    <w:div w:id="1700859731">
      <w:bodyDiv w:val="1"/>
      <w:marLeft w:val="0"/>
      <w:marRight w:val="0"/>
      <w:marTop w:val="0"/>
      <w:marBottom w:val="0"/>
      <w:divBdr>
        <w:top w:val="none" w:sz="0" w:space="0" w:color="auto"/>
        <w:left w:val="none" w:sz="0" w:space="0" w:color="auto"/>
        <w:bottom w:val="none" w:sz="0" w:space="0" w:color="auto"/>
        <w:right w:val="none" w:sz="0" w:space="0" w:color="auto"/>
      </w:divBdr>
    </w:div>
    <w:div w:id="1935239053">
      <w:bodyDiv w:val="1"/>
      <w:marLeft w:val="0"/>
      <w:marRight w:val="0"/>
      <w:marTop w:val="0"/>
      <w:marBottom w:val="0"/>
      <w:divBdr>
        <w:top w:val="none" w:sz="0" w:space="0" w:color="auto"/>
        <w:left w:val="none" w:sz="0" w:space="0" w:color="auto"/>
        <w:bottom w:val="none" w:sz="0" w:space="0" w:color="auto"/>
        <w:right w:val="none" w:sz="0" w:space="0" w:color="auto"/>
      </w:divBdr>
    </w:div>
    <w:div w:id="193836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6453" TargetMode="External"/><Relationship Id="rId13" Type="http://schemas.openxmlformats.org/officeDocument/2006/relationships/hyperlink" Target="http://www.pisrs.si/Pis.web/pregledPredpisa?id=PRAV10311" TargetMode="External"/><Relationship Id="rId18" Type="http://schemas.openxmlformats.org/officeDocument/2006/relationships/hyperlink" Target="http://www.pisrs.si/Pis.web/pregledPredpisa?id=PRAV1159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srs.si/Pis.web/pregledPredpisa?id=PRAV10310" TargetMode="External"/><Relationship Id="rId17" Type="http://schemas.openxmlformats.org/officeDocument/2006/relationships/hyperlink" Target="http://www.pisrs.si/Pis.web/pregledPredpisa?id=PRAV305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isrs.si/Pis.web/pregledPredpisa?id=PRAV5811" TargetMode="External"/><Relationship Id="rId20" Type="http://schemas.openxmlformats.org/officeDocument/2006/relationships/hyperlink" Target="http://www.pisrs.si/Pis.web/pregledPredpisa?id=ODRE2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PRAV108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srs.si/Pis.web/pregledPredpisa?id=PRAV9370" TargetMode="External"/><Relationship Id="rId23" Type="http://schemas.openxmlformats.org/officeDocument/2006/relationships/footer" Target="footer2.xml"/><Relationship Id="rId10" Type="http://schemas.openxmlformats.org/officeDocument/2006/relationships/hyperlink" Target="http://www.pisrs.si/Pis.web/pregledPredpisa?id=PRAV10312" TargetMode="External"/><Relationship Id="rId19" Type="http://schemas.openxmlformats.org/officeDocument/2006/relationships/hyperlink" Target="http://www.pisrs.si/Pis.web/pregledPredpisa?id=ODRE1482" TargetMode="External"/><Relationship Id="rId4" Type="http://schemas.openxmlformats.org/officeDocument/2006/relationships/settings" Target="settings.xml"/><Relationship Id="rId9" Type="http://schemas.openxmlformats.org/officeDocument/2006/relationships/hyperlink" Target="http://www.pisrs.si/Pis.web/pregledPredpisa?id=PRAV10314" TargetMode="External"/><Relationship Id="rId14" Type="http://schemas.openxmlformats.org/officeDocument/2006/relationships/hyperlink" Target="http://www.pisrs.si/Pis.web/pregledPredpisa?id=PRAV1258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2FEA15-55B0-4AD5-9B0F-AA815698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32</Pages>
  <Words>9483</Words>
  <Characters>54054</Characters>
  <Application>Microsoft Office Word</Application>
  <DocSecurity>0</DocSecurity>
  <Lines>450</Lines>
  <Paragraphs>126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REP</dc:creator>
  <cp:keywords/>
  <dc:description/>
  <cp:lastModifiedBy>Marjeta KRISTOFIĆ JAMNIK</cp:lastModifiedBy>
  <cp:revision>14</cp:revision>
  <cp:lastPrinted>2021-11-30T13:28:00Z</cp:lastPrinted>
  <dcterms:created xsi:type="dcterms:W3CDTF">2022-10-13T09:04:00Z</dcterms:created>
  <dcterms:modified xsi:type="dcterms:W3CDTF">2022-10-14T08:17:00Z</dcterms:modified>
</cp:coreProperties>
</file>