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0E4F3DAD" w:rsidR="002935A1" w:rsidRPr="00430AD8" w:rsidRDefault="002935A1" w:rsidP="002935A1">
      <w:pPr>
        <w:pStyle w:val="Brezrazmikov"/>
        <w:rPr>
          <w:rFonts w:cs="Arial"/>
        </w:rPr>
      </w:pPr>
    </w:p>
    <w:p w14:paraId="3E603F23" w14:textId="10FDCA13" w:rsidR="00503CD6" w:rsidRDefault="00B94027">
      <w:pPr>
        <w:rPr>
          <w:rFonts w:ascii="Arial" w:hAnsi="Arial"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1DACF8AE">
                <wp:simplePos x="0" y="0"/>
                <wp:positionH relativeFrom="margin">
                  <wp:align>center</wp:align>
                </wp:positionH>
                <wp:positionV relativeFrom="page">
                  <wp:posOffset>3659505</wp:posOffset>
                </wp:positionV>
                <wp:extent cx="6788150" cy="694690"/>
                <wp:effectExtent l="0" t="0" r="15875" b="1651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001E8BB" w14:textId="77777777" w:rsidR="00C47C27" w:rsidRDefault="00C47C27" w:rsidP="002935A1">
                            <w:pPr>
                              <w:pStyle w:val="Brezrazmikov"/>
                              <w:jc w:val="center"/>
                              <w:rPr>
                                <w:color w:val="FFFFFF" w:themeColor="background1"/>
                                <w:sz w:val="40"/>
                                <w:szCs w:val="40"/>
                              </w:rPr>
                            </w:pPr>
                            <w:r w:rsidRPr="00503CD6">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 xml:space="preserve">LOVRENC NA POHORJU </w:t>
                            </w:r>
                          </w:p>
                          <w:p w14:paraId="3039226A" w14:textId="64CF2452" w:rsidR="00C47C27" w:rsidRPr="0029489A" w:rsidRDefault="006F6D3C" w:rsidP="002935A1">
                            <w:pPr>
                              <w:pStyle w:val="Brezrazmikov"/>
                              <w:jc w:val="center"/>
                              <w:rPr>
                                <w:color w:val="FFFFFF" w:themeColor="background1"/>
                                <w:sz w:val="40"/>
                                <w:szCs w:val="40"/>
                              </w:rPr>
                            </w:pPr>
                            <w:r>
                              <w:rPr>
                                <w:color w:val="FFFFFF" w:themeColor="background1"/>
                                <w:sz w:val="40"/>
                                <w:szCs w:val="40"/>
                              </w:rPr>
                              <w:t>ZA LETO</w:t>
                            </w:r>
                            <w:r w:rsidR="00C47C27" w:rsidRPr="00503CD6">
                              <w:rPr>
                                <w:color w:val="FFFFFF" w:themeColor="background1"/>
                                <w:sz w:val="40"/>
                                <w:szCs w:val="40"/>
                              </w:rPr>
                              <w:t xml:space="preserve"> 202</w:t>
                            </w:r>
                            <w:r w:rsidR="00B94027">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288.1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" o:allowincell="f" fillcolor="#1f3763 [1608]" strokecolor="black [3213]" strokeweight="1.5pt">
                <v:textbox style="mso-fit-shape-to-text:t" inset="14.4pt,,14.4pt">
                  <w:txbxContent>
                    <w:p w14:paraId="3001E8BB" w14:textId="77777777" w:rsidR="00C47C27" w:rsidRDefault="00C47C27" w:rsidP="002935A1">
                      <w:pPr>
                        <w:pStyle w:val="Brezrazmikov"/>
                        <w:jc w:val="center"/>
                        <w:rPr>
                          <w:color w:val="FFFFFF" w:themeColor="background1"/>
                          <w:sz w:val="40"/>
                          <w:szCs w:val="40"/>
                        </w:rPr>
                      </w:pPr>
                      <w:r w:rsidRPr="00503CD6">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 xml:space="preserve">LOVRENC NA POHORJU </w:t>
                      </w:r>
                    </w:p>
                    <w:p w14:paraId="3039226A" w14:textId="64CF2452" w:rsidR="00C47C27" w:rsidRPr="0029489A" w:rsidRDefault="006F6D3C" w:rsidP="002935A1">
                      <w:pPr>
                        <w:pStyle w:val="Brezrazmikov"/>
                        <w:jc w:val="center"/>
                        <w:rPr>
                          <w:color w:val="FFFFFF" w:themeColor="background1"/>
                          <w:sz w:val="40"/>
                          <w:szCs w:val="40"/>
                        </w:rPr>
                      </w:pPr>
                      <w:r>
                        <w:rPr>
                          <w:color w:val="FFFFFF" w:themeColor="background1"/>
                          <w:sz w:val="40"/>
                          <w:szCs w:val="40"/>
                        </w:rPr>
                        <w:t>ZA LETO</w:t>
                      </w:r>
                      <w:r w:rsidR="00C47C27" w:rsidRPr="00503CD6">
                        <w:rPr>
                          <w:color w:val="FFFFFF" w:themeColor="background1"/>
                          <w:sz w:val="40"/>
                          <w:szCs w:val="40"/>
                        </w:rPr>
                        <w:t xml:space="preserve"> 202</w:t>
                      </w:r>
                      <w:r w:rsidR="00B94027">
                        <w:rPr>
                          <w:color w:val="FFFFFF" w:themeColor="background1"/>
                          <w:sz w:val="40"/>
                          <w:szCs w:val="40"/>
                        </w:rPr>
                        <w:t>3</w:t>
                      </w:r>
                    </w:p>
                  </w:txbxContent>
                </v:textbox>
                <w10:wrap anchorx="margin" anchory="page"/>
              </v:rect>
            </w:pict>
          </mc:Fallback>
        </mc:AlternateContent>
      </w:r>
      <w:r w:rsidR="00503CD6">
        <w:rPr>
          <w:rFonts w:cs="Arial"/>
        </w:rPr>
        <w:br w:type="page"/>
      </w:r>
    </w:p>
    <w:p w14:paraId="264B6B70" w14:textId="77777777" w:rsidR="00503CD6" w:rsidRDefault="00503CD6">
      <w:pPr>
        <w:rPr>
          <w:rFonts w:ascii="Arial" w:hAnsi="Arial" w:cs="Arial"/>
        </w:rPr>
      </w:pPr>
      <w:r>
        <w:rPr>
          <w:rFonts w:cs="Arial"/>
        </w:rPr>
        <w:lastRenderedPageBreak/>
        <w:br w:type="page"/>
      </w:r>
    </w:p>
    <w:p w14:paraId="2C812378" w14:textId="77777777" w:rsidR="00D0622B" w:rsidRPr="00522A9A" w:rsidRDefault="00503CD6" w:rsidP="002935A1">
      <w:pPr>
        <w:pStyle w:val="Brezrazmikov"/>
        <w:rPr>
          <w:rFonts w:asciiTheme="minorHAnsi" w:hAnsiTheme="minorHAnsi" w:cstheme="minorHAnsi"/>
          <w:b/>
          <w:bCs/>
          <w:sz w:val="24"/>
          <w:szCs w:val="24"/>
        </w:rPr>
      </w:pPr>
      <w:r w:rsidRPr="00522A9A">
        <w:rPr>
          <w:rFonts w:asciiTheme="minorHAnsi" w:hAnsiTheme="minorHAnsi" w:cstheme="minorHAnsi"/>
          <w:b/>
          <w:bCs/>
          <w:sz w:val="24"/>
          <w:szCs w:val="24"/>
        </w:rPr>
        <w:lastRenderedPageBreak/>
        <w:t>Kazalo</w:t>
      </w:r>
    </w:p>
    <w:p w14:paraId="6DB4754C" w14:textId="77777777" w:rsidR="00D0622B" w:rsidRPr="00522A9A" w:rsidRDefault="00D0622B" w:rsidP="002935A1">
      <w:pPr>
        <w:pStyle w:val="Brezrazmikov"/>
        <w:rPr>
          <w:rFonts w:asciiTheme="minorHAnsi" w:hAnsiTheme="minorHAnsi" w:cstheme="minorHAnsi"/>
          <w:b/>
          <w:bCs/>
          <w:sz w:val="20"/>
          <w:szCs w:val="20"/>
          <w:highlight w:val="yellow"/>
        </w:rPr>
      </w:pPr>
    </w:p>
    <w:p w14:paraId="5EA7B928" w14:textId="4DBD6D4B" w:rsidR="00205270" w:rsidRDefault="00D0622B">
      <w:pPr>
        <w:pStyle w:val="Kazalovsebine1"/>
        <w:tabs>
          <w:tab w:val="right" w:leader="dot" w:pos="9062"/>
        </w:tabs>
        <w:rPr>
          <w:rFonts w:eastAsiaTheme="minorEastAsia" w:cstheme="minorBidi"/>
          <w:b w:val="0"/>
          <w:bCs w:val="0"/>
          <w:caps w:val="0"/>
          <w:noProof/>
          <w:sz w:val="22"/>
          <w:szCs w:val="22"/>
          <w:lang w:eastAsia="sl-SI"/>
        </w:rPr>
      </w:pPr>
      <w:r w:rsidRPr="00522A9A">
        <w:rPr>
          <w:b w:val="0"/>
          <w:bCs w:val="0"/>
          <w:highlight w:val="yellow"/>
        </w:rPr>
        <w:fldChar w:fldCharType="begin"/>
      </w:r>
      <w:r w:rsidRPr="00522A9A">
        <w:rPr>
          <w:b w:val="0"/>
          <w:bCs w:val="0"/>
          <w:highlight w:val="yellow"/>
        </w:rPr>
        <w:instrText xml:space="preserve"> TOC \o "1-3" \h \z \u </w:instrText>
      </w:r>
      <w:r w:rsidRPr="00522A9A">
        <w:rPr>
          <w:b w:val="0"/>
          <w:bCs w:val="0"/>
          <w:highlight w:val="yellow"/>
        </w:rPr>
        <w:fldChar w:fldCharType="separate"/>
      </w:r>
      <w:hyperlink w:anchor="_Toc116551112" w:history="1">
        <w:r w:rsidR="00205270" w:rsidRPr="00737C83">
          <w:rPr>
            <w:rStyle w:val="Hiperpovezava"/>
            <w:noProof/>
          </w:rPr>
          <w:t>1. PROGRAM DELA ZA LETO 2023</w:t>
        </w:r>
        <w:r w:rsidR="00205270">
          <w:rPr>
            <w:noProof/>
            <w:webHidden/>
          </w:rPr>
          <w:tab/>
        </w:r>
        <w:r w:rsidR="00205270">
          <w:rPr>
            <w:noProof/>
            <w:webHidden/>
          </w:rPr>
          <w:fldChar w:fldCharType="begin"/>
        </w:r>
        <w:r w:rsidR="00205270">
          <w:rPr>
            <w:noProof/>
            <w:webHidden/>
          </w:rPr>
          <w:instrText xml:space="preserve"> PAGEREF _Toc116551112 \h </w:instrText>
        </w:r>
        <w:r w:rsidR="00205270">
          <w:rPr>
            <w:noProof/>
            <w:webHidden/>
          </w:rPr>
        </w:r>
        <w:r w:rsidR="00205270">
          <w:rPr>
            <w:noProof/>
            <w:webHidden/>
          </w:rPr>
          <w:fldChar w:fldCharType="separate"/>
        </w:r>
        <w:r w:rsidR="00205270">
          <w:rPr>
            <w:noProof/>
            <w:webHidden/>
          </w:rPr>
          <w:t>4</w:t>
        </w:r>
        <w:r w:rsidR="00205270">
          <w:rPr>
            <w:noProof/>
            <w:webHidden/>
          </w:rPr>
          <w:fldChar w:fldCharType="end"/>
        </w:r>
      </w:hyperlink>
    </w:p>
    <w:p w14:paraId="63770AF9" w14:textId="78BA0406" w:rsidR="00205270" w:rsidRDefault="00205270">
      <w:pPr>
        <w:pStyle w:val="Kazalovsebine2"/>
        <w:tabs>
          <w:tab w:val="right" w:leader="dot" w:pos="9062"/>
        </w:tabs>
        <w:rPr>
          <w:rFonts w:eastAsiaTheme="minorEastAsia" w:cstheme="minorBidi"/>
          <w:smallCaps w:val="0"/>
          <w:noProof/>
          <w:sz w:val="22"/>
          <w:szCs w:val="22"/>
          <w:lang w:eastAsia="sl-SI"/>
        </w:rPr>
      </w:pPr>
      <w:hyperlink w:anchor="_Toc116551113" w:history="1">
        <w:r w:rsidRPr="00737C83">
          <w:rPr>
            <w:rStyle w:val="Hiperpovezava"/>
            <w:noProof/>
          </w:rPr>
          <w:t>1. 1 PROGRAM DELA MEDOBČINSKE INŠPEKCIJE ZA LETO 2023</w:t>
        </w:r>
        <w:r>
          <w:rPr>
            <w:noProof/>
            <w:webHidden/>
          </w:rPr>
          <w:tab/>
        </w:r>
        <w:r>
          <w:rPr>
            <w:noProof/>
            <w:webHidden/>
          </w:rPr>
          <w:fldChar w:fldCharType="begin"/>
        </w:r>
        <w:r>
          <w:rPr>
            <w:noProof/>
            <w:webHidden/>
          </w:rPr>
          <w:instrText xml:space="preserve"> PAGEREF _Toc116551113 \h </w:instrText>
        </w:r>
        <w:r>
          <w:rPr>
            <w:noProof/>
            <w:webHidden/>
          </w:rPr>
        </w:r>
        <w:r>
          <w:rPr>
            <w:noProof/>
            <w:webHidden/>
          </w:rPr>
          <w:fldChar w:fldCharType="separate"/>
        </w:r>
        <w:r>
          <w:rPr>
            <w:noProof/>
            <w:webHidden/>
          </w:rPr>
          <w:t>4</w:t>
        </w:r>
        <w:r>
          <w:rPr>
            <w:noProof/>
            <w:webHidden/>
          </w:rPr>
          <w:fldChar w:fldCharType="end"/>
        </w:r>
      </w:hyperlink>
    </w:p>
    <w:p w14:paraId="68ECE253" w14:textId="580F19AC"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14" w:history="1">
        <w:r w:rsidRPr="00737C83">
          <w:rPr>
            <w:rStyle w:val="Hiperpovezava"/>
            <w:caps/>
            <w:noProof/>
          </w:rPr>
          <w:t>1.1.1 UVOD</w:t>
        </w:r>
        <w:r>
          <w:rPr>
            <w:noProof/>
            <w:webHidden/>
          </w:rPr>
          <w:tab/>
        </w:r>
        <w:r>
          <w:rPr>
            <w:noProof/>
            <w:webHidden/>
          </w:rPr>
          <w:fldChar w:fldCharType="begin"/>
        </w:r>
        <w:r>
          <w:rPr>
            <w:noProof/>
            <w:webHidden/>
          </w:rPr>
          <w:instrText xml:space="preserve"> PAGEREF _Toc116551114 \h </w:instrText>
        </w:r>
        <w:r>
          <w:rPr>
            <w:noProof/>
            <w:webHidden/>
          </w:rPr>
        </w:r>
        <w:r>
          <w:rPr>
            <w:noProof/>
            <w:webHidden/>
          </w:rPr>
          <w:fldChar w:fldCharType="separate"/>
        </w:r>
        <w:r>
          <w:rPr>
            <w:noProof/>
            <w:webHidden/>
          </w:rPr>
          <w:t>4</w:t>
        </w:r>
        <w:r>
          <w:rPr>
            <w:noProof/>
            <w:webHidden/>
          </w:rPr>
          <w:fldChar w:fldCharType="end"/>
        </w:r>
      </w:hyperlink>
    </w:p>
    <w:p w14:paraId="62B36B42" w14:textId="0C4825E8"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15" w:history="1">
        <w:r w:rsidRPr="00737C83">
          <w:rPr>
            <w:rStyle w:val="Hiperpovezava"/>
            <w:caps/>
            <w:noProof/>
          </w:rPr>
          <w:t>1.1.2 PRAVNE PODLAGE ZA IZVAJANJE INŠPEKCIJSKEGA NADZORA</w:t>
        </w:r>
        <w:r>
          <w:rPr>
            <w:noProof/>
            <w:webHidden/>
          </w:rPr>
          <w:tab/>
        </w:r>
        <w:r>
          <w:rPr>
            <w:noProof/>
            <w:webHidden/>
          </w:rPr>
          <w:fldChar w:fldCharType="begin"/>
        </w:r>
        <w:r>
          <w:rPr>
            <w:noProof/>
            <w:webHidden/>
          </w:rPr>
          <w:instrText xml:space="preserve"> PAGEREF _Toc116551115 \h </w:instrText>
        </w:r>
        <w:r>
          <w:rPr>
            <w:noProof/>
            <w:webHidden/>
          </w:rPr>
        </w:r>
        <w:r>
          <w:rPr>
            <w:noProof/>
            <w:webHidden/>
          </w:rPr>
          <w:fldChar w:fldCharType="separate"/>
        </w:r>
        <w:r>
          <w:rPr>
            <w:noProof/>
            <w:webHidden/>
          </w:rPr>
          <w:t>4</w:t>
        </w:r>
        <w:r>
          <w:rPr>
            <w:noProof/>
            <w:webHidden/>
          </w:rPr>
          <w:fldChar w:fldCharType="end"/>
        </w:r>
      </w:hyperlink>
    </w:p>
    <w:p w14:paraId="1826AC67" w14:textId="67A97FBE"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16" w:history="1">
        <w:r w:rsidRPr="00737C83">
          <w:rPr>
            <w:rStyle w:val="Hiperpovezava"/>
            <w:caps/>
            <w:noProof/>
          </w:rPr>
          <w:t>1.1.3 IZVAJANJE INŠPEKCIJSKEGA NADZORA</w:t>
        </w:r>
        <w:r>
          <w:rPr>
            <w:noProof/>
            <w:webHidden/>
          </w:rPr>
          <w:tab/>
        </w:r>
        <w:r>
          <w:rPr>
            <w:noProof/>
            <w:webHidden/>
          </w:rPr>
          <w:fldChar w:fldCharType="begin"/>
        </w:r>
        <w:r>
          <w:rPr>
            <w:noProof/>
            <w:webHidden/>
          </w:rPr>
          <w:instrText xml:space="preserve"> PAGEREF _Toc116551116 \h </w:instrText>
        </w:r>
        <w:r>
          <w:rPr>
            <w:noProof/>
            <w:webHidden/>
          </w:rPr>
        </w:r>
        <w:r>
          <w:rPr>
            <w:noProof/>
            <w:webHidden/>
          </w:rPr>
          <w:fldChar w:fldCharType="separate"/>
        </w:r>
        <w:r>
          <w:rPr>
            <w:noProof/>
            <w:webHidden/>
          </w:rPr>
          <w:t>7</w:t>
        </w:r>
        <w:r>
          <w:rPr>
            <w:noProof/>
            <w:webHidden/>
          </w:rPr>
          <w:fldChar w:fldCharType="end"/>
        </w:r>
      </w:hyperlink>
    </w:p>
    <w:p w14:paraId="1EB0B4B3" w14:textId="0F4E4FEB" w:rsidR="00205270" w:rsidRDefault="00205270">
      <w:pPr>
        <w:pStyle w:val="Kazalovsebine2"/>
        <w:tabs>
          <w:tab w:val="right" w:leader="dot" w:pos="9062"/>
        </w:tabs>
        <w:rPr>
          <w:rFonts w:eastAsiaTheme="minorEastAsia" w:cstheme="minorBidi"/>
          <w:smallCaps w:val="0"/>
          <w:noProof/>
          <w:sz w:val="22"/>
          <w:szCs w:val="22"/>
          <w:lang w:eastAsia="sl-SI"/>
        </w:rPr>
      </w:pPr>
      <w:hyperlink w:anchor="_Toc116551117" w:history="1">
        <w:r w:rsidRPr="00737C83">
          <w:rPr>
            <w:rStyle w:val="Hiperpovezava"/>
            <w:noProof/>
          </w:rPr>
          <w:t>1.2 PROGRAM DELA MEDOBČINSKEGA REDARSTVA ZA LETO 2023</w:t>
        </w:r>
        <w:r>
          <w:rPr>
            <w:noProof/>
            <w:webHidden/>
          </w:rPr>
          <w:tab/>
        </w:r>
        <w:r>
          <w:rPr>
            <w:noProof/>
            <w:webHidden/>
          </w:rPr>
          <w:fldChar w:fldCharType="begin"/>
        </w:r>
        <w:r>
          <w:rPr>
            <w:noProof/>
            <w:webHidden/>
          </w:rPr>
          <w:instrText xml:space="preserve"> PAGEREF _Toc116551117 \h </w:instrText>
        </w:r>
        <w:r>
          <w:rPr>
            <w:noProof/>
            <w:webHidden/>
          </w:rPr>
        </w:r>
        <w:r>
          <w:rPr>
            <w:noProof/>
            <w:webHidden/>
          </w:rPr>
          <w:fldChar w:fldCharType="separate"/>
        </w:r>
        <w:r>
          <w:rPr>
            <w:noProof/>
            <w:webHidden/>
          </w:rPr>
          <w:t>9</w:t>
        </w:r>
        <w:r>
          <w:rPr>
            <w:noProof/>
            <w:webHidden/>
          </w:rPr>
          <w:fldChar w:fldCharType="end"/>
        </w:r>
      </w:hyperlink>
    </w:p>
    <w:p w14:paraId="7C11033A" w14:textId="334A0307"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18" w:history="1">
        <w:r w:rsidRPr="00737C83">
          <w:rPr>
            <w:rStyle w:val="Hiperpovezava"/>
            <w:caps/>
            <w:noProof/>
          </w:rPr>
          <w:t>1.2.1 Pravna podlaga</w:t>
        </w:r>
        <w:r>
          <w:rPr>
            <w:noProof/>
            <w:webHidden/>
          </w:rPr>
          <w:tab/>
        </w:r>
        <w:r>
          <w:rPr>
            <w:noProof/>
            <w:webHidden/>
          </w:rPr>
          <w:fldChar w:fldCharType="begin"/>
        </w:r>
        <w:r>
          <w:rPr>
            <w:noProof/>
            <w:webHidden/>
          </w:rPr>
          <w:instrText xml:space="preserve"> PAGEREF _Toc116551118 \h </w:instrText>
        </w:r>
        <w:r>
          <w:rPr>
            <w:noProof/>
            <w:webHidden/>
          </w:rPr>
        </w:r>
        <w:r>
          <w:rPr>
            <w:noProof/>
            <w:webHidden/>
          </w:rPr>
          <w:fldChar w:fldCharType="separate"/>
        </w:r>
        <w:r>
          <w:rPr>
            <w:noProof/>
            <w:webHidden/>
          </w:rPr>
          <w:t>9</w:t>
        </w:r>
        <w:r>
          <w:rPr>
            <w:noProof/>
            <w:webHidden/>
          </w:rPr>
          <w:fldChar w:fldCharType="end"/>
        </w:r>
      </w:hyperlink>
    </w:p>
    <w:p w14:paraId="33B5BDDC" w14:textId="777A2FD7"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19" w:history="1">
        <w:r w:rsidRPr="00737C83">
          <w:rPr>
            <w:rStyle w:val="Hiperpovezava"/>
            <w:caps/>
            <w:noProof/>
          </w:rPr>
          <w:t>1.2.2 Varnost cestnega prometa</w:t>
        </w:r>
        <w:r>
          <w:rPr>
            <w:noProof/>
            <w:webHidden/>
          </w:rPr>
          <w:tab/>
        </w:r>
        <w:r>
          <w:rPr>
            <w:noProof/>
            <w:webHidden/>
          </w:rPr>
          <w:fldChar w:fldCharType="begin"/>
        </w:r>
        <w:r>
          <w:rPr>
            <w:noProof/>
            <w:webHidden/>
          </w:rPr>
          <w:instrText xml:space="preserve"> PAGEREF _Toc116551119 \h </w:instrText>
        </w:r>
        <w:r>
          <w:rPr>
            <w:noProof/>
            <w:webHidden/>
          </w:rPr>
        </w:r>
        <w:r>
          <w:rPr>
            <w:noProof/>
            <w:webHidden/>
          </w:rPr>
          <w:fldChar w:fldCharType="separate"/>
        </w:r>
        <w:r>
          <w:rPr>
            <w:noProof/>
            <w:webHidden/>
          </w:rPr>
          <w:t>9</w:t>
        </w:r>
        <w:r>
          <w:rPr>
            <w:noProof/>
            <w:webHidden/>
          </w:rPr>
          <w:fldChar w:fldCharType="end"/>
        </w:r>
      </w:hyperlink>
    </w:p>
    <w:p w14:paraId="5E416914" w14:textId="4DEDD222"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20" w:history="1">
        <w:r w:rsidRPr="00737C83">
          <w:rPr>
            <w:rStyle w:val="Hiperpovezava"/>
            <w:caps/>
            <w:noProof/>
          </w:rPr>
          <w:t>1.2.3 Varstvo cest</w:t>
        </w:r>
        <w:r>
          <w:rPr>
            <w:noProof/>
            <w:webHidden/>
          </w:rPr>
          <w:tab/>
        </w:r>
        <w:r>
          <w:rPr>
            <w:noProof/>
            <w:webHidden/>
          </w:rPr>
          <w:fldChar w:fldCharType="begin"/>
        </w:r>
        <w:r>
          <w:rPr>
            <w:noProof/>
            <w:webHidden/>
          </w:rPr>
          <w:instrText xml:space="preserve"> PAGEREF _Toc116551120 \h </w:instrText>
        </w:r>
        <w:r>
          <w:rPr>
            <w:noProof/>
            <w:webHidden/>
          </w:rPr>
        </w:r>
        <w:r>
          <w:rPr>
            <w:noProof/>
            <w:webHidden/>
          </w:rPr>
          <w:fldChar w:fldCharType="separate"/>
        </w:r>
        <w:r>
          <w:rPr>
            <w:noProof/>
            <w:webHidden/>
          </w:rPr>
          <w:t>10</w:t>
        </w:r>
        <w:r>
          <w:rPr>
            <w:noProof/>
            <w:webHidden/>
          </w:rPr>
          <w:fldChar w:fldCharType="end"/>
        </w:r>
      </w:hyperlink>
    </w:p>
    <w:p w14:paraId="0E68FB09" w14:textId="389BC8FA"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21" w:history="1">
        <w:r w:rsidRPr="00737C83">
          <w:rPr>
            <w:rStyle w:val="Hiperpovezava"/>
            <w:caps/>
            <w:noProof/>
          </w:rPr>
          <w:t>1.2.4 Varstvo javnega reda in miru</w:t>
        </w:r>
        <w:r>
          <w:rPr>
            <w:noProof/>
            <w:webHidden/>
          </w:rPr>
          <w:tab/>
        </w:r>
        <w:r>
          <w:rPr>
            <w:noProof/>
            <w:webHidden/>
          </w:rPr>
          <w:fldChar w:fldCharType="begin"/>
        </w:r>
        <w:r>
          <w:rPr>
            <w:noProof/>
            <w:webHidden/>
          </w:rPr>
          <w:instrText xml:space="preserve"> PAGEREF _Toc116551121 \h </w:instrText>
        </w:r>
        <w:r>
          <w:rPr>
            <w:noProof/>
            <w:webHidden/>
          </w:rPr>
        </w:r>
        <w:r>
          <w:rPr>
            <w:noProof/>
            <w:webHidden/>
          </w:rPr>
          <w:fldChar w:fldCharType="separate"/>
        </w:r>
        <w:r>
          <w:rPr>
            <w:noProof/>
            <w:webHidden/>
          </w:rPr>
          <w:t>10</w:t>
        </w:r>
        <w:r>
          <w:rPr>
            <w:noProof/>
            <w:webHidden/>
          </w:rPr>
          <w:fldChar w:fldCharType="end"/>
        </w:r>
      </w:hyperlink>
    </w:p>
    <w:p w14:paraId="6C7348C8" w14:textId="023298F5"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22" w:history="1">
        <w:r w:rsidRPr="00737C83">
          <w:rPr>
            <w:rStyle w:val="Hiperpovezava"/>
            <w:caps/>
            <w:noProof/>
          </w:rPr>
          <w:t>1.2.5 Zakon o zaščiti živali</w:t>
        </w:r>
        <w:r>
          <w:rPr>
            <w:noProof/>
            <w:webHidden/>
          </w:rPr>
          <w:tab/>
        </w:r>
        <w:r>
          <w:rPr>
            <w:noProof/>
            <w:webHidden/>
          </w:rPr>
          <w:fldChar w:fldCharType="begin"/>
        </w:r>
        <w:r>
          <w:rPr>
            <w:noProof/>
            <w:webHidden/>
          </w:rPr>
          <w:instrText xml:space="preserve"> PAGEREF _Toc116551122 \h </w:instrText>
        </w:r>
        <w:r>
          <w:rPr>
            <w:noProof/>
            <w:webHidden/>
          </w:rPr>
        </w:r>
        <w:r>
          <w:rPr>
            <w:noProof/>
            <w:webHidden/>
          </w:rPr>
          <w:fldChar w:fldCharType="separate"/>
        </w:r>
        <w:r>
          <w:rPr>
            <w:noProof/>
            <w:webHidden/>
          </w:rPr>
          <w:t>10</w:t>
        </w:r>
        <w:r>
          <w:rPr>
            <w:noProof/>
            <w:webHidden/>
          </w:rPr>
          <w:fldChar w:fldCharType="end"/>
        </w:r>
      </w:hyperlink>
    </w:p>
    <w:p w14:paraId="1DBC098F" w14:textId="134EAC1E"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23" w:history="1">
        <w:r w:rsidRPr="00737C83">
          <w:rPr>
            <w:rStyle w:val="Hiperpovezava"/>
            <w:caps/>
            <w:noProof/>
          </w:rPr>
          <w:t>1.2.6 Varstvo okolja</w:t>
        </w:r>
        <w:r>
          <w:rPr>
            <w:noProof/>
            <w:webHidden/>
          </w:rPr>
          <w:tab/>
        </w:r>
        <w:r>
          <w:rPr>
            <w:noProof/>
            <w:webHidden/>
          </w:rPr>
          <w:fldChar w:fldCharType="begin"/>
        </w:r>
        <w:r>
          <w:rPr>
            <w:noProof/>
            <w:webHidden/>
          </w:rPr>
          <w:instrText xml:space="preserve"> PAGEREF _Toc116551123 \h </w:instrText>
        </w:r>
        <w:r>
          <w:rPr>
            <w:noProof/>
            <w:webHidden/>
          </w:rPr>
        </w:r>
        <w:r>
          <w:rPr>
            <w:noProof/>
            <w:webHidden/>
          </w:rPr>
          <w:fldChar w:fldCharType="separate"/>
        </w:r>
        <w:r>
          <w:rPr>
            <w:noProof/>
            <w:webHidden/>
          </w:rPr>
          <w:t>10</w:t>
        </w:r>
        <w:r>
          <w:rPr>
            <w:noProof/>
            <w:webHidden/>
          </w:rPr>
          <w:fldChar w:fldCharType="end"/>
        </w:r>
      </w:hyperlink>
    </w:p>
    <w:p w14:paraId="51C771D0" w14:textId="29C6AC4B"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24" w:history="1">
        <w:r w:rsidRPr="00737C83">
          <w:rPr>
            <w:rStyle w:val="Hiperpovezava"/>
            <w:caps/>
            <w:noProof/>
          </w:rPr>
          <w:t>1.2.7 Ciljno usmerjene akcije poostrenih nadzorov</w:t>
        </w:r>
        <w:r>
          <w:rPr>
            <w:noProof/>
            <w:webHidden/>
          </w:rPr>
          <w:tab/>
        </w:r>
        <w:r>
          <w:rPr>
            <w:noProof/>
            <w:webHidden/>
          </w:rPr>
          <w:fldChar w:fldCharType="begin"/>
        </w:r>
        <w:r>
          <w:rPr>
            <w:noProof/>
            <w:webHidden/>
          </w:rPr>
          <w:instrText xml:space="preserve"> PAGEREF _Toc116551124 \h </w:instrText>
        </w:r>
        <w:r>
          <w:rPr>
            <w:noProof/>
            <w:webHidden/>
          </w:rPr>
        </w:r>
        <w:r>
          <w:rPr>
            <w:noProof/>
            <w:webHidden/>
          </w:rPr>
          <w:fldChar w:fldCharType="separate"/>
        </w:r>
        <w:r>
          <w:rPr>
            <w:noProof/>
            <w:webHidden/>
          </w:rPr>
          <w:t>10</w:t>
        </w:r>
        <w:r>
          <w:rPr>
            <w:noProof/>
            <w:webHidden/>
          </w:rPr>
          <w:fldChar w:fldCharType="end"/>
        </w:r>
      </w:hyperlink>
    </w:p>
    <w:p w14:paraId="6B66219C" w14:textId="391D2C78" w:rsidR="00205270" w:rsidRDefault="00205270">
      <w:pPr>
        <w:pStyle w:val="Kazalovsebine2"/>
        <w:tabs>
          <w:tab w:val="right" w:leader="dot" w:pos="9062"/>
        </w:tabs>
        <w:rPr>
          <w:rFonts w:eastAsiaTheme="minorEastAsia" w:cstheme="minorBidi"/>
          <w:smallCaps w:val="0"/>
          <w:noProof/>
          <w:sz w:val="22"/>
          <w:szCs w:val="22"/>
          <w:lang w:eastAsia="sl-SI"/>
        </w:rPr>
      </w:pPr>
      <w:hyperlink w:anchor="_Toc116551125" w:history="1">
        <w:r w:rsidRPr="00737C83">
          <w:rPr>
            <w:rStyle w:val="Hiperpovezava"/>
            <w:noProof/>
          </w:rPr>
          <w:t>1.3 PROGRAM DELA SKUPNE SLUŽBE VARSTVA OKOLJA ZA LETO 2023</w:t>
        </w:r>
        <w:r>
          <w:rPr>
            <w:noProof/>
            <w:webHidden/>
          </w:rPr>
          <w:tab/>
        </w:r>
        <w:r>
          <w:rPr>
            <w:noProof/>
            <w:webHidden/>
          </w:rPr>
          <w:fldChar w:fldCharType="begin"/>
        </w:r>
        <w:r>
          <w:rPr>
            <w:noProof/>
            <w:webHidden/>
          </w:rPr>
          <w:instrText xml:space="preserve"> PAGEREF _Toc116551125 \h </w:instrText>
        </w:r>
        <w:r>
          <w:rPr>
            <w:noProof/>
            <w:webHidden/>
          </w:rPr>
        </w:r>
        <w:r>
          <w:rPr>
            <w:noProof/>
            <w:webHidden/>
          </w:rPr>
          <w:fldChar w:fldCharType="separate"/>
        </w:r>
        <w:r>
          <w:rPr>
            <w:noProof/>
            <w:webHidden/>
          </w:rPr>
          <w:t>11</w:t>
        </w:r>
        <w:r>
          <w:rPr>
            <w:noProof/>
            <w:webHidden/>
          </w:rPr>
          <w:fldChar w:fldCharType="end"/>
        </w:r>
      </w:hyperlink>
    </w:p>
    <w:p w14:paraId="482450D6" w14:textId="489550CB"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26" w:history="1">
        <w:r w:rsidRPr="00737C83">
          <w:rPr>
            <w:rStyle w:val="Hiperpovezava"/>
            <w:caps/>
            <w:noProof/>
          </w:rPr>
          <w:t>1.3.1 PRAVNA PODLAGA</w:t>
        </w:r>
        <w:r>
          <w:rPr>
            <w:noProof/>
            <w:webHidden/>
          </w:rPr>
          <w:tab/>
        </w:r>
        <w:r>
          <w:rPr>
            <w:noProof/>
            <w:webHidden/>
          </w:rPr>
          <w:fldChar w:fldCharType="begin"/>
        </w:r>
        <w:r>
          <w:rPr>
            <w:noProof/>
            <w:webHidden/>
          </w:rPr>
          <w:instrText xml:space="preserve"> PAGEREF _Toc116551126 \h </w:instrText>
        </w:r>
        <w:r>
          <w:rPr>
            <w:noProof/>
            <w:webHidden/>
          </w:rPr>
        </w:r>
        <w:r>
          <w:rPr>
            <w:noProof/>
            <w:webHidden/>
          </w:rPr>
          <w:fldChar w:fldCharType="separate"/>
        </w:r>
        <w:r>
          <w:rPr>
            <w:noProof/>
            <w:webHidden/>
          </w:rPr>
          <w:t>11</w:t>
        </w:r>
        <w:r>
          <w:rPr>
            <w:noProof/>
            <w:webHidden/>
          </w:rPr>
          <w:fldChar w:fldCharType="end"/>
        </w:r>
      </w:hyperlink>
    </w:p>
    <w:p w14:paraId="343E02A0" w14:textId="0E611CC2"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27" w:history="1">
        <w:r w:rsidRPr="00737C83">
          <w:rPr>
            <w:rStyle w:val="Hiperpovezava"/>
            <w:caps/>
            <w:noProof/>
          </w:rPr>
          <w:t>1.3.2. Opis dela Skupne SLUŽBE VARSTVA OKOLJA pri SOU Maribor, za</w:t>
        </w:r>
        <w:r>
          <w:rPr>
            <w:rStyle w:val="Hiperpovezava"/>
            <w:caps/>
            <w:noProof/>
          </w:rPr>
          <w:t xml:space="preserve"> LETO 2023</w:t>
        </w:r>
        <w:r>
          <w:rPr>
            <w:noProof/>
            <w:webHidden/>
          </w:rPr>
          <w:tab/>
        </w:r>
        <w:r>
          <w:rPr>
            <w:noProof/>
            <w:webHidden/>
          </w:rPr>
          <w:fldChar w:fldCharType="begin"/>
        </w:r>
        <w:r>
          <w:rPr>
            <w:noProof/>
            <w:webHidden/>
          </w:rPr>
          <w:instrText xml:space="preserve"> PAGEREF _Toc116551127 \h </w:instrText>
        </w:r>
        <w:r>
          <w:rPr>
            <w:noProof/>
            <w:webHidden/>
          </w:rPr>
        </w:r>
        <w:r>
          <w:rPr>
            <w:noProof/>
            <w:webHidden/>
          </w:rPr>
          <w:fldChar w:fldCharType="separate"/>
        </w:r>
        <w:r>
          <w:rPr>
            <w:noProof/>
            <w:webHidden/>
          </w:rPr>
          <w:t>11</w:t>
        </w:r>
        <w:r>
          <w:rPr>
            <w:noProof/>
            <w:webHidden/>
          </w:rPr>
          <w:fldChar w:fldCharType="end"/>
        </w:r>
      </w:hyperlink>
    </w:p>
    <w:p w14:paraId="3841F796" w14:textId="5D0B02E6" w:rsidR="00205270" w:rsidRDefault="00205270">
      <w:pPr>
        <w:pStyle w:val="Kazalovsebine2"/>
        <w:tabs>
          <w:tab w:val="right" w:leader="dot" w:pos="9062"/>
        </w:tabs>
        <w:rPr>
          <w:rFonts w:eastAsiaTheme="minorEastAsia" w:cstheme="minorBidi"/>
          <w:smallCaps w:val="0"/>
          <w:noProof/>
          <w:sz w:val="22"/>
          <w:szCs w:val="22"/>
          <w:lang w:eastAsia="sl-SI"/>
        </w:rPr>
      </w:pPr>
      <w:hyperlink w:anchor="_Toc116551129" w:history="1">
        <w:r w:rsidRPr="00737C83">
          <w:rPr>
            <w:rStyle w:val="Hiperpovezava"/>
            <w:noProof/>
          </w:rPr>
          <w:t>1.4 PROGRAM DELA SKUPNE NOTRANJEREVIZIJSKE SLUŽBE ZA LETO</w:t>
        </w:r>
        <w:r>
          <w:rPr>
            <w:rStyle w:val="Hiperpovezava"/>
            <w:noProof/>
          </w:rPr>
          <w:t xml:space="preserve"> 2023</w:t>
        </w:r>
        <w:r>
          <w:rPr>
            <w:noProof/>
            <w:webHidden/>
          </w:rPr>
          <w:tab/>
        </w:r>
        <w:r>
          <w:rPr>
            <w:noProof/>
            <w:webHidden/>
          </w:rPr>
          <w:fldChar w:fldCharType="begin"/>
        </w:r>
        <w:r>
          <w:rPr>
            <w:noProof/>
            <w:webHidden/>
          </w:rPr>
          <w:instrText xml:space="preserve"> PAGEREF _Toc116551129 \h </w:instrText>
        </w:r>
        <w:r>
          <w:rPr>
            <w:noProof/>
            <w:webHidden/>
          </w:rPr>
        </w:r>
        <w:r>
          <w:rPr>
            <w:noProof/>
            <w:webHidden/>
          </w:rPr>
          <w:fldChar w:fldCharType="separate"/>
        </w:r>
        <w:r>
          <w:rPr>
            <w:noProof/>
            <w:webHidden/>
          </w:rPr>
          <w:t>14</w:t>
        </w:r>
        <w:r>
          <w:rPr>
            <w:noProof/>
            <w:webHidden/>
          </w:rPr>
          <w:fldChar w:fldCharType="end"/>
        </w:r>
      </w:hyperlink>
    </w:p>
    <w:p w14:paraId="5B56BB07" w14:textId="345ACA4E"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31" w:history="1">
        <w:r w:rsidRPr="00737C83">
          <w:rPr>
            <w:rStyle w:val="Hiperpovezava"/>
            <w:caps/>
            <w:noProof/>
          </w:rPr>
          <w:t>1.4.1 UVOD</w:t>
        </w:r>
        <w:r>
          <w:rPr>
            <w:noProof/>
            <w:webHidden/>
          </w:rPr>
          <w:tab/>
        </w:r>
        <w:r>
          <w:rPr>
            <w:noProof/>
            <w:webHidden/>
          </w:rPr>
          <w:fldChar w:fldCharType="begin"/>
        </w:r>
        <w:r>
          <w:rPr>
            <w:noProof/>
            <w:webHidden/>
          </w:rPr>
          <w:instrText xml:space="preserve"> PAGEREF _Toc116551131 \h </w:instrText>
        </w:r>
        <w:r>
          <w:rPr>
            <w:noProof/>
            <w:webHidden/>
          </w:rPr>
        </w:r>
        <w:r>
          <w:rPr>
            <w:noProof/>
            <w:webHidden/>
          </w:rPr>
          <w:fldChar w:fldCharType="separate"/>
        </w:r>
        <w:r>
          <w:rPr>
            <w:noProof/>
            <w:webHidden/>
          </w:rPr>
          <w:t>14</w:t>
        </w:r>
        <w:r>
          <w:rPr>
            <w:noProof/>
            <w:webHidden/>
          </w:rPr>
          <w:fldChar w:fldCharType="end"/>
        </w:r>
      </w:hyperlink>
    </w:p>
    <w:p w14:paraId="2951DB27" w14:textId="7275522E"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32" w:history="1">
        <w:r w:rsidRPr="00737C83">
          <w:rPr>
            <w:rStyle w:val="Hiperpovezava"/>
            <w:caps/>
            <w:noProof/>
          </w:rPr>
          <w:t>1.4.2 Pravni okvir notranjega nadzora javnih financ</w:t>
        </w:r>
        <w:r>
          <w:rPr>
            <w:noProof/>
            <w:webHidden/>
          </w:rPr>
          <w:tab/>
        </w:r>
        <w:r>
          <w:rPr>
            <w:noProof/>
            <w:webHidden/>
          </w:rPr>
          <w:fldChar w:fldCharType="begin"/>
        </w:r>
        <w:r>
          <w:rPr>
            <w:noProof/>
            <w:webHidden/>
          </w:rPr>
          <w:instrText xml:space="preserve"> PAGEREF _Toc116551132 \h </w:instrText>
        </w:r>
        <w:r>
          <w:rPr>
            <w:noProof/>
            <w:webHidden/>
          </w:rPr>
        </w:r>
        <w:r>
          <w:rPr>
            <w:noProof/>
            <w:webHidden/>
          </w:rPr>
          <w:fldChar w:fldCharType="separate"/>
        </w:r>
        <w:r>
          <w:rPr>
            <w:noProof/>
            <w:webHidden/>
          </w:rPr>
          <w:t>14</w:t>
        </w:r>
        <w:r>
          <w:rPr>
            <w:noProof/>
            <w:webHidden/>
          </w:rPr>
          <w:fldChar w:fldCharType="end"/>
        </w:r>
      </w:hyperlink>
    </w:p>
    <w:p w14:paraId="44513851" w14:textId="7F67B206"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33" w:history="1">
        <w:r w:rsidRPr="00737C83">
          <w:rPr>
            <w:rStyle w:val="Hiperpovezava"/>
            <w:caps/>
            <w:noProof/>
          </w:rPr>
          <w:t>1.4.3 Opis dela Skupne NOTRANJEREVIZIJSKE SLUŽBE pri SOU Maribor,</w:t>
        </w:r>
        <w:r>
          <w:rPr>
            <w:rStyle w:val="Hiperpovezava"/>
            <w:caps/>
            <w:noProof/>
          </w:rPr>
          <w:t xml:space="preserve"> ZA LETO 2023</w:t>
        </w:r>
        <w:r>
          <w:rPr>
            <w:noProof/>
            <w:webHidden/>
          </w:rPr>
          <w:tab/>
        </w:r>
        <w:r>
          <w:rPr>
            <w:noProof/>
            <w:webHidden/>
          </w:rPr>
          <w:fldChar w:fldCharType="begin"/>
        </w:r>
        <w:r>
          <w:rPr>
            <w:noProof/>
            <w:webHidden/>
          </w:rPr>
          <w:instrText xml:space="preserve"> PAGEREF _Toc116551133 \h </w:instrText>
        </w:r>
        <w:r>
          <w:rPr>
            <w:noProof/>
            <w:webHidden/>
          </w:rPr>
        </w:r>
        <w:r>
          <w:rPr>
            <w:noProof/>
            <w:webHidden/>
          </w:rPr>
          <w:fldChar w:fldCharType="separate"/>
        </w:r>
        <w:r>
          <w:rPr>
            <w:noProof/>
            <w:webHidden/>
          </w:rPr>
          <w:t>16</w:t>
        </w:r>
        <w:r>
          <w:rPr>
            <w:noProof/>
            <w:webHidden/>
          </w:rPr>
          <w:fldChar w:fldCharType="end"/>
        </w:r>
      </w:hyperlink>
    </w:p>
    <w:p w14:paraId="09351622" w14:textId="38EA5A77" w:rsidR="00205270" w:rsidRDefault="00205270">
      <w:pPr>
        <w:pStyle w:val="Kazalovsebine3"/>
        <w:tabs>
          <w:tab w:val="right" w:leader="dot" w:pos="9062"/>
        </w:tabs>
        <w:rPr>
          <w:rFonts w:eastAsiaTheme="minorEastAsia" w:cstheme="minorBidi"/>
          <w:i w:val="0"/>
          <w:iCs w:val="0"/>
          <w:noProof/>
          <w:sz w:val="22"/>
          <w:szCs w:val="22"/>
          <w:lang w:eastAsia="sl-SI"/>
        </w:rPr>
      </w:pPr>
      <w:hyperlink w:anchor="_Toc116551135" w:history="1">
        <w:r w:rsidRPr="00737C83">
          <w:rPr>
            <w:rStyle w:val="Hiperpovezava"/>
            <w:caps/>
            <w:noProof/>
          </w:rPr>
          <w:t>1.4.4 Področje revidiranja, za leto 2023</w:t>
        </w:r>
        <w:r>
          <w:rPr>
            <w:noProof/>
            <w:webHidden/>
          </w:rPr>
          <w:tab/>
        </w:r>
        <w:r>
          <w:rPr>
            <w:noProof/>
            <w:webHidden/>
          </w:rPr>
          <w:fldChar w:fldCharType="begin"/>
        </w:r>
        <w:r>
          <w:rPr>
            <w:noProof/>
            <w:webHidden/>
          </w:rPr>
          <w:instrText xml:space="preserve"> PAGEREF _Toc116551135 \h </w:instrText>
        </w:r>
        <w:r>
          <w:rPr>
            <w:noProof/>
            <w:webHidden/>
          </w:rPr>
        </w:r>
        <w:r>
          <w:rPr>
            <w:noProof/>
            <w:webHidden/>
          </w:rPr>
          <w:fldChar w:fldCharType="separate"/>
        </w:r>
        <w:r>
          <w:rPr>
            <w:noProof/>
            <w:webHidden/>
          </w:rPr>
          <w:t>16</w:t>
        </w:r>
        <w:r>
          <w:rPr>
            <w:noProof/>
            <w:webHidden/>
          </w:rPr>
          <w:fldChar w:fldCharType="end"/>
        </w:r>
      </w:hyperlink>
    </w:p>
    <w:p w14:paraId="549EB931" w14:textId="1BF5EA23"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36" w:history="1">
        <w:r w:rsidRPr="00205270">
          <w:rPr>
            <w:rStyle w:val="Hiperpovezava"/>
            <w:rFonts w:eastAsiaTheme="majorEastAsia"/>
            <w:noProof/>
          </w:rPr>
          <w:t>1.5 PROGRAM DELA SKUPNE SLUŽBE UREJANJA PROSTORA ZA LETO</w:t>
        </w:r>
        <w:r>
          <w:rPr>
            <w:rStyle w:val="Hiperpovezava"/>
            <w:rFonts w:eastAsiaTheme="majorEastAsia"/>
            <w:noProof/>
          </w:rPr>
          <w:t xml:space="preserve"> 2023</w:t>
        </w:r>
        <w:r w:rsidRPr="00205270">
          <w:rPr>
            <w:noProof/>
            <w:webHidden/>
          </w:rPr>
          <w:tab/>
        </w:r>
        <w:r w:rsidRPr="00205270">
          <w:rPr>
            <w:noProof/>
            <w:webHidden/>
          </w:rPr>
          <w:fldChar w:fldCharType="begin"/>
        </w:r>
        <w:r w:rsidRPr="00205270">
          <w:rPr>
            <w:noProof/>
            <w:webHidden/>
          </w:rPr>
          <w:instrText xml:space="preserve"> PAGEREF _Toc116551136 \h </w:instrText>
        </w:r>
        <w:r w:rsidRPr="00205270">
          <w:rPr>
            <w:noProof/>
            <w:webHidden/>
          </w:rPr>
        </w:r>
        <w:r w:rsidRPr="00205270">
          <w:rPr>
            <w:noProof/>
            <w:webHidden/>
          </w:rPr>
          <w:fldChar w:fldCharType="separate"/>
        </w:r>
        <w:r w:rsidRPr="00205270">
          <w:rPr>
            <w:noProof/>
            <w:webHidden/>
          </w:rPr>
          <w:t>18</w:t>
        </w:r>
        <w:r w:rsidRPr="00205270">
          <w:rPr>
            <w:noProof/>
            <w:webHidden/>
          </w:rPr>
          <w:fldChar w:fldCharType="end"/>
        </w:r>
      </w:hyperlink>
    </w:p>
    <w:p w14:paraId="199EB49A" w14:textId="74F9FC88" w:rsidR="00205270" w:rsidRPr="00205270" w:rsidRDefault="00205270">
      <w:pPr>
        <w:pStyle w:val="Kazalovsebine3"/>
        <w:tabs>
          <w:tab w:val="right" w:leader="dot" w:pos="9062"/>
        </w:tabs>
        <w:rPr>
          <w:rFonts w:eastAsiaTheme="minorEastAsia"/>
          <w:i w:val="0"/>
          <w:iCs w:val="0"/>
          <w:noProof/>
          <w:sz w:val="22"/>
          <w:szCs w:val="22"/>
          <w:lang w:eastAsia="sl-SI"/>
        </w:rPr>
      </w:pPr>
      <w:hyperlink w:anchor="_Toc116551138" w:history="1">
        <w:r w:rsidRPr="00205270">
          <w:rPr>
            <w:rStyle w:val="Hiperpovezava"/>
            <w:rFonts w:eastAsia="Times New Roman"/>
            <w:caps/>
            <w:noProof/>
            <w:lang w:eastAsia="sl-SI"/>
          </w:rPr>
          <w:t>1.5.1 UVOD</w:t>
        </w:r>
        <w:r w:rsidRPr="00205270">
          <w:rPr>
            <w:noProof/>
            <w:webHidden/>
          </w:rPr>
          <w:tab/>
        </w:r>
        <w:r w:rsidRPr="00205270">
          <w:rPr>
            <w:noProof/>
            <w:webHidden/>
          </w:rPr>
          <w:fldChar w:fldCharType="begin"/>
        </w:r>
        <w:r w:rsidRPr="00205270">
          <w:rPr>
            <w:noProof/>
            <w:webHidden/>
          </w:rPr>
          <w:instrText xml:space="preserve"> PAGEREF _Toc116551138 \h </w:instrText>
        </w:r>
        <w:r w:rsidRPr="00205270">
          <w:rPr>
            <w:noProof/>
            <w:webHidden/>
          </w:rPr>
        </w:r>
        <w:r w:rsidRPr="00205270">
          <w:rPr>
            <w:noProof/>
            <w:webHidden/>
          </w:rPr>
          <w:fldChar w:fldCharType="separate"/>
        </w:r>
        <w:r w:rsidRPr="00205270">
          <w:rPr>
            <w:noProof/>
            <w:webHidden/>
          </w:rPr>
          <w:t>18</w:t>
        </w:r>
        <w:r w:rsidRPr="00205270">
          <w:rPr>
            <w:noProof/>
            <w:webHidden/>
          </w:rPr>
          <w:fldChar w:fldCharType="end"/>
        </w:r>
      </w:hyperlink>
    </w:p>
    <w:p w14:paraId="78833FB9" w14:textId="329B46D5" w:rsidR="00205270" w:rsidRPr="00205270" w:rsidRDefault="00205270">
      <w:pPr>
        <w:pStyle w:val="Kazalovsebine3"/>
        <w:tabs>
          <w:tab w:val="right" w:leader="dot" w:pos="9062"/>
        </w:tabs>
        <w:rPr>
          <w:rFonts w:eastAsiaTheme="minorEastAsia"/>
          <w:i w:val="0"/>
          <w:iCs w:val="0"/>
          <w:noProof/>
          <w:sz w:val="22"/>
          <w:szCs w:val="22"/>
          <w:lang w:eastAsia="sl-SI"/>
        </w:rPr>
      </w:pPr>
      <w:hyperlink w:anchor="_Toc116551139" w:history="1">
        <w:r w:rsidRPr="00205270">
          <w:rPr>
            <w:rStyle w:val="Hiperpovezava"/>
            <w:rFonts w:eastAsia="Times New Roman"/>
            <w:caps/>
            <w:noProof/>
            <w:lang w:eastAsia="sl-SI"/>
          </w:rPr>
          <w:t>1.5.2 PRAVNA PODLAGA</w:t>
        </w:r>
        <w:r w:rsidRPr="00205270">
          <w:rPr>
            <w:noProof/>
            <w:webHidden/>
          </w:rPr>
          <w:tab/>
        </w:r>
        <w:r w:rsidRPr="00205270">
          <w:rPr>
            <w:noProof/>
            <w:webHidden/>
          </w:rPr>
          <w:fldChar w:fldCharType="begin"/>
        </w:r>
        <w:r w:rsidRPr="00205270">
          <w:rPr>
            <w:noProof/>
            <w:webHidden/>
          </w:rPr>
          <w:instrText xml:space="preserve"> PAGEREF _Toc116551139 \h </w:instrText>
        </w:r>
        <w:r w:rsidRPr="00205270">
          <w:rPr>
            <w:noProof/>
            <w:webHidden/>
          </w:rPr>
        </w:r>
        <w:r w:rsidRPr="00205270">
          <w:rPr>
            <w:noProof/>
            <w:webHidden/>
          </w:rPr>
          <w:fldChar w:fldCharType="separate"/>
        </w:r>
        <w:r w:rsidRPr="00205270">
          <w:rPr>
            <w:noProof/>
            <w:webHidden/>
          </w:rPr>
          <w:t>18</w:t>
        </w:r>
        <w:r w:rsidRPr="00205270">
          <w:rPr>
            <w:noProof/>
            <w:webHidden/>
          </w:rPr>
          <w:fldChar w:fldCharType="end"/>
        </w:r>
      </w:hyperlink>
    </w:p>
    <w:p w14:paraId="5E309CDB" w14:textId="52864404" w:rsidR="00205270" w:rsidRPr="00205270" w:rsidRDefault="00205270">
      <w:pPr>
        <w:pStyle w:val="Kazalovsebine3"/>
        <w:tabs>
          <w:tab w:val="right" w:leader="dot" w:pos="9062"/>
        </w:tabs>
        <w:rPr>
          <w:rFonts w:eastAsiaTheme="minorEastAsia"/>
          <w:i w:val="0"/>
          <w:iCs w:val="0"/>
          <w:noProof/>
          <w:sz w:val="22"/>
          <w:szCs w:val="22"/>
          <w:lang w:eastAsia="sl-SI"/>
        </w:rPr>
      </w:pPr>
      <w:hyperlink w:anchor="_Toc116551140" w:history="1">
        <w:r w:rsidRPr="00205270">
          <w:rPr>
            <w:rStyle w:val="Hiperpovezava"/>
            <w:rFonts w:eastAsia="Times New Roman"/>
            <w:caps/>
            <w:noProof/>
            <w:lang w:eastAsia="sl-SI"/>
          </w:rPr>
          <w:t>1.5.3 Opis dela Skupne SLUŽBE UREJANJA PROSTORA pri SOU Maribor,</w:t>
        </w:r>
        <w:r>
          <w:rPr>
            <w:rStyle w:val="Hiperpovezava"/>
            <w:rFonts w:eastAsia="Times New Roman"/>
            <w:caps/>
            <w:noProof/>
            <w:lang w:eastAsia="sl-SI"/>
          </w:rPr>
          <w:t xml:space="preserve"> ZA LETO 2023</w:t>
        </w:r>
        <w:r w:rsidRPr="00205270">
          <w:rPr>
            <w:noProof/>
            <w:webHidden/>
          </w:rPr>
          <w:tab/>
        </w:r>
        <w:r w:rsidRPr="00205270">
          <w:rPr>
            <w:noProof/>
            <w:webHidden/>
          </w:rPr>
          <w:fldChar w:fldCharType="begin"/>
        </w:r>
        <w:r w:rsidRPr="00205270">
          <w:rPr>
            <w:noProof/>
            <w:webHidden/>
          </w:rPr>
          <w:instrText xml:space="preserve"> PAGEREF _Toc116551140 \h </w:instrText>
        </w:r>
        <w:r w:rsidRPr="00205270">
          <w:rPr>
            <w:noProof/>
            <w:webHidden/>
          </w:rPr>
        </w:r>
        <w:r w:rsidRPr="00205270">
          <w:rPr>
            <w:noProof/>
            <w:webHidden/>
          </w:rPr>
          <w:fldChar w:fldCharType="separate"/>
        </w:r>
        <w:r w:rsidRPr="00205270">
          <w:rPr>
            <w:noProof/>
            <w:webHidden/>
          </w:rPr>
          <w:t>19</w:t>
        </w:r>
        <w:r w:rsidRPr="00205270">
          <w:rPr>
            <w:noProof/>
            <w:webHidden/>
          </w:rPr>
          <w:fldChar w:fldCharType="end"/>
        </w:r>
      </w:hyperlink>
    </w:p>
    <w:p w14:paraId="02793B89" w14:textId="6D016408"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42" w:history="1">
        <w:r w:rsidRPr="00205270">
          <w:rPr>
            <w:rStyle w:val="Hiperpovezava"/>
            <w:rFonts w:eastAsiaTheme="majorEastAsia"/>
            <w:noProof/>
          </w:rPr>
          <w:t>1.6 PROGRAM DELA SKUPNE SLUŽBE CIVILNE ZAŠČITE ZA LETO</w:t>
        </w:r>
        <w:r>
          <w:rPr>
            <w:rStyle w:val="Hiperpovezava"/>
            <w:rFonts w:eastAsiaTheme="majorEastAsia"/>
            <w:noProof/>
          </w:rPr>
          <w:t xml:space="preserve"> 2023</w:t>
        </w:r>
        <w:r w:rsidRPr="00205270">
          <w:rPr>
            <w:noProof/>
            <w:webHidden/>
          </w:rPr>
          <w:tab/>
        </w:r>
        <w:r w:rsidRPr="00205270">
          <w:rPr>
            <w:noProof/>
            <w:webHidden/>
          </w:rPr>
          <w:fldChar w:fldCharType="begin"/>
        </w:r>
        <w:r w:rsidRPr="00205270">
          <w:rPr>
            <w:noProof/>
            <w:webHidden/>
          </w:rPr>
          <w:instrText xml:space="preserve"> PAGEREF _Toc116551142 \h </w:instrText>
        </w:r>
        <w:r w:rsidRPr="00205270">
          <w:rPr>
            <w:noProof/>
            <w:webHidden/>
          </w:rPr>
        </w:r>
        <w:r w:rsidRPr="00205270">
          <w:rPr>
            <w:noProof/>
            <w:webHidden/>
          </w:rPr>
          <w:fldChar w:fldCharType="separate"/>
        </w:r>
        <w:r w:rsidRPr="00205270">
          <w:rPr>
            <w:noProof/>
            <w:webHidden/>
          </w:rPr>
          <w:t>22</w:t>
        </w:r>
        <w:r w:rsidRPr="00205270">
          <w:rPr>
            <w:noProof/>
            <w:webHidden/>
          </w:rPr>
          <w:fldChar w:fldCharType="end"/>
        </w:r>
      </w:hyperlink>
    </w:p>
    <w:p w14:paraId="59A39BD7" w14:textId="5FCF8285" w:rsidR="00205270" w:rsidRPr="00205270" w:rsidRDefault="00205270">
      <w:pPr>
        <w:pStyle w:val="Kazalovsebine3"/>
        <w:tabs>
          <w:tab w:val="right" w:leader="dot" w:pos="9062"/>
        </w:tabs>
        <w:rPr>
          <w:rFonts w:eastAsiaTheme="minorEastAsia"/>
          <w:i w:val="0"/>
          <w:iCs w:val="0"/>
          <w:noProof/>
          <w:sz w:val="22"/>
          <w:szCs w:val="22"/>
          <w:lang w:eastAsia="sl-SI"/>
        </w:rPr>
      </w:pPr>
      <w:hyperlink w:anchor="_Toc116551144" w:history="1">
        <w:r w:rsidRPr="00205270">
          <w:rPr>
            <w:rStyle w:val="Hiperpovezava"/>
            <w:rFonts w:eastAsia="Times New Roman"/>
            <w:caps/>
            <w:noProof/>
            <w:lang w:eastAsia="sl-SI"/>
          </w:rPr>
          <w:t>1.6.1 UVOD</w:t>
        </w:r>
        <w:r w:rsidRPr="00205270">
          <w:rPr>
            <w:noProof/>
            <w:webHidden/>
          </w:rPr>
          <w:tab/>
        </w:r>
        <w:r w:rsidRPr="00205270">
          <w:rPr>
            <w:noProof/>
            <w:webHidden/>
          </w:rPr>
          <w:fldChar w:fldCharType="begin"/>
        </w:r>
        <w:r w:rsidRPr="00205270">
          <w:rPr>
            <w:noProof/>
            <w:webHidden/>
          </w:rPr>
          <w:instrText xml:space="preserve"> PAGEREF _Toc116551144 \h </w:instrText>
        </w:r>
        <w:r w:rsidRPr="00205270">
          <w:rPr>
            <w:noProof/>
            <w:webHidden/>
          </w:rPr>
        </w:r>
        <w:r w:rsidRPr="00205270">
          <w:rPr>
            <w:noProof/>
            <w:webHidden/>
          </w:rPr>
          <w:fldChar w:fldCharType="separate"/>
        </w:r>
        <w:r w:rsidRPr="00205270">
          <w:rPr>
            <w:noProof/>
            <w:webHidden/>
          </w:rPr>
          <w:t>22</w:t>
        </w:r>
        <w:r w:rsidRPr="00205270">
          <w:rPr>
            <w:noProof/>
            <w:webHidden/>
          </w:rPr>
          <w:fldChar w:fldCharType="end"/>
        </w:r>
      </w:hyperlink>
    </w:p>
    <w:p w14:paraId="749E5E18" w14:textId="19B07B5C" w:rsidR="00205270" w:rsidRPr="00205270" w:rsidRDefault="00205270">
      <w:pPr>
        <w:pStyle w:val="Kazalovsebine3"/>
        <w:tabs>
          <w:tab w:val="right" w:leader="dot" w:pos="9062"/>
        </w:tabs>
        <w:rPr>
          <w:rFonts w:eastAsiaTheme="minorEastAsia"/>
          <w:i w:val="0"/>
          <w:iCs w:val="0"/>
          <w:noProof/>
          <w:sz w:val="22"/>
          <w:szCs w:val="22"/>
          <w:lang w:eastAsia="sl-SI"/>
        </w:rPr>
      </w:pPr>
      <w:hyperlink w:anchor="_Toc116551145" w:history="1">
        <w:r w:rsidRPr="00205270">
          <w:rPr>
            <w:rStyle w:val="Hiperpovezava"/>
            <w:rFonts w:eastAsia="Times New Roman"/>
            <w:caps/>
            <w:noProof/>
            <w:lang w:eastAsia="sl-SI"/>
          </w:rPr>
          <w:t>1.6.2 STROKOVNE NALOGE</w:t>
        </w:r>
        <w:r w:rsidRPr="00205270">
          <w:rPr>
            <w:noProof/>
            <w:webHidden/>
          </w:rPr>
          <w:tab/>
        </w:r>
        <w:r w:rsidRPr="00205270">
          <w:rPr>
            <w:noProof/>
            <w:webHidden/>
          </w:rPr>
          <w:fldChar w:fldCharType="begin"/>
        </w:r>
        <w:r w:rsidRPr="00205270">
          <w:rPr>
            <w:noProof/>
            <w:webHidden/>
          </w:rPr>
          <w:instrText xml:space="preserve"> PAGEREF _Toc116551145 \h </w:instrText>
        </w:r>
        <w:r w:rsidRPr="00205270">
          <w:rPr>
            <w:noProof/>
            <w:webHidden/>
          </w:rPr>
        </w:r>
        <w:r w:rsidRPr="00205270">
          <w:rPr>
            <w:noProof/>
            <w:webHidden/>
          </w:rPr>
          <w:fldChar w:fldCharType="separate"/>
        </w:r>
        <w:r w:rsidRPr="00205270">
          <w:rPr>
            <w:noProof/>
            <w:webHidden/>
          </w:rPr>
          <w:t>22</w:t>
        </w:r>
        <w:r w:rsidRPr="00205270">
          <w:rPr>
            <w:noProof/>
            <w:webHidden/>
          </w:rPr>
          <w:fldChar w:fldCharType="end"/>
        </w:r>
      </w:hyperlink>
    </w:p>
    <w:p w14:paraId="7A8CBA7F" w14:textId="075BE7DD" w:rsidR="00205270" w:rsidRPr="00205270" w:rsidRDefault="00205270">
      <w:pPr>
        <w:pStyle w:val="Kazalovsebine3"/>
        <w:tabs>
          <w:tab w:val="right" w:leader="dot" w:pos="9062"/>
        </w:tabs>
        <w:rPr>
          <w:rFonts w:eastAsiaTheme="minorEastAsia"/>
          <w:i w:val="0"/>
          <w:iCs w:val="0"/>
          <w:noProof/>
          <w:sz w:val="22"/>
          <w:szCs w:val="22"/>
          <w:lang w:eastAsia="sl-SI"/>
        </w:rPr>
      </w:pPr>
      <w:hyperlink w:anchor="_Toc116551146" w:history="1">
        <w:r w:rsidRPr="00205270">
          <w:rPr>
            <w:rStyle w:val="Hiperpovezava"/>
            <w:rFonts w:eastAsia="Times New Roman"/>
            <w:caps/>
            <w:noProof/>
            <w:lang w:eastAsia="sl-SI"/>
          </w:rPr>
          <w:t>1.6.3 Opis dela Skupne SLUŽBE CIVILNE ZAŠČITE pri SOU Maribor,</w:t>
        </w:r>
        <w:r>
          <w:rPr>
            <w:rStyle w:val="Hiperpovezava"/>
            <w:rFonts w:eastAsia="Times New Roman"/>
            <w:caps/>
            <w:noProof/>
            <w:lang w:eastAsia="sl-SI"/>
          </w:rPr>
          <w:t xml:space="preserve"> ZA LETO 2023</w:t>
        </w:r>
        <w:r w:rsidRPr="00205270">
          <w:rPr>
            <w:noProof/>
            <w:webHidden/>
          </w:rPr>
          <w:tab/>
        </w:r>
        <w:r w:rsidRPr="00205270">
          <w:rPr>
            <w:noProof/>
            <w:webHidden/>
          </w:rPr>
          <w:fldChar w:fldCharType="begin"/>
        </w:r>
        <w:r w:rsidRPr="00205270">
          <w:rPr>
            <w:noProof/>
            <w:webHidden/>
          </w:rPr>
          <w:instrText xml:space="preserve"> PAGEREF _Toc116551146 \h </w:instrText>
        </w:r>
        <w:r w:rsidRPr="00205270">
          <w:rPr>
            <w:noProof/>
            <w:webHidden/>
          </w:rPr>
        </w:r>
        <w:r w:rsidRPr="00205270">
          <w:rPr>
            <w:noProof/>
            <w:webHidden/>
          </w:rPr>
          <w:fldChar w:fldCharType="separate"/>
        </w:r>
        <w:r w:rsidRPr="00205270">
          <w:rPr>
            <w:noProof/>
            <w:webHidden/>
          </w:rPr>
          <w:t>22</w:t>
        </w:r>
        <w:r w:rsidRPr="00205270">
          <w:rPr>
            <w:noProof/>
            <w:webHidden/>
          </w:rPr>
          <w:fldChar w:fldCharType="end"/>
        </w:r>
      </w:hyperlink>
    </w:p>
    <w:p w14:paraId="1B2448B3" w14:textId="18EBF60A" w:rsidR="00205270" w:rsidRDefault="00205270">
      <w:pPr>
        <w:pStyle w:val="Kazalovsebine1"/>
        <w:tabs>
          <w:tab w:val="right" w:leader="dot" w:pos="9062"/>
        </w:tabs>
        <w:rPr>
          <w:rFonts w:eastAsiaTheme="minorEastAsia" w:cstheme="minorBidi"/>
          <w:b w:val="0"/>
          <w:bCs w:val="0"/>
          <w:caps w:val="0"/>
          <w:noProof/>
          <w:sz w:val="22"/>
          <w:szCs w:val="22"/>
          <w:lang w:eastAsia="sl-SI"/>
        </w:rPr>
      </w:pPr>
      <w:hyperlink w:anchor="_Toc116551148" w:history="1">
        <w:r w:rsidRPr="00737C83">
          <w:rPr>
            <w:rStyle w:val="Hiperpovezava"/>
            <w:noProof/>
          </w:rPr>
          <w:t>2. FINANČNI NAČRT</w:t>
        </w:r>
        <w:r>
          <w:rPr>
            <w:noProof/>
            <w:webHidden/>
          </w:rPr>
          <w:tab/>
        </w:r>
        <w:r>
          <w:rPr>
            <w:noProof/>
            <w:webHidden/>
          </w:rPr>
          <w:fldChar w:fldCharType="begin"/>
        </w:r>
        <w:r>
          <w:rPr>
            <w:noProof/>
            <w:webHidden/>
          </w:rPr>
          <w:instrText xml:space="preserve"> PAGEREF _Toc116551148 \h </w:instrText>
        </w:r>
        <w:r>
          <w:rPr>
            <w:noProof/>
            <w:webHidden/>
          </w:rPr>
        </w:r>
        <w:r>
          <w:rPr>
            <w:noProof/>
            <w:webHidden/>
          </w:rPr>
          <w:fldChar w:fldCharType="separate"/>
        </w:r>
        <w:r>
          <w:rPr>
            <w:noProof/>
            <w:webHidden/>
          </w:rPr>
          <w:t>24</w:t>
        </w:r>
        <w:r>
          <w:rPr>
            <w:noProof/>
            <w:webHidden/>
          </w:rPr>
          <w:fldChar w:fldCharType="end"/>
        </w:r>
      </w:hyperlink>
    </w:p>
    <w:p w14:paraId="5A05BA1E" w14:textId="2F3B3F7A"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49" w:history="1">
        <w:r w:rsidRPr="00205270">
          <w:rPr>
            <w:rStyle w:val="Hiperpovezava"/>
            <w:noProof/>
          </w:rPr>
          <w:t>2.1 FINANČNI NAČRT ZA MEDOBČINSKO INŠPEKCIJO</w:t>
        </w:r>
        <w:r w:rsidRPr="00205270">
          <w:rPr>
            <w:noProof/>
            <w:webHidden/>
          </w:rPr>
          <w:tab/>
        </w:r>
        <w:r w:rsidRPr="00205270">
          <w:rPr>
            <w:noProof/>
            <w:webHidden/>
          </w:rPr>
          <w:fldChar w:fldCharType="begin"/>
        </w:r>
        <w:r w:rsidRPr="00205270">
          <w:rPr>
            <w:noProof/>
            <w:webHidden/>
          </w:rPr>
          <w:instrText xml:space="preserve"> PAGEREF _Toc116551149 \h </w:instrText>
        </w:r>
        <w:r w:rsidRPr="00205270">
          <w:rPr>
            <w:noProof/>
            <w:webHidden/>
          </w:rPr>
        </w:r>
        <w:r w:rsidRPr="00205270">
          <w:rPr>
            <w:noProof/>
            <w:webHidden/>
          </w:rPr>
          <w:fldChar w:fldCharType="separate"/>
        </w:r>
        <w:r w:rsidRPr="00205270">
          <w:rPr>
            <w:noProof/>
            <w:webHidden/>
          </w:rPr>
          <w:t>24</w:t>
        </w:r>
        <w:r w:rsidRPr="00205270">
          <w:rPr>
            <w:noProof/>
            <w:webHidden/>
          </w:rPr>
          <w:fldChar w:fldCharType="end"/>
        </w:r>
      </w:hyperlink>
    </w:p>
    <w:p w14:paraId="28C1E87E" w14:textId="5B35E800"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50" w:history="1">
        <w:r w:rsidRPr="00205270">
          <w:rPr>
            <w:rStyle w:val="Hiperpovezava"/>
            <w:noProof/>
          </w:rPr>
          <w:t>2.2 FINANČNI NAČRT ZA MEDOBČINSKO REDARSTVO</w:t>
        </w:r>
        <w:r w:rsidRPr="00205270">
          <w:rPr>
            <w:noProof/>
            <w:webHidden/>
          </w:rPr>
          <w:tab/>
        </w:r>
        <w:r w:rsidRPr="00205270">
          <w:rPr>
            <w:noProof/>
            <w:webHidden/>
          </w:rPr>
          <w:fldChar w:fldCharType="begin"/>
        </w:r>
        <w:r w:rsidRPr="00205270">
          <w:rPr>
            <w:noProof/>
            <w:webHidden/>
          </w:rPr>
          <w:instrText xml:space="preserve"> PAGEREF _Toc116551150 \h </w:instrText>
        </w:r>
        <w:r w:rsidRPr="00205270">
          <w:rPr>
            <w:noProof/>
            <w:webHidden/>
          </w:rPr>
        </w:r>
        <w:r w:rsidRPr="00205270">
          <w:rPr>
            <w:noProof/>
            <w:webHidden/>
          </w:rPr>
          <w:fldChar w:fldCharType="separate"/>
        </w:r>
        <w:r w:rsidRPr="00205270">
          <w:rPr>
            <w:noProof/>
            <w:webHidden/>
          </w:rPr>
          <w:t>24</w:t>
        </w:r>
        <w:r w:rsidRPr="00205270">
          <w:rPr>
            <w:noProof/>
            <w:webHidden/>
          </w:rPr>
          <w:fldChar w:fldCharType="end"/>
        </w:r>
      </w:hyperlink>
    </w:p>
    <w:p w14:paraId="3200EA37" w14:textId="78F1F257"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51" w:history="1">
        <w:r w:rsidRPr="00205270">
          <w:rPr>
            <w:rStyle w:val="Hiperpovezava"/>
            <w:noProof/>
          </w:rPr>
          <w:t>2.3 FINANČNI NAČRT ZA SKUPNO SLUŽBO VARSTVA OKOLJA</w:t>
        </w:r>
        <w:r w:rsidRPr="00205270">
          <w:rPr>
            <w:noProof/>
            <w:webHidden/>
          </w:rPr>
          <w:tab/>
        </w:r>
        <w:r w:rsidRPr="00205270">
          <w:rPr>
            <w:noProof/>
            <w:webHidden/>
          </w:rPr>
          <w:fldChar w:fldCharType="begin"/>
        </w:r>
        <w:r w:rsidRPr="00205270">
          <w:rPr>
            <w:noProof/>
            <w:webHidden/>
          </w:rPr>
          <w:instrText xml:space="preserve"> PAGEREF _Toc116551151 \h </w:instrText>
        </w:r>
        <w:r w:rsidRPr="00205270">
          <w:rPr>
            <w:noProof/>
            <w:webHidden/>
          </w:rPr>
        </w:r>
        <w:r w:rsidRPr="00205270">
          <w:rPr>
            <w:noProof/>
            <w:webHidden/>
          </w:rPr>
          <w:fldChar w:fldCharType="separate"/>
        </w:r>
        <w:r w:rsidRPr="00205270">
          <w:rPr>
            <w:noProof/>
            <w:webHidden/>
          </w:rPr>
          <w:t>25</w:t>
        </w:r>
        <w:r w:rsidRPr="00205270">
          <w:rPr>
            <w:noProof/>
            <w:webHidden/>
          </w:rPr>
          <w:fldChar w:fldCharType="end"/>
        </w:r>
      </w:hyperlink>
    </w:p>
    <w:p w14:paraId="6825FB8C" w14:textId="02A78674"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52" w:history="1">
        <w:r w:rsidRPr="00205270">
          <w:rPr>
            <w:rStyle w:val="Hiperpovezava"/>
            <w:noProof/>
          </w:rPr>
          <w:t>2.4 FINANČNI NAČRT ZA SKUPNO NOTRANJEREVIZIJSKO SLUŽBO</w:t>
        </w:r>
        <w:r w:rsidRPr="00205270">
          <w:rPr>
            <w:noProof/>
            <w:webHidden/>
          </w:rPr>
          <w:tab/>
        </w:r>
        <w:r w:rsidRPr="00205270">
          <w:rPr>
            <w:noProof/>
            <w:webHidden/>
          </w:rPr>
          <w:fldChar w:fldCharType="begin"/>
        </w:r>
        <w:r w:rsidRPr="00205270">
          <w:rPr>
            <w:noProof/>
            <w:webHidden/>
          </w:rPr>
          <w:instrText xml:space="preserve"> PAGEREF _Toc116551152 \h </w:instrText>
        </w:r>
        <w:r w:rsidRPr="00205270">
          <w:rPr>
            <w:noProof/>
            <w:webHidden/>
          </w:rPr>
        </w:r>
        <w:r w:rsidRPr="00205270">
          <w:rPr>
            <w:noProof/>
            <w:webHidden/>
          </w:rPr>
          <w:fldChar w:fldCharType="separate"/>
        </w:r>
        <w:r w:rsidRPr="00205270">
          <w:rPr>
            <w:noProof/>
            <w:webHidden/>
          </w:rPr>
          <w:t>26</w:t>
        </w:r>
        <w:r w:rsidRPr="00205270">
          <w:rPr>
            <w:noProof/>
            <w:webHidden/>
          </w:rPr>
          <w:fldChar w:fldCharType="end"/>
        </w:r>
      </w:hyperlink>
    </w:p>
    <w:p w14:paraId="14301336" w14:textId="21B21F2A"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53" w:history="1">
        <w:r w:rsidRPr="00205270">
          <w:rPr>
            <w:rStyle w:val="Hiperpovezava"/>
            <w:rFonts w:eastAsia="Times New Roman"/>
            <w:noProof/>
            <w:lang w:eastAsia="sl-SI"/>
          </w:rPr>
          <w:t>2.5 FINANČNI NAČRT ZA SKUPNO SLUŽBO UREJANJA PROSTORA</w:t>
        </w:r>
        <w:r w:rsidRPr="00205270">
          <w:rPr>
            <w:noProof/>
            <w:webHidden/>
          </w:rPr>
          <w:tab/>
        </w:r>
        <w:r w:rsidRPr="00205270">
          <w:rPr>
            <w:noProof/>
            <w:webHidden/>
          </w:rPr>
          <w:fldChar w:fldCharType="begin"/>
        </w:r>
        <w:r w:rsidRPr="00205270">
          <w:rPr>
            <w:noProof/>
            <w:webHidden/>
          </w:rPr>
          <w:instrText xml:space="preserve"> PAGEREF _Toc116551153 \h </w:instrText>
        </w:r>
        <w:r w:rsidRPr="00205270">
          <w:rPr>
            <w:noProof/>
            <w:webHidden/>
          </w:rPr>
        </w:r>
        <w:r w:rsidRPr="00205270">
          <w:rPr>
            <w:noProof/>
            <w:webHidden/>
          </w:rPr>
          <w:fldChar w:fldCharType="separate"/>
        </w:r>
        <w:r w:rsidRPr="00205270">
          <w:rPr>
            <w:noProof/>
            <w:webHidden/>
          </w:rPr>
          <w:t>26</w:t>
        </w:r>
        <w:r w:rsidRPr="00205270">
          <w:rPr>
            <w:noProof/>
            <w:webHidden/>
          </w:rPr>
          <w:fldChar w:fldCharType="end"/>
        </w:r>
      </w:hyperlink>
    </w:p>
    <w:p w14:paraId="135DC0EF" w14:textId="73F871CB"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54" w:history="1">
        <w:r w:rsidRPr="00205270">
          <w:rPr>
            <w:rStyle w:val="Hiperpovezava"/>
            <w:rFonts w:eastAsia="Times New Roman"/>
            <w:noProof/>
            <w:lang w:eastAsia="sl-SI"/>
          </w:rPr>
          <w:t>2.6 FINANČNI NAČRT ZA SKUPNO SLUŽBO CIVILNE ZAŠČITE</w:t>
        </w:r>
        <w:r w:rsidRPr="00205270">
          <w:rPr>
            <w:noProof/>
            <w:webHidden/>
          </w:rPr>
          <w:tab/>
        </w:r>
        <w:r w:rsidRPr="00205270">
          <w:rPr>
            <w:noProof/>
            <w:webHidden/>
          </w:rPr>
          <w:fldChar w:fldCharType="begin"/>
        </w:r>
        <w:r w:rsidRPr="00205270">
          <w:rPr>
            <w:noProof/>
            <w:webHidden/>
          </w:rPr>
          <w:instrText xml:space="preserve"> PAGEREF _Toc116551154 \h </w:instrText>
        </w:r>
        <w:r w:rsidRPr="00205270">
          <w:rPr>
            <w:noProof/>
            <w:webHidden/>
          </w:rPr>
        </w:r>
        <w:r w:rsidRPr="00205270">
          <w:rPr>
            <w:noProof/>
            <w:webHidden/>
          </w:rPr>
          <w:fldChar w:fldCharType="separate"/>
        </w:r>
        <w:r w:rsidRPr="00205270">
          <w:rPr>
            <w:noProof/>
            <w:webHidden/>
          </w:rPr>
          <w:t>27</w:t>
        </w:r>
        <w:r w:rsidRPr="00205270">
          <w:rPr>
            <w:noProof/>
            <w:webHidden/>
          </w:rPr>
          <w:fldChar w:fldCharType="end"/>
        </w:r>
      </w:hyperlink>
    </w:p>
    <w:p w14:paraId="0EBF3ACA" w14:textId="4620F0F0"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55" w:history="1">
        <w:r w:rsidRPr="00205270">
          <w:rPr>
            <w:rStyle w:val="Hiperpovezava"/>
            <w:noProof/>
          </w:rPr>
          <w:t>2.7 ODHODKI – delitev odhodkov Skupne občinske uprave Maribor za leto 2023, ki so predmet financiranja po deležih</w:t>
        </w:r>
        <w:r w:rsidRPr="00205270">
          <w:rPr>
            <w:noProof/>
            <w:webHidden/>
          </w:rPr>
          <w:tab/>
        </w:r>
        <w:r w:rsidRPr="00205270">
          <w:rPr>
            <w:noProof/>
            <w:webHidden/>
          </w:rPr>
          <w:fldChar w:fldCharType="begin"/>
        </w:r>
        <w:r w:rsidRPr="00205270">
          <w:rPr>
            <w:noProof/>
            <w:webHidden/>
          </w:rPr>
          <w:instrText xml:space="preserve"> PAGEREF _Toc116551155 \h </w:instrText>
        </w:r>
        <w:r w:rsidRPr="00205270">
          <w:rPr>
            <w:noProof/>
            <w:webHidden/>
          </w:rPr>
        </w:r>
        <w:r w:rsidRPr="00205270">
          <w:rPr>
            <w:noProof/>
            <w:webHidden/>
          </w:rPr>
          <w:fldChar w:fldCharType="separate"/>
        </w:r>
        <w:r w:rsidRPr="00205270">
          <w:rPr>
            <w:noProof/>
            <w:webHidden/>
          </w:rPr>
          <w:t>28</w:t>
        </w:r>
        <w:r w:rsidRPr="00205270">
          <w:rPr>
            <w:noProof/>
            <w:webHidden/>
          </w:rPr>
          <w:fldChar w:fldCharType="end"/>
        </w:r>
      </w:hyperlink>
    </w:p>
    <w:p w14:paraId="593F0011" w14:textId="00D7C1D2" w:rsidR="00205270" w:rsidRPr="00205270" w:rsidRDefault="00205270">
      <w:pPr>
        <w:pStyle w:val="Kazalovsebine2"/>
        <w:tabs>
          <w:tab w:val="right" w:leader="dot" w:pos="9062"/>
        </w:tabs>
        <w:rPr>
          <w:rFonts w:eastAsiaTheme="minorEastAsia"/>
          <w:smallCaps w:val="0"/>
          <w:noProof/>
          <w:sz w:val="22"/>
          <w:szCs w:val="22"/>
          <w:lang w:eastAsia="sl-SI"/>
        </w:rPr>
      </w:pPr>
      <w:hyperlink w:anchor="_Toc116551156" w:history="1">
        <w:r w:rsidRPr="00205270">
          <w:rPr>
            <w:rStyle w:val="Hiperpovezava"/>
            <w:noProof/>
          </w:rPr>
          <w:t>2.8 PRIHODKI</w:t>
        </w:r>
        <w:r w:rsidRPr="00205270">
          <w:rPr>
            <w:noProof/>
            <w:webHidden/>
          </w:rPr>
          <w:tab/>
        </w:r>
        <w:r w:rsidRPr="00205270">
          <w:rPr>
            <w:noProof/>
            <w:webHidden/>
          </w:rPr>
          <w:fldChar w:fldCharType="begin"/>
        </w:r>
        <w:r w:rsidRPr="00205270">
          <w:rPr>
            <w:noProof/>
            <w:webHidden/>
          </w:rPr>
          <w:instrText xml:space="preserve"> PAGEREF _Toc116551156 \h </w:instrText>
        </w:r>
        <w:r w:rsidRPr="00205270">
          <w:rPr>
            <w:noProof/>
            <w:webHidden/>
          </w:rPr>
        </w:r>
        <w:r w:rsidRPr="00205270">
          <w:rPr>
            <w:noProof/>
            <w:webHidden/>
          </w:rPr>
          <w:fldChar w:fldCharType="separate"/>
        </w:r>
        <w:r w:rsidRPr="00205270">
          <w:rPr>
            <w:noProof/>
            <w:webHidden/>
          </w:rPr>
          <w:t>28</w:t>
        </w:r>
        <w:r w:rsidRPr="00205270">
          <w:rPr>
            <w:noProof/>
            <w:webHidden/>
          </w:rPr>
          <w:fldChar w:fldCharType="end"/>
        </w:r>
      </w:hyperlink>
    </w:p>
    <w:p w14:paraId="60F27E37" w14:textId="2C614D98" w:rsidR="00205270" w:rsidRDefault="00205270">
      <w:pPr>
        <w:pStyle w:val="Kazalovsebine1"/>
        <w:tabs>
          <w:tab w:val="right" w:leader="dot" w:pos="9062"/>
        </w:tabs>
        <w:rPr>
          <w:rFonts w:eastAsiaTheme="minorEastAsia" w:cstheme="minorBidi"/>
          <w:b w:val="0"/>
          <w:bCs w:val="0"/>
          <w:caps w:val="0"/>
          <w:noProof/>
          <w:sz w:val="22"/>
          <w:szCs w:val="22"/>
          <w:lang w:eastAsia="sl-SI"/>
        </w:rPr>
      </w:pPr>
      <w:hyperlink w:anchor="_Toc116551157" w:history="1">
        <w:r w:rsidRPr="00737C83">
          <w:rPr>
            <w:rStyle w:val="Hiperpovezava"/>
            <w:noProof/>
          </w:rPr>
          <w:t>3. KADROVSKI NAČRT SKUPNE OBČINSKE UPRAVE MARIBOR ZA LETO 2023</w:t>
        </w:r>
        <w:r>
          <w:rPr>
            <w:noProof/>
            <w:webHidden/>
          </w:rPr>
          <w:tab/>
        </w:r>
        <w:r>
          <w:rPr>
            <w:noProof/>
            <w:webHidden/>
          </w:rPr>
          <w:fldChar w:fldCharType="begin"/>
        </w:r>
        <w:r>
          <w:rPr>
            <w:noProof/>
            <w:webHidden/>
          </w:rPr>
          <w:instrText xml:space="preserve"> PAGEREF _Toc116551157 \h </w:instrText>
        </w:r>
        <w:r>
          <w:rPr>
            <w:noProof/>
            <w:webHidden/>
          </w:rPr>
        </w:r>
        <w:r>
          <w:rPr>
            <w:noProof/>
            <w:webHidden/>
          </w:rPr>
          <w:fldChar w:fldCharType="separate"/>
        </w:r>
        <w:r>
          <w:rPr>
            <w:noProof/>
            <w:webHidden/>
          </w:rPr>
          <w:t>29</w:t>
        </w:r>
        <w:r>
          <w:rPr>
            <w:noProof/>
            <w:webHidden/>
          </w:rPr>
          <w:fldChar w:fldCharType="end"/>
        </w:r>
      </w:hyperlink>
    </w:p>
    <w:p w14:paraId="04E7A113" w14:textId="51E0EF5A" w:rsidR="002935A1" w:rsidRPr="00503CD6" w:rsidRDefault="00D0622B" w:rsidP="002935A1">
      <w:pPr>
        <w:pStyle w:val="Brezrazmikov"/>
        <w:rPr>
          <w:rFonts w:cs="Arial"/>
          <w:b/>
          <w:bCs/>
          <w:sz w:val="24"/>
          <w:szCs w:val="24"/>
        </w:rPr>
      </w:pPr>
      <w:r w:rsidRPr="00522A9A">
        <w:rPr>
          <w:rFonts w:asciiTheme="minorHAnsi" w:hAnsiTheme="minorHAnsi" w:cstheme="minorHAnsi"/>
          <w:b/>
          <w:bCs/>
          <w:sz w:val="20"/>
          <w:szCs w:val="20"/>
          <w:highlight w:val="yellow"/>
        </w:rPr>
        <w:fldChar w:fldCharType="end"/>
      </w:r>
      <w:r w:rsidR="002935A1" w:rsidRPr="00503CD6">
        <w:rPr>
          <w:rFonts w:cs="Arial"/>
          <w:b/>
          <w:bCs/>
          <w:sz w:val="24"/>
          <w:szCs w:val="24"/>
        </w:rPr>
        <w:br w:type="page"/>
      </w:r>
    </w:p>
    <w:p w14:paraId="18232296" w14:textId="2FE830A1" w:rsidR="00503CD6" w:rsidRPr="00503CD6" w:rsidRDefault="00503CD6" w:rsidP="00503CD6">
      <w:pPr>
        <w:spacing w:after="0"/>
        <w:rPr>
          <w:rFonts w:ascii="Arial" w:eastAsia="Times New Roman" w:hAnsi="Arial" w:cs="Arial"/>
        </w:rPr>
      </w:pPr>
      <w:bookmarkStart w:id="0" w:name="_Toc56579019"/>
      <w:bookmarkStart w:id="1" w:name="_Toc56580892"/>
      <w:r w:rsidRPr="00503CD6">
        <w:rPr>
          <w:rFonts w:ascii="Arial" w:eastAsia="Times New Roman" w:hAnsi="Arial" w:cs="Arial"/>
        </w:rPr>
        <w:lastRenderedPageBreak/>
        <w:t xml:space="preserve">Št. dokumenta: </w:t>
      </w:r>
      <w:bookmarkEnd w:id="0"/>
      <w:bookmarkEnd w:id="1"/>
      <w:r w:rsidR="00B94027">
        <w:rPr>
          <w:rFonts w:ascii="Arial" w:eastAsia="Times New Roman" w:hAnsi="Arial" w:cs="Arial"/>
        </w:rPr>
        <w:t>0102-4/2022-7</w:t>
      </w:r>
    </w:p>
    <w:p w14:paraId="16F28F3D" w14:textId="3EF4ED9F" w:rsidR="00503CD6" w:rsidRPr="00503CD6" w:rsidRDefault="00503CD6" w:rsidP="00503CD6">
      <w:pPr>
        <w:spacing w:after="0"/>
        <w:rPr>
          <w:rFonts w:ascii="Arial" w:eastAsia="Times New Roman" w:hAnsi="Arial" w:cs="Arial"/>
        </w:rPr>
      </w:pPr>
      <w:r w:rsidRPr="00503CD6">
        <w:rPr>
          <w:rFonts w:ascii="Arial" w:eastAsia="Times New Roman" w:hAnsi="Arial" w:cs="Arial"/>
        </w:rPr>
        <w:t xml:space="preserve">Datum: </w:t>
      </w:r>
      <w:r w:rsidR="00B94027">
        <w:rPr>
          <w:rFonts w:ascii="Arial" w:eastAsia="Times New Roman" w:hAnsi="Arial" w:cs="Arial"/>
        </w:rPr>
        <w:t>13.10.2022</w:t>
      </w:r>
    </w:p>
    <w:p w14:paraId="726DDA38" w14:textId="77777777" w:rsidR="00503CD6" w:rsidRPr="00503CD6" w:rsidRDefault="00503CD6" w:rsidP="00503CD6">
      <w:pPr>
        <w:rPr>
          <w:rFonts w:cs="Arial"/>
        </w:rPr>
      </w:pPr>
    </w:p>
    <w:p w14:paraId="7B5985FC" w14:textId="7EB384DF" w:rsidR="00503CD6" w:rsidRPr="00503CD6" w:rsidRDefault="00503CD6" w:rsidP="00BE55D2">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116551112"/>
      <w:r w:rsidRPr="00503CD6">
        <w:t>1. PROGRAM DELA ZA LETO 202</w:t>
      </w:r>
      <w:bookmarkEnd w:id="2"/>
      <w:bookmarkEnd w:id="3"/>
      <w:bookmarkEnd w:id="4"/>
      <w:bookmarkEnd w:id="5"/>
      <w:bookmarkEnd w:id="6"/>
      <w:bookmarkEnd w:id="7"/>
      <w:bookmarkEnd w:id="8"/>
      <w:bookmarkEnd w:id="9"/>
      <w:bookmarkEnd w:id="10"/>
      <w:bookmarkEnd w:id="11"/>
      <w:r w:rsidR="00B94027">
        <w:t>3</w:t>
      </w:r>
      <w:bookmarkEnd w:id="12"/>
    </w:p>
    <w:p w14:paraId="34760743" w14:textId="77777777" w:rsidR="00503CD6" w:rsidRPr="00503CD6" w:rsidRDefault="00503CD6" w:rsidP="00503CD6">
      <w:pPr>
        <w:spacing w:after="0" w:line="240" w:lineRule="auto"/>
        <w:jc w:val="both"/>
        <w:rPr>
          <w:rFonts w:ascii="Arial" w:hAnsi="Arial"/>
        </w:rPr>
      </w:pPr>
    </w:p>
    <w:p w14:paraId="2F0172C7" w14:textId="5CBF23CC" w:rsidR="00503CD6" w:rsidRPr="00503CD6" w:rsidRDefault="00503CD6" w:rsidP="00BE55D2">
      <w:pPr>
        <w:pStyle w:val="Naslov2"/>
        <w:numPr>
          <w:ilvl w:val="0"/>
          <w:numId w:val="0"/>
        </w:numPr>
        <w:spacing w:before="0" w:after="0"/>
      </w:pPr>
      <w:bookmarkStart w:id="13" w:name="_Toc56579021"/>
      <w:bookmarkStart w:id="14" w:name="_Toc56580894"/>
      <w:bookmarkStart w:id="15" w:name="_Toc56581763"/>
      <w:bookmarkStart w:id="16" w:name="_Toc56584521"/>
      <w:bookmarkStart w:id="17" w:name="_Toc56585476"/>
      <w:bookmarkStart w:id="18" w:name="_Toc56612703"/>
      <w:bookmarkStart w:id="19" w:name="_Toc56674851"/>
      <w:bookmarkStart w:id="20" w:name="_Toc56762210"/>
      <w:bookmarkStart w:id="21" w:name="_Toc56869743"/>
      <w:bookmarkStart w:id="22" w:name="_Toc56870852"/>
      <w:bookmarkStart w:id="23" w:name="_Toc116551113"/>
      <w:r w:rsidRPr="00503CD6">
        <w:t>1. 1 PROGRAM DELA MEDOBČINSKE INŠPEKCIJE ZA</w:t>
      </w:r>
      <w:bookmarkStart w:id="24" w:name="_Toc56579022"/>
      <w:bookmarkStart w:id="25" w:name="_Toc56580895"/>
      <w:bookmarkEnd w:id="13"/>
      <w:bookmarkEnd w:id="14"/>
      <w:r w:rsidRPr="00503CD6">
        <w:t xml:space="preserve"> LETO 202</w:t>
      </w:r>
      <w:bookmarkEnd w:id="15"/>
      <w:bookmarkEnd w:id="16"/>
      <w:bookmarkEnd w:id="17"/>
      <w:bookmarkEnd w:id="18"/>
      <w:bookmarkEnd w:id="19"/>
      <w:bookmarkEnd w:id="20"/>
      <w:bookmarkEnd w:id="21"/>
      <w:bookmarkEnd w:id="22"/>
      <w:bookmarkEnd w:id="24"/>
      <w:bookmarkEnd w:id="25"/>
      <w:r w:rsidR="00B94027">
        <w:t>3</w:t>
      </w:r>
      <w:bookmarkEnd w:id="23"/>
      <w:r w:rsidRPr="00503CD6">
        <w:t xml:space="preserve"> </w:t>
      </w:r>
    </w:p>
    <w:p w14:paraId="659D032C" w14:textId="77777777" w:rsidR="00503CD6" w:rsidRPr="00503CD6" w:rsidRDefault="00503CD6" w:rsidP="00503CD6">
      <w:pPr>
        <w:spacing w:after="0" w:line="240" w:lineRule="auto"/>
        <w:jc w:val="both"/>
        <w:rPr>
          <w:rFonts w:ascii="Arial" w:hAnsi="Arial" w:cs="Arial"/>
        </w:rPr>
      </w:pPr>
    </w:p>
    <w:p w14:paraId="538FA8BE" w14:textId="77777777" w:rsidR="00503CD6" w:rsidRPr="00B6496D" w:rsidRDefault="00503CD6" w:rsidP="00B6496D">
      <w:pPr>
        <w:pStyle w:val="Naslov3"/>
        <w:spacing w:before="0" w:after="0"/>
        <w:rPr>
          <w:i/>
          <w:iCs/>
          <w:caps/>
        </w:rPr>
      </w:pPr>
      <w:bookmarkStart w:id="26" w:name="_Toc56066639"/>
      <w:bookmarkStart w:id="27" w:name="_Toc56869744"/>
      <w:bookmarkStart w:id="28" w:name="_Toc56870853"/>
      <w:bookmarkStart w:id="29" w:name="_Toc116551114"/>
      <w:r w:rsidRPr="00B6496D">
        <w:rPr>
          <w:i/>
          <w:iCs/>
          <w:caps/>
        </w:rPr>
        <w:t>1.1.1 UVOD</w:t>
      </w:r>
      <w:bookmarkEnd w:id="26"/>
      <w:bookmarkEnd w:id="27"/>
      <w:bookmarkEnd w:id="28"/>
      <w:bookmarkEnd w:id="29"/>
    </w:p>
    <w:p w14:paraId="681A6779" w14:textId="77777777" w:rsidR="00430AD8" w:rsidRPr="00430AD8" w:rsidRDefault="00430AD8" w:rsidP="009A1EF4">
      <w:pPr>
        <w:pStyle w:val="Brezrazmikov"/>
        <w:rPr>
          <w:rFonts w:cs="Arial"/>
        </w:rPr>
      </w:pPr>
    </w:p>
    <w:p w14:paraId="22F1BF6B" w14:textId="77777777" w:rsidR="00B94027" w:rsidRPr="00430AD8" w:rsidRDefault="00B94027" w:rsidP="00B94027">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7C228AEF" w14:textId="77777777" w:rsidR="00B6496D" w:rsidRPr="00430AD8" w:rsidRDefault="00B6496D" w:rsidP="009A1EF4">
      <w:pPr>
        <w:pStyle w:val="Brezrazmikov"/>
        <w:rPr>
          <w:rFonts w:cs="Arial"/>
        </w:rPr>
      </w:pPr>
    </w:p>
    <w:p w14:paraId="240416CF" w14:textId="3EB6CDCC" w:rsidR="00365051" w:rsidRDefault="00503CD6" w:rsidP="00B6496D">
      <w:pPr>
        <w:pStyle w:val="Naslov3"/>
        <w:spacing w:before="0" w:after="0"/>
        <w:rPr>
          <w:i/>
          <w:iCs/>
          <w:caps/>
        </w:rPr>
      </w:pPr>
      <w:bookmarkStart w:id="30" w:name="_Toc56067298"/>
      <w:bookmarkStart w:id="31" w:name="_Toc116551115"/>
      <w:r w:rsidRPr="00B6496D">
        <w:rPr>
          <w:i/>
          <w:iCs/>
          <w:caps/>
        </w:rPr>
        <w:t xml:space="preserve">1.1.2 </w:t>
      </w:r>
      <w:r w:rsidR="00387981" w:rsidRPr="00B6496D">
        <w:rPr>
          <w:i/>
          <w:iCs/>
          <w:caps/>
        </w:rPr>
        <w:t>PRAVNE PODLAGE ZA IZVAJANJE INŠPEKCIJSKEGA NADZORA</w:t>
      </w:r>
      <w:bookmarkEnd w:id="30"/>
      <w:bookmarkEnd w:id="31"/>
    </w:p>
    <w:p w14:paraId="0601DEF5" w14:textId="77777777" w:rsidR="00C55207" w:rsidRPr="00C55207" w:rsidRDefault="00C55207" w:rsidP="00C55207"/>
    <w:p w14:paraId="4BEBD625" w14:textId="77777777" w:rsidR="00365051" w:rsidRPr="00C55207" w:rsidRDefault="00365051" w:rsidP="00C55207">
      <w:pPr>
        <w:rPr>
          <w:rFonts w:ascii="Arial" w:eastAsia="Times New Roman" w:hAnsi="Arial" w:cs="Arial"/>
          <w:b/>
          <w:bCs/>
        </w:rPr>
      </w:pPr>
      <w:bookmarkStart w:id="32" w:name="_Toc56067299"/>
      <w:r w:rsidRPr="00C55207">
        <w:rPr>
          <w:rFonts w:ascii="Arial" w:eastAsia="Times New Roman" w:hAnsi="Arial" w:cs="Arial"/>
          <w:b/>
          <w:bCs/>
        </w:rPr>
        <w:t>Zakon o inšpekcijskem nadzoru</w:t>
      </w:r>
      <w:bookmarkEnd w:id="32"/>
      <w:r w:rsidRPr="00C55207">
        <w:rPr>
          <w:rFonts w:ascii="Arial" w:eastAsia="Times New Roman" w:hAnsi="Arial" w:cs="Arial"/>
          <w:b/>
          <w:bCs/>
        </w:rPr>
        <w:t xml:space="preserve"> </w:t>
      </w:r>
    </w:p>
    <w:p w14:paraId="0B4524C7" w14:textId="77777777" w:rsidR="00B94027" w:rsidRPr="00430AD8" w:rsidRDefault="00B94027" w:rsidP="00B94027">
      <w:pPr>
        <w:jc w:val="both"/>
        <w:rPr>
          <w:rFonts w:ascii="Arial" w:hAnsi="Arial" w:cs="Arial"/>
        </w:rPr>
      </w:pPr>
      <w:bookmarkStart w:id="33"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76A0963E" w14:textId="77777777" w:rsidR="00B94027" w:rsidRDefault="00B94027" w:rsidP="00B94027">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09B0D252" w14:textId="77777777" w:rsidR="00B94027" w:rsidRPr="00430AD8" w:rsidRDefault="00B94027" w:rsidP="00B94027">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w:t>
      </w:r>
      <w:proofErr w:type="spellStart"/>
      <w:r>
        <w:rPr>
          <w:rFonts w:ascii="Arial" w:hAnsi="Arial" w:cs="Arial"/>
        </w:rPr>
        <w:t>prekrškovne</w:t>
      </w:r>
      <w:proofErr w:type="spellEnd"/>
      <w:r>
        <w:rPr>
          <w:rFonts w:ascii="Arial" w:hAnsi="Arial" w:cs="Arial"/>
        </w:rPr>
        <w:t xml:space="preserve"> postopke na podlagi Zakona o prekrških. </w:t>
      </w:r>
    </w:p>
    <w:p w14:paraId="364563EA" w14:textId="77777777" w:rsidR="00365051" w:rsidRPr="00C55207" w:rsidRDefault="00374AC5" w:rsidP="00C55207">
      <w:pPr>
        <w:rPr>
          <w:rFonts w:ascii="Arial" w:eastAsia="Times New Roman" w:hAnsi="Arial" w:cs="Arial"/>
          <w:b/>
          <w:bCs/>
        </w:rPr>
      </w:pPr>
      <w:r w:rsidRPr="00C55207">
        <w:rPr>
          <w:rFonts w:ascii="Arial" w:eastAsia="Times New Roman" w:hAnsi="Arial" w:cs="Arial"/>
          <w:b/>
          <w:bCs/>
        </w:rPr>
        <w:t>Z</w:t>
      </w:r>
      <w:r w:rsidR="00365051" w:rsidRPr="00C55207">
        <w:rPr>
          <w:rFonts w:ascii="Arial" w:eastAsia="Times New Roman" w:hAnsi="Arial" w:cs="Arial"/>
          <w:b/>
          <w:bCs/>
        </w:rPr>
        <w:t>akon o cestah</w:t>
      </w:r>
      <w:bookmarkEnd w:id="33"/>
    </w:p>
    <w:p w14:paraId="5E6F6D7A" w14:textId="77777777" w:rsidR="00B94027" w:rsidRDefault="00B94027" w:rsidP="00B94027">
      <w:pPr>
        <w:pStyle w:val="Brezrazmikov"/>
        <w:rPr>
          <w:rFonts w:cs="Arial"/>
        </w:rPr>
      </w:pPr>
      <w:bookmarkStart w:id="34" w:name="_Toc56067301"/>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73C7BCCE" w14:textId="77777777" w:rsidR="00B94027" w:rsidRPr="00430AD8" w:rsidRDefault="00B94027" w:rsidP="00B94027">
      <w:pPr>
        <w:pStyle w:val="Brezrazmikov"/>
        <w:rPr>
          <w:rFonts w:cs="Arial"/>
        </w:rPr>
      </w:pPr>
    </w:p>
    <w:p w14:paraId="50A322B8" w14:textId="77777777" w:rsidR="00B94027" w:rsidRDefault="00B94027" w:rsidP="00B94027">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1D77DEAA" w14:textId="77777777" w:rsidR="00B94027" w:rsidRPr="00430AD8" w:rsidRDefault="00B94027" w:rsidP="00B94027">
      <w:pPr>
        <w:pStyle w:val="Brezrazmikov"/>
        <w:rPr>
          <w:rFonts w:cs="Arial"/>
        </w:rPr>
      </w:pPr>
    </w:p>
    <w:p w14:paraId="1AA5CFDD" w14:textId="77777777" w:rsidR="00B94027" w:rsidRPr="00430AD8" w:rsidRDefault="00B94027" w:rsidP="00B94027">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3B614E75" w14:textId="77777777" w:rsidR="00365051" w:rsidRPr="00C55207" w:rsidRDefault="00374AC5" w:rsidP="00C55207">
      <w:pPr>
        <w:rPr>
          <w:rFonts w:ascii="Arial" w:eastAsia="Times New Roman" w:hAnsi="Arial" w:cs="Arial"/>
          <w:b/>
          <w:bCs/>
        </w:rPr>
      </w:pPr>
      <w:r w:rsidRPr="00C55207">
        <w:rPr>
          <w:rFonts w:ascii="Arial" w:eastAsia="Times New Roman" w:hAnsi="Arial" w:cs="Arial"/>
          <w:b/>
          <w:bCs/>
        </w:rPr>
        <w:lastRenderedPageBreak/>
        <w:t>Zakon o varstvu okolja</w:t>
      </w:r>
      <w:bookmarkEnd w:id="34"/>
    </w:p>
    <w:p w14:paraId="655B49A8" w14:textId="77777777" w:rsidR="00B94027" w:rsidRPr="00430AD8" w:rsidRDefault="00B94027" w:rsidP="00B94027">
      <w:pPr>
        <w:jc w:val="both"/>
        <w:rPr>
          <w:rFonts w:ascii="Arial" w:hAnsi="Arial" w:cs="Arial"/>
        </w:rPr>
      </w:pPr>
      <w:bookmarkStart w:id="35"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Odloka o načinu opravljanja obveznih lokalnih gospodarskih javnih služb ravnanja s komunalnimi odpadki v Občini Lovrenc na Pohorju.</w:t>
      </w:r>
      <w:r w:rsidRPr="00112AF3">
        <w:rPr>
          <w:rFonts w:ascii="Arial" w:hAnsi="Arial" w:cs="Arial"/>
          <w:color w:val="FF0000"/>
        </w:rPr>
        <w:t xml:space="preserve"> </w:t>
      </w:r>
      <w:r>
        <w:rPr>
          <w:rFonts w:ascii="Arial" w:hAnsi="Arial" w:cs="Arial"/>
        </w:rPr>
        <w:t>V ta segment nadzora M</w:t>
      </w:r>
      <w:r w:rsidRPr="00430AD8">
        <w:rPr>
          <w:rFonts w:ascii="Arial" w:hAnsi="Arial" w:cs="Arial"/>
        </w:rPr>
        <w:t xml:space="preserve">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w:t>
      </w:r>
      <w:proofErr w:type="spellStart"/>
      <w:r w:rsidRPr="00430AD8">
        <w:rPr>
          <w:rFonts w:ascii="Arial" w:hAnsi="Arial" w:cs="Arial"/>
        </w:rPr>
        <w:t>t.i</w:t>
      </w:r>
      <w:proofErr w:type="spellEnd"/>
      <w:r w:rsidRPr="00430AD8">
        <w:rPr>
          <w:rFonts w:ascii="Arial" w:hAnsi="Arial" w:cs="Arial"/>
        </w:rPr>
        <w:t>.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7A258FB0" w14:textId="77777777" w:rsidR="00B94027" w:rsidRPr="00112AF3" w:rsidRDefault="00B94027" w:rsidP="00B94027">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w:t>
      </w:r>
      <w:r w:rsidRPr="00164BE2">
        <w:rPr>
          <w:rFonts w:ascii="Arial" w:hAnsi="Arial" w:cs="Arial"/>
        </w:rPr>
        <w:t>Odlok</w:t>
      </w:r>
      <w:r>
        <w:rPr>
          <w:rFonts w:ascii="Arial" w:hAnsi="Arial" w:cs="Arial"/>
        </w:rPr>
        <w:t>om</w:t>
      </w:r>
      <w:r w:rsidRPr="00164BE2">
        <w:rPr>
          <w:rFonts w:ascii="Arial" w:hAnsi="Arial" w:cs="Arial"/>
        </w:rPr>
        <w:t>-Koncesijski akt za podelitev koncesije za izgradnjo kanalizacijskega omrežja s čistilno napravo in izvajanje gospodarske javne službe odvajanja in čiščenja komunalnih, odpadnih in padavinskih voda v občini Lovrenc na Pohorju</w:t>
      </w:r>
      <w:r>
        <w:rPr>
          <w:rFonts w:ascii="Arial" w:eastAsia="Times New Roman" w:hAnsi="Arial" w:cs="Arial"/>
          <w:lang w:eastAsia="sl-SI"/>
        </w:rPr>
        <w:t>.</w:t>
      </w:r>
    </w:p>
    <w:p w14:paraId="0E065517" w14:textId="77777777" w:rsidR="00B94027" w:rsidRDefault="00B94027" w:rsidP="00B94027">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oskrbi s pitno vodo v Občini Lovrenc na Pohorju,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C55207" w:rsidRDefault="00875B9A" w:rsidP="00522A9A">
      <w:pPr>
        <w:spacing w:after="0"/>
        <w:rPr>
          <w:rFonts w:ascii="Arial" w:eastAsia="Times New Roman" w:hAnsi="Arial" w:cs="Arial"/>
          <w:b/>
          <w:bCs/>
        </w:rPr>
      </w:pPr>
      <w:r w:rsidRPr="00C55207">
        <w:rPr>
          <w:rFonts w:ascii="Arial" w:eastAsia="Times New Roman" w:hAnsi="Arial" w:cs="Arial"/>
          <w:b/>
          <w:bCs/>
        </w:rPr>
        <w:t>G</w:t>
      </w:r>
      <w:r w:rsidR="00365051" w:rsidRPr="00C55207">
        <w:rPr>
          <w:rFonts w:ascii="Arial" w:eastAsia="Times New Roman" w:hAnsi="Arial" w:cs="Arial"/>
          <w:b/>
          <w:bCs/>
        </w:rPr>
        <w:t>radbeni zakon</w:t>
      </w:r>
      <w:bookmarkEnd w:id="35"/>
    </w:p>
    <w:p w14:paraId="4DD7FEE5" w14:textId="6718D691" w:rsidR="00B94027" w:rsidRPr="00522A9A" w:rsidRDefault="00B94027" w:rsidP="00522A9A">
      <w:pPr>
        <w:spacing w:after="0"/>
        <w:rPr>
          <w:rFonts w:ascii="Arial" w:hAnsi="Arial" w:cs="Arial"/>
        </w:rPr>
      </w:pPr>
      <w:bookmarkStart w:id="36" w:name="_Toc56067303"/>
      <w:r w:rsidRPr="00522A9A">
        <w:rPr>
          <w:rFonts w:ascii="Arial" w:hAnsi="Arial" w:cs="Arial"/>
        </w:rPr>
        <w:t xml:space="preserve">S sprejetjem novega Gradbenega zakona – GZ-1, je Medobčinska inšpekcija, zraven presoje skladnosti gradnje enostavnih objektov po GZ, pridobila dodatno stvarno pristojnost nadzora nad legalnostjo gradnje nezahtevnih objektov, izvajanja manjših rekonstrukcij in vzdrževanjem objektov. Za leto 2023 se pričakuje porast prejetih prijav in posledično izvajanja večjega obsega inšpekcijskega nadzora na tem področju. </w:t>
      </w:r>
    </w:p>
    <w:p w14:paraId="3EEC62C6" w14:textId="77777777" w:rsidR="00B94027" w:rsidRPr="00B94027" w:rsidRDefault="00B94027" w:rsidP="00522A9A">
      <w:pPr>
        <w:spacing w:after="0"/>
      </w:pPr>
    </w:p>
    <w:p w14:paraId="04CA06F1" w14:textId="5578F1D7" w:rsidR="00B94027" w:rsidRPr="00C55207" w:rsidRDefault="00365051" w:rsidP="00522A9A">
      <w:pPr>
        <w:spacing w:after="0"/>
        <w:rPr>
          <w:rFonts w:ascii="Arial" w:eastAsia="Times New Roman" w:hAnsi="Arial" w:cs="Arial"/>
          <w:b/>
          <w:bCs/>
        </w:rPr>
      </w:pPr>
      <w:r w:rsidRPr="00C55207">
        <w:rPr>
          <w:rFonts w:ascii="Arial" w:eastAsia="Times New Roman" w:hAnsi="Arial" w:cs="Arial"/>
          <w:b/>
          <w:bCs/>
        </w:rPr>
        <w:t>Zakon o spodbujanju razvoja turizma</w:t>
      </w:r>
      <w:bookmarkEnd w:id="36"/>
    </w:p>
    <w:p w14:paraId="2CBF6D72" w14:textId="046D1F69" w:rsidR="00B94027" w:rsidRPr="00430AD8" w:rsidRDefault="00B94027" w:rsidP="00B94027">
      <w:pPr>
        <w:jc w:val="both"/>
        <w:rPr>
          <w:rFonts w:ascii="Arial" w:hAnsi="Arial" w:cs="Arial"/>
        </w:rPr>
      </w:pPr>
      <w:bookmarkStart w:id="37"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15EF46A7" w14:textId="77777777" w:rsidR="002E0C34" w:rsidRPr="00C55207" w:rsidRDefault="00EF6410" w:rsidP="00C55207">
      <w:pPr>
        <w:rPr>
          <w:rFonts w:ascii="Arial" w:eastAsia="Times New Roman" w:hAnsi="Arial" w:cs="Arial"/>
          <w:b/>
          <w:bCs/>
        </w:rPr>
      </w:pPr>
      <w:r w:rsidRPr="00C55207">
        <w:rPr>
          <w:rFonts w:ascii="Arial" w:eastAsia="Times New Roman" w:hAnsi="Arial" w:cs="Arial"/>
          <w:b/>
          <w:bCs/>
        </w:rPr>
        <w:t>Nabor predpisov</w:t>
      </w:r>
      <w:bookmarkEnd w:id="37"/>
    </w:p>
    <w:p w14:paraId="130B049C" w14:textId="77777777" w:rsidR="00B94027" w:rsidRPr="00B94027" w:rsidRDefault="00B94027" w:rsidP="00B94027">
      <w:pPr>
        <w:rPr>
          <w:rFonts w:ascii="Arial" w:hAnsi="Arial" w:cs="Arial"/>
        </w:rPr>
      </w:pPr>
      <w:bookmarkStart w:id="38" w:name="_Toc56067305"/>
      <w:r w:rsidRPr="00B94027">
        <w:rPr>
          <w:rFonts w:ascii="Arial" w:hAnsi="Arial" w:cs="Arial"/>
        </w:rPr>
        <w:t>Procesni predpisi, na podlagi katerih deluje Medobčinska inšpekcija so naslednji:</w:t>
      </w:r>
      <w:bookmarkEnd w:id="38"/>
    </w:p>
    <w:p w14:paraId="28BC9DBB" w14:textId="77777777" w:rsidR="00B94027" w:rsidRPr="00EF6410" w:rsidRDefault="00B94027" w:rsidP="00B94027">
      <w:pPr>
        <w:pStyle w:val="Brezrazmikov"/>
        <w:ind w:firstLine="360"/>
        <w:rPr>
          <w:rFonts w:cs="Arial"/>
        </w:rPr>
      </w:pPr>
      <w:r w:rsidRPr="00EF6410">
        <w:rPr>
          <w:rFonts w:cs="Arial"/>
        </w:rPr>
        <w:t>Zakon o inšpekcijskem nadzoru</w:t>
      </w:r>
    </w:p>
    <w:p w14:paraId="66FBC63B" w14:textId="77777777" w:rsidR="00B94027" w:rsidRPr="00EF6410" w:rsidRDefault="00B94027" w:rsidP="00B94027">
      <w:pPr>
        <w:pStyle w:val="Brezrazmikov"/>
        <w:ind w:firstLine="360"/>
        <w:rPr>
          <w:rFonts w:cs="Arial"/>
        </w:rPr>
      </w:pPr>
      <w:r w:rsidRPr="00EF6410">
        <w:rPr>
          <w:rFonts w:cs="Arial"/>
        </w:rPr>
        <w:t>Zakon o splošnem upravnem postopku</w:t>
      </w:r>
    </w:p>
    <w:p w14:paraId="63F0A138" w14:textId="77777777" w:rsidR="00B94027" w:rsidRPr="00EF6410" w:rsidRDefault="00B94027" w:rsidP="00B94027">
      <w:pPr>
        <w:pStyle w:val="Brezrazmikov"/>
        <w:ind w:firstLine="360"/>
        <w:rPr>
          <w:rFonts w:cs="Arial"/>
        </w:rPr>
      </w:pPr>
      <w:r w:rsidRPr="00EF6410">
        <w:rPr>
          <w:rFonts w:cs="Arial"/>
        </w:rPr>
        <w:t>Zakon o prekrških</w:t>
      </w:r>
    </w:p>
    <w:p w14:paraId="2165CEBE" w14:textId="77777777" w:rsidR="00B94027" w:rsidRPr="00EF6410" w:rsidRDefault="00B94027" w:rsidP="00B94027">
      <w:pPr>
        <w:pStyle w:val="Brezrazmikov"/>
        <w:ind w:firstLine="360"/>
        <w:rPr>
          <w:rFonts w:cs="Arial"/>
        </w:rPr>
      </w:pPr>
      <w:r w:rsidRPr="00EF6410">
        <w:rPr>
          <w:rFonts w:cs="Arial"/>
        </w:rPr>
        <w:lastRenderedPageBreak/>
        <w:t>Zakon o upravnih taksah</w:t>
      </w:r>
    </w:p>
    <w:p w14:paraId="59B909FE" w14:textId="77777777" w:rsidR="00B94027" w:rsidRPr="00EF6410" w:rsidRDefault="00B94027" w:rsidP="00B94027">
      <w:pPr>
        <w:pStyle w:val="Brezrazmikov"/>
        <w:ind w:firstLine="360"/>
        <w:rPr>
          <w:rFonts w:cs="Arial"/>
        </w:rPr>
      </w:pPr>
      <w:r w:rsidRPr="00EF6410">
        <w:rPr>
          <w:rFonts w:cs="Arial"/>
        </w:rPr>
        <w:t>Zakon o sodnih taksah</w:t>
      </w:r>
    </w:p>
    <w:p w14:paraId="2AC12D3E" w14:textId="77777777" w:rsidR="00B94027" w:rsidRPr="00EF6410" w:rsidRDefault="00B94027" w:rsidP="00B94027">
      <w:pPr>
        <w:pStyle w:val="Brezrazmikov"/>
        <w:ind w:firstLine="360"/>
        <w:rPr>
          <w:rFonts w:cs="Arial"/>
        </w:rPr>
      </w:pPr>
    </w:p>
    <w:p w14:paraId="4FF16071" w14:textId="77777777" w:rsidR="00B94027" w:rsidRPr="00EF6410" w:rsidRDefault="00B94027" w:rsidP="00B94027">
      <w:pPr>
        <w:pStyle w:val="Brezrazmikov"/>
        <w:rPr>
          <w:rFonts w:cs="Arial"/>
        </w:rPr>
      </w:pPr>
      <w:r w:rsidRPr="00EF6410">
        <w:rPr>
          <w:rFonts w:cs="Arial"/>
        </w:rPr>
        <w:t>V materialnem smislu opredeljujejo dela in naloge Medobčinske inšpekcije naslednji zakoni, podzakonski akti in odloki občin ustanoviteljic;</w:t>
      </w:r>
    </w:p>
    <w:p w14:paraId="7A0D9C60" w14:textId="77777777" w:rsidR="00B94027" w:rsidRPr="00EF6410" w:rsidRDefault="00B94027" w:rsidP="00B94027">
      <w:pPr>
        <w:pStyle w:val="Brezrazmikov"/>
        <w:rPr>
          <w:rFonts w:cs="Arial"/>
        </w:rPr>
      </w:pPr>
    </w:p>
    <w:p w14:paraId="7734FA18" w14:textId="77777777" w:rsidR="00B94027" w:rsidRPr="00EF6410" w:rsidRDefault="00B94027" w:rsidP="00B9402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466B6839"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218A3624"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Pr="00EF6410">
          <w:rPr>
            <w:rFonts w:ascii="Arial" w:eastAsia="Times New Roman" w:hAnsi="Arial" w:cs="Arial"/>
            <w:color w:val="000000"/>
            <w:lang w:eastAsia="sl-SI"/>
          </w:rPr>
          <w:t>Uredba o tehničnih normativih in pogojih za projektiranje cestnih predorov v Republiki Sloveniji</w:t>
        </w:r>
      </w:hyperlink>
    </w:p>
    <w:p w14:paraId="4E4BB7FA"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Pr="00EF6410">
          <w:rPr>
            <w:rFonts w:ascii="Arial" w:eastAsia="Times New Roman" w:hAnsi="Arial" w:cs="Arial"/>
            <w:color w:val="000000"/>
            <w:lang w:eastAsia="sl-SI"/>
          </w:rPr>
          <w:t>Pravilnik za izvedbo investicijskih vzdrževalnih del in vzdrževalnih del v javno korist na javnih cestah</w:t>
        </w:r>
      </w:hyperlink>
    </w:p>
    <w:p w14:paraId="49DDD4CD"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5E399449"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Pr="00EF6410">
          <w:rPr>
            <w:rFonts w:ascii="Arial" w:eastAsia="Times New Roman" w:hAnsi="Arial" w:cs="Arial"/>
            <w:color w:val="000000"/>
            <w:lang w:eastAsia="sl-SI"/>
          </w:rPr>
          <w:t>Pravilnik o obliki, pogojih in načinu uporabe posebnih svetlobnih znakov vozil za izredne prevoze</w:t>
        </w:r>
      </w:hyperlink>
    </w:p>
    <w:p w14:paraId="61FAB039"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Pr="00EF6410">
          <w:rPr>
            <w:rFonts w:ascii="Arial" w:eastAsia="Times New Roman" w:hAnsi="Arial" w:cs="Arial"/>
            <w:color w:val="000000"/>
            <w:lang w:eastAsia="sl-SI"/>
          </w:rPr>
          <w:t>Pravilnik o preverjanju varnosti cestne infrastrukture in usposabljanju presojevalcev varnosti cest</w:t>
        </w:r>
      </w:hyperlink>
    </w:p>
    <w:p w14:paraId="694776A3"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Pr="00EF6410">
          <w:rPr>
            <w:rFonts w:ascii="Arial" w:eastAsia="Times New Roman" w:hAnsi="Arial" w:cs="Arial"/>
            <w:color w:val="000000"/>
            <w:lang w:eastAsia="sl-SI"/>
          </w:rPr>
          <w:t>Pravilnik o avtobusnih postajališčih</w:t>
        </w:r>
      </w:hyperlink>
    </w:p>
    <w:p w14:paraId="759F35AF"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Pr="00EF6410">
          <w:rPr>
            <w:rFonts w:ascii="Arial" w:eastAsia="Times New Roman" w:hAnsi="Arial" w:cs="Arial"/>
            <w:color w:val="000000"/>
            <w:lang w:eastAsia="sl-SI"/>
          </w:rPr>
          <w:t>Pravilnik o rednem vzdrževanju javnih cest</w:t>
        </w:r>
      </w:hyperlink>
    </w:p>
    <w:p w14:paraId="77DB7F0B"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Pr="00EF6410">
          <w:rPr>
            <w:rFonts w:ascii="Arial" w:eastAsia="Times New Roman" w:hAnsi="Arial" w:cs="Arial"/>
            <w:color w:val="000000"/>
            <w:lang w:eastAsia="sl-SI"/>
          </w:rPr>
          <w:t>Pravilnik o cestnih priključkih na javne ceste</w:t>
        </w:r>
      </w:hyperlink>
    </w:p>
    <w:p w14:paraId="3AA5CE98"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05F371F7"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Pr="00EF6410">
          <w:rPr>
            <w:rFonts w:ascii="Arial" w:eastAsia="Times New Roman" w:hAnsi="Arial" w:cs="Arial"/>
            <w:color w:val="000000"/>
            <w:lang w:eastAsia="sl-SI"/>
          </w:rPr>
          <w:t>Pravilnik o projektiranju cest</w:t>
        </w:r>
      </w:hyperlink>
      <w:r w:rsidRPr="00EF6410">
        <w:rPr>
          <w:rFonts w:ascii="Arial" w:eastAsia="Times New Roman" w:hAnsi="Arial" w:cs="Arial"/>
          <w:color w:val="000000"/>
          <w:lang w:eastAsia="sl-SI"/>
        </w:rPr>
        <w:t xml:space="preserve"> </w:t>
      </w:r>
      <w:hyperlink r:id="rId17" w:tgtFrame="_blank" w:history="1">
        <w:r w:rsidRPr="00EF6410">
          <w:rPr>
            <w:rFonts w:ascii="Arial" w:eastAsia="Times New Roman" w:hAnsi="Arial" w:cs="Arial"/>
            <w:color w:val="000000"/>
            <w:lang w:eastAsia="sl-SI"/>
          </w:rPr>
          <w:t>Pravilnik o načinu označevanja javnih cest in o evidencah o javnih cestah in objektih na njih</w:t>
        </w:r>
      </w:hyperlink>
    </w:p>
    <w:p w14:paraId="6767D4EA"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Pr="00EF6410">
          <w:rPr>
            <w:rFonts w:ascii="Arial" w:eastAsia="Times New Roman" w:hAnsi="Arial" w:cs="Arial"/>
            <w:color w:val="000000"/>
            <w:lang w:eastAsia="sl-SI"/>
          </w:rPr>
          <w:t>Pravilnik o zaporah na cestah</w:t>
        </w:r>
      </w:hyperlink>
      <w:r w:rsidRPr="00EF6410">
        <w:rPr>
          <w:rFonts w:ascii="Arial" w:eastAsia="Times New Roman" w:hAnsi="Arial" w:cs="Arial"/>
          <w:color w:val="000000"/>
          <w:lang w:eastAsia="sl-SI"/>
        </w:rPr>
        <w:t>  </w:t>
      </w:r>
    </w:p>
    <w:p w14:paraId="155FFA17"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1E09F91B" w14:textId="77777777" w:rsidR="00B94027" w:rsidRPr="00EF6410" w:rsidRDefault="00B94027" w:rsidP="00B94027">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Pr="00EF6410">
          <w:rPr>
            <w:rFonts w:ascii="Arial" w:eastAsia="Times New Roman" w:hAnsi="Arial" w:cs="Arial"/>
            <w:color w:val="000000"/>
            <w:lang w:eastAsia="sl-SI"/>
          </w:rPr>
          <w:t>Odredba o seznamu potrjenih tehničnih specifikacij za javne ceste</w:t>
        </w:r>
      </w:hyperlink>
    </w:p>
    <w:p w14:paraId="7FA655D9" w14:textId="77777777" w:rsidR="00B94027" w:rsidRPr="00EF6410" w:rsidRDefault="00B94027" w:rsidP="00B9402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2B386C41" w14:textId="77777777" w:rsidR="00B94027" w:rsidRPr="00EF6410" w:rsidRDefault="00B94027" w:rsidP="00B9402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2E9DCE5C" w14:textId="77777777" w:rsidR="00B94027" w:rsidRPr="00EF6410" w:rsidRDefault="00B94027" w:rsidP="00B9402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7702639B" w14:textId="77777777" w:rsidR="00B94027" w:rsidRPr="00EF6410" w:rsidRDefault="00B94027" w:rsidP="00B9402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31B41663" w14:textId="77777777" w:rsidR="00B94027" w:rsidRPr="00EF6410" w:rsidRDefault="00B94027" w:rsidP="00B9402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64CBAF27" w14:textId="77777777" w:rsidR="00B94027" w:rsidRPr="00EF6410" w:rsidRDefault="00B94027" w:rsidP="00B9402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750B472D" w14:textId="77777777" w:rsidR="00B94027" w:rsidRPr="00EF6410" w:rsidRDefault="00B94027" w:rsidP="00B9402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4CB68BA6" w14:textId="77777777" w:rsidR="00B94027" w:rsidRPr="00EF6410" w:rsidRDefault="00B94027" w:rsidP="00B94027">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1218345A" w14:textId="77777777" w:rsidR="00B94027" w:rsidRPr="00EF6410" w:rsidRDefault="00B94027" w:rsidP="00B94027">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459D1A64" w14:textId="77777777" w:rsidR="00B94027" w:rsidRPr="00EF6410" w:rsidRDefault="00B94027" w:rsidP="00B94027">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370A42EC" w14:textId="77777777" w:rsidR="00B94027" w:rsidRPr="00EF6410" w:rsidRDefault="00B94027" w:rsidP="00B94027">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1FB63459" w14:textId="77777777" w:rsidR="00B94027" w:rsidRPr="00EF6410" w:rsidRDefault="00B94027" w:rsidP="00B94027">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2C03014A" w14:textId="77777777" w:rsidR="00B94027" w:rsidRDefault="00B94027" w:rsidP="00B94027">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0B240D5E" w14:textId="77777777" w:rsidR="00B94027" w:rsidRPr="00EF6410" w:rsidRDefault="00B94027" w:rsidP="00B94027">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012179A3" w14:textId="77777777" w:rsidR="00B94027" w:rsidRDefault="00B94027" w:rsidP="00B94027">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Lovrenc na Pohorju</w:t>
      </w:r>
      <w:r w:rsidRPr="002E0C34">
        <w:rPr>
          <w:rFonts w:ascii="Arial" w:eastAsia="Times New Roman" w:hAnsi="Arial" w:cs="Arial"/>
          <w:color w:val="000000"/>
          <w:spacing w:val="-2"/>
          <w:lang w:eastAsia="sl-SI"/>
        </w:rPr>
        <w:t xml:space="preserve">, izvaja nadzore še po naslednjih občinskih odlokih: </w:t>
      </w:r>
    </w:p>
    <w:p w14:paraId="7C441550" w14:textId="77777777" w:rsidR="00B94027" w:rsidRPr="009B2ED9" w:rsidRDefault="00B94027" w:rsidP="00B94027">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9B2ED9">
        <w:rPr>
          <w:rFonts w:ascii="Arial" w:eastAsia="Times New Roman" w:hAnsi="Arial" w:cs="Arial"/>
          <w:color w:val="000000"/>
          <w:spacing w:val="-2"/>
          <w:lang w:eastAsia="sl-SI"/>
        </w:rPr>
        <w:t>-</w:t>
      </w:r>
      <w:r w:rsidRPr="009B2ED9">
        <w:rPr>
          <w:rFonts w:ascii="Arial" w:eastAsia="Times New Roman" w:hAnsi="Arial" w:cs="Arial"/>
          <w:color w:val="000000"/>
          <w:spacing w:val="-2"/>
          <w:lang w:eastAsia="sl-SI"/>
        </w:rPr>
        <w:tab/>
        <w:t>Odlok o plakatiranju in oglaševanju v občini Lovrenc na Pohorju,</w:t>
      </w:r>
    </w:p>
    <w:p w14:paraId="5AF2999E" w14:textId="77777777" w:rsidR="00B94027" w:rsidRPr="009B2ED9" w:rsidRDefault="00B94027" w:rsidP="00B94027">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9B2ED9">
        <w:rPr>
          <w:rFonts w:ascii="Arial" w:eastAsia="Times New Roman" w:hAnsi="Arial" w:cs="Arial"/>
          <w:color w:val="000000"/>
          <w:spacing w:val="-2"/>
          <w:lang w:eastAsia="sl-SI"/>
        </w:rPr>
        <w:t>-</w:t>
      </w:r>
      <w:r w:rsidRPr="009B2ED9">
        <w:rPr>
          <w:rFonts w:ascii="Arial" w:eastAsia="Times New Roman" w:hAnsi="Arial" w:cs="Arial"/>
          <w:color w:val="000000"/>
          <w:spacing w:val="-2"/>
          <w:lang w:eastAsia="sl-SI"/>
        </w:rPr>
        <w:tab/>
        <w:t>Odlok o pogrebni in pokopališki dejavnosti ter urejanju pokopališč na območju občine Lovrenc na Pohorju</w:t>
      </w:r>
    </w:p>
    <w:p w14:paraId="27FC3C02" w14:textId="77777777" w:rsidR="00B94027" w:rsidRPr="009B2ED9" w:rsidRDefault="00B94027" w:rsidP="00B94027">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9B2ED9">
        <w:rPr>
          <w:rFonts w:ascii="Arial" w:eastAsia="Times New Roman" w:hAnsi="Arial" w:cs="Arial"/>
          <w:color w:val="000000"/>
          <w:spacing w:val="-2"/>
          <w:lang w:eastAsia="sl-SI"/>
        </w:rPr>
        <w:t>-</w:t>
      </w:r>
      <w:r w:rsidRPr="009B2ED9">
        <w:rPr>
          <w:rFonts w:ascii="Arial" w:eastAsia="Times New Roman" w:hAnsi="Arial" w:cs="Arial"/>
          <w:color w:val="000000"/>
          <w:spacing w:val="-2"/>
          <w:lang w:eastAsia="sl-SI"/>
        </w:rPr>
        <w:tab/>
        <w:t>Odlok o oskrbi s pitno vodo v občini Lovrenc na Pohorju</w:t>
      </w:r>
    </w:p>
    <w:p w14:paraId="1296EB00" w14:textId="77777777" w:rsidR="00B94027" w:rsidRPr="009B2ED9" w:rsidRDefault="00B94027" w:rsidP="00B94027">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9B2ED9">
        <w:rPr>
          <w:rFonts w:ascii="Arial" w:eastAsia="Times New Roman" w:hAnsi="Arial" w:cs="Arial"/>
          <w:color w:val="000000"/>
          <w:spacing w:val="-2"/>
          <w:lang w:eastAsia="sl-SI"/>
        </w:rPr>
        <w:t>-</w:t>
      </w:r>
      <w:r w:rsidRPr="009B2ED9">
        <w:rPr>
          <w:rFonts w:ascii="Arial" w:eastAsia="Times New Roman" w:hAnsi="Arial" w:cs="Arial"/>
          <w:color w:val="000000"/>
          <w:spacing w:val="-2"/>
          <w:lang w:eastAsia="sl-SI"/>
        </w:rPr>
        <w:tab/>
        <w:t>Odlok o kategorizaciji občinskih in javnih cest v občini Lovrenc na Pohorju,</w:t>
      </w:r>
    </w:p>
    <w:p w14:paraId="42C22369" w14:textId="77777777" w:rsidR="00B94027" w:rsidRPr="009B2ED9" w:rsidRDefault="00B94027" w:rsidP="00B94027">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9B2ED9">
        <w:rPr>
          <w:rFonts w:ascii="Arial" w:eastAsia="Times New Roman" w:hAnsi="Arial" w:cs="Arial"/>
          <w:color w:val="000000"/>
          <w:spacing w:val="-2"/>
          <w:lang w:eastAsia="sl-SI"/>
        </w:rPr>
        <w:t>-</w:t>
      </w:r>
      <w:r w:rsidRPr="009B2ED9">
        <w:rPr>
          <w:rFonts w:ascii="Arial" w:eastAsia="Times New Roman" w:hAnsi="Arial" w:cs="Arial"/>
          <w:color w:val="000000"/>
          <w:spacing w:val="-2"/>
          <w:lang w:eastAsia="sl-SI"/>
        </w:rPr>
        <w:tab/>
        <w:t>Odlok o načinu opravljanja obvezne lokalne javne službe ravnanja s komunalnimi odpadki v občini Lovrenc na Pohorju</w:t>
      </w:r>
    </w:p>
    <w:p w14:paraId="2CD546C4" w14:textId="77777777" w:rsidR="00B94027" w:rsidRPr="009B2ED9" w:rsidRDefault="00B94027" w:rsidP="00B94027">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9B2ED9">
        <w:rPr>
          <w:rFonts w:ascii="Arial" w:eastAsia="Times New Roman" w:hAnsi="Arial" w:cs="Arial"/>
          <w:color w:val="000000"/>
          <w:spacing w:val="-2"/>
          <w:lang w:eastAsia="sl-SI"/>
        </w:rPr>
        <w:t>-</w:t>
      </w:r>
      <w:r w:rsidRPr="009B2ED9">
        <w:rPr>
          <w:rFonts w:ascii="Arial" w:eastAsia="Times New Roman" w:hAnsi="Arial" w:cs="Arial"/>
          <w:color w:val="000000"/>
          <w:spacing w:val="-2"/>
          <w:lang w:eastAsia="sl-SI"/>
        </w:rPr>
        <w:tab/>
        <w:t>Odlok o turistični in promocijski taksi v občini Lovrenc na Pohorju,</w:t>
      </w:r>
    </w:p>
    <w:p w14:paraId="0D089BF5" w14:textId="77777777" w:rsidR="00B94027" w:rsidRPr="009B2ED9" w:rsidRDefault="00B94027" w:rsidP="00B94027">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9B2ED9">
        <w:rPr>
          <w:rFonts w:ascii="Arial" w:eastAsia="Times New Roman" w:hAnsi="Arial" w:cs="Arial"/>
          <w:color w:val="000000"/>
          <w:spacing w:val="-2"/>
          <w:lang w:eastAsia="sl-SI"/>
        </w:rPr>
        <w:t>-</w:t>
      </w:r>
      <w:r w:rsidRPr="009B2ED9">
        <w:rPr>
          <w:rFonts w:ascii="Arial" w:eastAsia="Times New Roman" w:hAnsi="Arial" w:cs="Arial"/>
          <w:color w:val="000000"/>
          <w:spacing w:val="-2"/>
          <w:lang w:eastAsia="sl-SI"/>
        </w:rPr>
        <w:tab/>
        <w:t>Odlok o občinskih cestah v Občini Lovrenc na Pohorju,</w:t>
      </w:r>
    </w:p>
    <w:p w14:paraId="1E53B5CF" w14:textId="77777777" w:rsidR="00B94027" w:rsidRPr="002E0C34" w:rsidRDefault="00B94027" w:rsidP="00B94027">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9B2ED9">
        <w:rPr>
          <w:rFonts w:ascii="Arial" w:eastAsia="Times New Roman" w:hAnsi="Arial" w:cs="Arial"/>
          <w:color w:val="000000"/>
          <w:spacing w:val="-2"/>
          <w:lang w:eastAsia="sl-SI"/>
        </w:rPr>
        <w:lastRenderedPageBreak/>
        <w:t>-</w:t>
      </w:r>
      <w:r w:rsidRPr="009B2ED9">
        <w:rPr>
          <w:rFonts w:ascii="Arial" w:eastAsia="Times New Roman" w:hAnsi="Arial" w:cs="Arial"/>
          <w:color w:val="000000"/>
          <w:spacing w:val="-2"/>
          <w:lang w:eastAsia="sl-SI"/>
        </w:rPr>
        <w:tab/>
        <w:t>Odlok-Koncesijski akt za podelitev koncesije za izgradnjo kanalizacijskega omrežja s čistilno napravo in izvajanje gospodarske javne službe odvajanja in čiščenja komunalnih, odpadnih in padavinskih voda v občini Lovrenc na Pohorju</w:t>
      </w:r>
    </w:p>
    <w:p w14:paraId="53090F81" w14:textId="77777777" w:rsidR="0014083C" w:rsidRPr="00EF6410" w:rsidRDefault="0014083C" w:rsidP="0014083C">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p>
    <w:p w14:paraId="03F92E51" w14:textId="77777777" w:rsidR="008170E1" w:rsidRPr="00C55207" w:rsidRDefault="008170E1" w:rsidP="00C55207">
      <w:pPr>
        <w:rPr>
          <w:rFonts w:ascii="Arial" w:eastAsia="Times New Roman" w:hAnsi="Arial" w:cs="Arial"/>
          <w:b/>
          <w:bCs/>
        </w:rPr>
      </w:pPr>
      <w:bookmarkStart w:id="39" w:name="_Toc56067306"/>
      <w:r w:rsidRPr="00C55207">
        <w:rPr>
          <w:rFonts w:ascii="Arial" w:eastAsia="Times New Roman" w:hAnsi="Arial" w:cs="Arial"/>
          <w:b/>
          <w:bCs/>
        </w:rPr>
        <w:t>Druga področja delovanja</w:t>
      </w:r>
      <w:bookmarkEnd w:id="39"/>
      <w:r w:rsidRPr="00C55207">
        <w:rPr>
          <w:rFonts w:ascii="Arial" w:eastAsia="Times New Roman" w:hAnsi="Arial" w:cs="Arial"/>
          <w:b/>
          <w:bCs/>
        </w:rPr>
        <w:t xml:space="preserve"> </w:t>
      </w:r>
    </w:p>
    <w:p w14:paraId="30839023" w14:textId="77777777" w:rsidR="00B94027" w:rsidRPr="00430AD8" w:rsidRDefault="00B94027" w:rsidP="00B94027">
      <w:pPr>
        <w:jc w:val="both"/>
        <w:rPr>
          <w:rFonts w:ascii="Arial" w:hAnsi="Arial" w:cs="Arial"/>
        </w:rPr>
      </w:pPr>
      <w:bookmarkStart w:id="40"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423D628F" w14:textId="77777777" w:rsidR="00B94027" w:rsidRPr="00430AD8" w:rsidRDefault="00B94027" w:rsidP="00B94027">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47FAEB9B" w14:textId="77777777" w:rsidR="00B94027" w:rsidRDefault="00B94027" w:rsidP="00B94027">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7F78F476" w14:textId="77777777" w:rsidR="0014083C" w:rsidRPr="00B6496D" w:rsidRDefault="0014083C" w:rsidP="00B94027">
      <w:pPr>
        <w:spacing w:after="0"/>
        <w:jc w:val="both"/>
        <w:rPr>
          <w:rFonts w:ascii="Arial" w:hAnsi="Arial" w:cs="Arial"/>
        </w:rPr>
      </w:pPr>
    </w:p>
    <w:p w14:paraId="6A5A3F87" w14:textId="1DB8A458" w:rsidR="00BD4440" w:rsidRPr="00B6496D" w:rsidRDefault="00503CD6" w:rsidP="00B94027">
      <w:pPr>
        <w:pStyle w:val="Naslov3"/>
        <w:spacing w:before="0" w:after="0"/>
        <w:rPr>
          <w:i/>
          <w:iCs/>
          <w:caps/>
        </w:rPr>
      </w:pPr>
      <w:bookmarkStart w:id="41" w:name="_Toc116551116"/>
      <w:r w:rsidRPr="00B6496D">
        <w:rPr>
          <w:i/>
          <w:iCs/>
          <w:caps/>
        </w:rPr>
        <w:t xml:space="preserve">1.1.3 </w:t>
      </w:r>
      <w:r w:rsidR="00430AD8" w:rsidRPr="00B6496D">
        <w:rPr>
          <w:i/>
          <w:iCs/>
          <w:caps/>
        </w:rPr>
        <w:t xml:space="preserve">IZVAJANJE </w:t>
      </w:r>
      <w:r w:rsidR="008170E1" w:rsidRPr="00B6496D">
        <w:rPr>
          <w:i/>
          <w:iCs/>
          <w:caps/>
        </w:rPr>
        <w:t xml:space="preserve">INŠPEKCIJSKEGA </w:t>
      </w:r>
      <w:r w:rsidR="00430AD8" w:rsidRPr="00B6496D">
        <w:rPr>
          <w:i/>
          <w:iCs/>
          <w:caps/>
        </w:rPr>
        <w:t>NADZORA</w:t>
      </w:r>
      <w:bookmarkEnd w:id="40"/>
      <w:bookmarkEnd w:id="41"/>
    </w:p>
    <w:p w14:paraId="23440033" w14:textId="77777777" w:rsidR="00EF6410" w:rsidRDefault="00EF6410" w:rsidP="008B6D58">
      <w:pPr>
        <w:pStyle w:val="Brezrazmikov"/>
        <w:rPr>
          <w:rFonts w:cs="Arial"/>
        </w:rPr>
      </w:pPr>
    </w:p>
    <w:p w14:paraId="6CBA7107" w14:textId="77777777" w:rsidR="00B94027" w:rsidRPr="00430AD8" w:rsidRDefault="00B94027" w:rsidP="00B94027">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Lovrenc na Pohorju je načrtovana prisotnost inšpektorja 2 x na mesec in ob tem letno opravljenih cca 120 inšpekcijskih rednih, izrednih, kontrolnih in komisijskih pregledov.</w:t>
      </w:r>
    </w:p>
    <w:p w14:paraId="478F1626" w14:textId="77777777" w:rsidR="00B94027" w:rsidRPr="00430AD8" w:rsidRDefault="00B94027" w:rsidP="00B94027">
      <w:pPr>
        <w:pStyle w:val="Brezrazmikov"/>
        <w:rPr>
          <w:rFonts w:cs="Arial"/>
          <w:b/>
        </w:rPr>
      </w:pPr>
    </w:p>
    <w:p w14:paraId="57518C57" w14:textId="77777777" w:rsidR="00B94027" w:rsidRPr="00EF6410" w:rsidRDefault="00B94027" w:rsidP="00B94027">
      <w:pPr>
        <w:pStyle w:val="Brezrazmikov"/>
        <w:rPr>
          <w:rFonts w:cs="Arial"/>
        </w:rPr>
      </w:pPr>
      <w:r w:rsidRPr="00430AD8">
        <w:rPr>
          <w:rFonts w:cs="Arial"/>
        </w:rPr>
        <w:t xml:space="preserve">Inšpektorji Medobčinske inšpekcije vsakodnevno sodelujejo </w:t>
      </w:r>
      <w:r>
        <w:rPr>
          <w:rFonts w:cs="Arial"/>
        </w:rPr>
        <w:t xml:space="preserve">s predstavniki izvajalcev javnih služb, z namenom pridobivanja podatkov iz uradnih evidenc, ki so ključnega pomena pri uvedbi inšpekcijskega in </w:t>
      </w:r>
      <w:proofErr w:type="spellStart"/>
      <w:r>
        <w:rPr>
          <w:rFonts w:cs="Arial"/>
        </w:rPr>
        <w:t>prekrškovnega</w:t>
      </w:r>
      <w:proofErr w:type="spellEnd"/>
      <w:r>
        <w:rPr>
          <w:rFonts w:cs="Arial"/>
        </w:rPr>
        <w:t xml:space="preserve"> postopka. Z namenom čim učinkovitejšega nadzora, inšpekcija skupaj s predstavniki izvajalcev javnih služb opravlja izredne in komisijske inšpekcijske nadzore. Intenzivno sodelovanje poteka tudi z uslužbenci občinske uprave.</w:t>
      </w:r>
    </w:p>
    <w:p w14:paraId="6E81CBF4" w14:textId="77777777" w:rsidR="00B94027" w:rsidRPr="00EF6410" w:rsidRDefault="00B94027" w:rsidP="00B94027">
      <w:pPr>
        <w:pStyle w:val="Brezrazmikov"/>
        <w:rPr>
          <w:rFonts w:cs="Arial"/>
        </w:rPr>
      </w:pPr>
    </w:p>
    <w:p w14:paraId="047A547E" w14:textId="77777777" w:rsidR="00B94027" w:rsidRPr="00EF6410" w:rsidRDefault="00B94027" w:rsidP="00B94027">
      <w:pPr>
        <w:pStyle w:val="Brezrazmikov"/>
        <w:rPr>
          <w:rFonts w:cs="Arial"/>
        </w:rPr>
      </w:pPr>
      <w:r w:rsidRPr="00EF6410">
        <w:rPr>
          <w:rFonts w:cs="Arial"/>
        </w:rPr>
        <w:t xml:space="preserve">Program dela predvideva na območju </w:t>
      </w:r>
      <w:r>
        <w:rPr>
          <w:rFonts w:cs="Arial"/>
        </w:rPr>
        <w:t>Občine Lovrenc na Pohorju</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64081B32" w14:textId="77777777" w:rsidR="00B94027" w:rsidRPr="00EF6410" w:rsidRDefault="00B94027" w:rsidP="00B94027">
      <w:pPr>
        <w:pStyle w:val="Brezrazmikov"/>
        <w:rPr>
          <w:rFonts w:cs="Arial"/>
        </w:rPr>
      </w:pPr>
    </w:p>
    <w:p w14:paraId="26083A90" w14:textId="77777777" w:rsidR="00B94027" w:rsidRPr="00EF6410" w:rsidRDefault="00B94027" w:rsidP="00B94027">
      <w:pPr>
        <w:pStyle w:val="Brezrazmikov"/>
        <w:numPr>
          <w:ilvl w:val="0"/>
          <w:numId w:val="5"/>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24BB6148" w14:textId="77777777" w:rsidR="00B94027" w:rsidRDefault="00B94027" w:rsidP="00B94027">
      <w:pPr>
        <w:pStyle w:val="Brezrazmikov"/>
        <w:numPr>
          <w:ilvl w:val="0"/>
          <w:numId w:val="5"/>
        </w:numPr>
        <w:rPr>
          <w:rFonts w:cs="Arial"/>
        </w:rPr>
      </w:pPr>
      <w:r>
        <w:rPr>
          <w:rFonts w:cs="Arial"/>
        </w:rPr>
        <w:t>izvajanja poostrenih nadzorov nad nedovoljenim odlaganjem odpadkov</w:t>
      </w:r>
      <w:r w:rsidRPr="00EF6410">
        <w:rPr>
          <w:rFonts w:cs="Arial"/>
        </w:rPr>
        <w:t xml:space="preserve"> </w:t>
      </w:r>
    </w:p>
    <w:p w14:paraId="438FDF1F" w14:textId="77777777" w:rsidR="00B94027" w:rsidRPr="00F16260" w:rsidRDefault="00B94027" w:rsidP="00B94027">
      <w:pPr>
        <w:pStyle w:val="Brezrazmikov"/>
        <w:numPr>
          <w:ilvl w:val="0"/>
          <w:numId w:val="5"/>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vključevanja objektov v redni odvoz odpadkov</w:t>
      </w:r>
    </w:p>
    <w:p w14:paraId="016F8B8C" w14:textId="77777777" w:rsidR="00B94027" w:rsidRPr="00EF6410" w:rsidRDefault="00B94027" w:rsidP="00B94027">
      <w:pPr>
        <w:pStyle w:val="Brezrazmikov"/>
        <w:numPr>
          <w:ilvl w:val="0"/>
          <w:numId w:val="5"/>
        </w:numPr>
        <w:rPr>
          <w:rFonts w:cs="Arial"/>
        </w:rPr>
      </w:pPr>
      <w:r>
        <w:rPr>
          <w:rFonts w:cs="Arial"/>
        </w:rPr>
        <w:t xml:space="preserve">uvedba inšpekcijskih in </w:t>
      </w:r>
      <w:proofErr w:type="spellStart"/>
      <w:r>
        <w:rPr>
          <w:rFonts w:cs="Arial"/>
        </w:rPr>
        <w:t>prekrškovnih</w:t>
      </w:r>
      <w:proofErr w:type="spellEnd"/>
      <w:r>
        <w:rPr>
          <w:rFonts w:cs="Arial"/>
        </w:rPr>
        <w:t xml:space="preserve">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2F4920D3" w14:textId="77777777" w:rsidR="00B94027" w:rsidRPr="00EF6410" w:rsidRDefault="00B94027" w:rsidP="00B94027">
      <w:pPr>
        <w:pStyle w:val="Brezrazmikov"/>
        <w:numPr>
          <w:ilvl w:val="0"/>
          <w:numId w:val="5"/>
        </w:numPr>
        <w:rPr>
          <w:rFonts w:cs="Arial"/>
        </w:rPr>
      </w:pPr>
      <w:r>
        <w:rPr>
          <w:rFonts w:cs="Arial"/>
        </w:rPr>
        <w:t>izvajanje nadzora gradnje enostavnih objektov v skladu s prostorskim aktom občine</w:t>
      </w:r>
    </w:p>
    <w:p w14:paraId="237D0384" w14:textId="77777777" w:rsidR="00B94027" w:rsidRPr="00430AD8" w:rsidRDefault="00B94027" w:rsidP="00B94027">
      <w:pPr>
        <w:pStyle w:val="Brezrazmikov"/>
        <w:rPr>
          <w:rFonts w:cs="Arial"/>
        </w:rPr>
      </w:pPr>
    </w:p>
    <w:p w14:paraId="0DFC9B29" w14:textId="77777777" w:rsidR="00B94027" w:rsidRPr="00886941" w:rsidRDefault="00B94027" w:rsidP="00B94027">
      <w:pPr>
        <w:pStyle w:val="Brezrazmikov"/>
        <w:rPr>
          <w:rFonts w:cs="Arial"/>
          <w:b/>
        </w:rPr>
      </w:pPr>
    </w:p>
    <w:p w14:paraId="2ED93891" w14:textId="77777777" w:rsidR="00B94027" w:rsidRPr="00430AD8" w:rsidRDefault="00B94027" w:rsidP="00B94027">
      <w:pPr>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5E5BEB80" w14:textId="77777777" w:rsidR="00B94027" w:rsidRPr="00430AD8" w:rsidRDefault="00B94027" w:rsidP="00B94027">
      <w:pPr>
        <w:jc w:val="both"/>
        <w:rPr>
          <w:rFonts w:ascii="Arial" w:hAnsi="Arial" w:cs="Arial"/>
        </w:rPr>
      </w:pPr>
      <w:r w:rsidRPr="00430AD8">
        <w:rPr>
          <w:rFonts w:ascii="Arial" w:hAnsi="Arial" w:cs="Arial"/>
        </w:rPr>
        <w:lastRenderedPageBreak/>
        <w:t>Izhajajoč iz navedenega, bosta temeljna cilja delovanja Medobčinske inšpekcije pri izvajanju inšpekcijskega nadzora in varovanju javnega interesa, usmerjena na:</w:t>
      </w:r>
    </w:p>
    <w:p w14:paraId="07668760" w14:textId="77777777" w:rsidR="00B94027" w:rsidRPr="00430AD8" w:rsidRDefault="00B94027" w:rsidP="00B94027">
      <w:pPr>
        <w:numPr>
          <w:ilvl w:val="0"/>
          <w:numId w:val="4"/>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03641F08" w14:textId="77777777" w:rsidR="00B94027" w:rsidRPr="00430AD8" w:rsidRDefault="00B94027" w:rsidP="00B94027">
      <w:pPr>
        <w:numPr>
          <w:ilvl w:val="0"/>
          <w:numId w:val="4"/>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2CB68A89" w14:textId="77777777" w:rsidR="008B6D58" w:rsidRPr="00430AD8" w:rsidRDefault="008B6D58" w:rsidP="00105717">
      <w:pPr>
        <w:pStyle w:val="Brezrazmikov"/>
        <w:ind w:left="1440"/>
        <w:rPr>
          <w:rFonts w:cs="Arial"/>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71ED6842" w14:textId="77777777" w:rsidR="00F455C6" w:rsidRPr="004D6CBD" w:rsidRDefault="00F455C6" w:rsidP="00F455C6">
      <w:pPr>
        <w:rPr>
          <w:rFonts w:ascii="Arial" w:hAnsi="Arial" w:cs="Arial"/>
        </w:rPr>
      </w:pPr>
    </w:p>
    <w:p w14:paraId="3BC5988C" w14:textId="77777777" w:rsidR="00AD4D14" w:rsidRPr="00430AD8" w:rsidRDefault="00AD4D14" w:rsidP="00F455C6">
      <w:pPr>
        <w:rPr>
          <w:rFonts w:ascii="Arial" w:hAnsi="Arial" w:cs="Arial"/>
        </w:rPr>
      </w:pPr>
    </w:p>
    <w:p w14:paraId="693D3852" w14:textId="77777777" w:rsidR="00F455C6" w:rsidRPr="00430AD8" w:rsidRDefault="00F455C6" w:rsidP="00F455C6">
      <w:pPr>
        <w:rPr>
          <w:rFonts w:ascii="Arial" w:hAnsi="Arial" w:cs="Arial"/>
        </w:rPr>
      </w:pPr>
    </w:p>
    <w:p w14:paraId="01CD21A5" w14:textId="77777777" w:rsidR="00C55207" w:rsidRDefault="00C55207" w:rsidP="00F455C6">
      <w:pPr>
        <w:ind w:firstLine="708"/>
        <w:rPr>
          <w:rFonts w:ascii="Arial" w:hAnsi="Arial" w:cs="Arial"/>
        </w:rPr>
      </w:pPr>
    </w:p>
    <w:p w14:paraId="7D4CFF34" w14:textId="77777777" w:rsidR="00C55207" w:rsidRDefault="00C55207" w:rsidP="00F455C6">
      <w:pPr>
        <w:ind w:firstLine="708"/>
        <w:rPr>
          <w:rFonts w:ascii="Arial" w:hAnsi="Arial" w:cs="Arial"/>
        </w:rPr>
      </w:pPr>
    </w:p>
    <w:p w14:paraId="7EE269A4" w14:textId="77777777" w:rsidR="00C55207" w:rsidRDefault="00C55207" w:rsidP="00F455C6">
      <w:pPr>
        <w:ind w:firstLine="708"/>
        <w:rPr>
          <w:rFonts w:ascii="Arial" w:hAnsi="Arial" w:cs="Arial"/>
        </w:rPr>
      </w:pPr>
    </w:p>
    <w:p w14:paraId="143500EA" w14:textId="77777777" w:rsidR="00C55207" w:rsidRDefault="00C55207" w:rsidP="00C55207">
      <w:pPr>
        <w:rPr>
          <w:rFonts w:ascii="Arial" w:hAnsi="Arial" w:cs="Arial"/>
        </w:rPr>
      </w:pPr>
    </w:p>
    <w:p w14:paraId="5765879D" w14:textId="77777777" w:rsidR="00ED4379" w:rsidRDefault="00ED4379" w:rsidP="00C55207">
      <w:pPr>
        <w:rPr>
          <w:rFonts w:ascii="Arial" w:hAnsi="Arial" w:cs="Arial"/>
        </w:rPr>
      </w:pPr>
    </w:p>
    <w:p w14:paraId="2C1DE9FE" w14:textId="77777777" w:rsidR="00ED4379" w:rsidRDefault="00ED4379" w:rsidP="00C55207">
      <w:pPr>
        <w:rPr>
          <w:rFonts w:ascii="Arial" w:hAnsi="Arial" w:cs="Arial"/>
        </w:rPr>
      </w:pPr>
    </w:p>
    <w:p w14:paraId="1AD89CB1" w14:textId="77777777" w:rsidR="00ED4379" w:rsidRDefault="00ED4379" w:rsidP="00C55207">
      <w:pPr>
        <w:rPr>
          <w:rFonts w:ascii="Arial" w:hAnsi="Arial" w:cs="Arial"/>
        </w:rPr>
      </w:pPr>
    </w:p>
    <w:p w14:paraId="3154EFFB" w14:textId="77777777" w:rsidR="00ED4379" w:rsidRDefault="00ED4379" w:rsidP="00C55207">
      <w:pPr>
        <w:rPr>
          <w:rFonts w:ascii="Arial" w:hAnsi="Arial" w:cs="Arial"/>
        </w:rPr>
      </w:pPr>
    </w:p>
    <w:p w14:paraId="36F6E17B" w14:textId="77777777" w:rsidR="00ED4379" w:rsidRDefault="00ED4379" w:rsidP="00C55207">
      <w:pPr>
        <w:rPr>
          <w:rFonts w:ascii="Arial" w:hAnsi="Arial" w:cs="Arial"/>
        </w:rPr>
      </w:pPr>
    </w:p>
    <w:p w14:paraId="65F38DE9" w14:textId="77777777" w:rsidR="00ED4379" w:rsidRDefault="00ED4379" w:rsidP="00C55207">
      <w:pPr>
        <w:rPr>
          <w:rFonts w:ascii="Arial" w:hAnsi="Arial" w:cs="Arial"/>
        </w:rPr>
      </w:pPr>
    </w:p>
    <w:p w14:paraId="21BBE605" w14:textId="77777777" w:rsidR="00ED4379" w:rsidRDefault="00ED4379" w:rsidP="00C55207">
      <w:pPr>
        <w:rPr>
          <w:rFonts w:ascii="Arial" w:hAnsi="Arial" w:cs="Arial"/>
        </w:rPr>
      </w:pPr>
    </w:p>
    <w:p w14:paraId="42BD8E3B" w14:textId="77777777" w:rsidR="00ED4379" w:rsidRDefault="00ED4379" w:rsidP="00C55207">
      <w:pPr>
        <w:rPr>
          <w:rFonts w:ascii="Arial" w:hAnsi="Arial" w:cs="Arial"/>
        </w:rPr>
      </w:pPr>
    </w:p>
    <w:p w14:paraId="7AE032F3" w14:textId="77777777" w:rsidR="003A253F" w:rsidRDefault="003A253F">
      <w:pPr>
        <w:rPr>
          <w:rFonts w:ascii="Arial" w:hAnsi="Arial" w:cs="Arial"/>
        </w:rPr>
      </w:pPr>
      <w:r>
        <w:rPr>
          <w:rFonts w:ascii="Arial" w:hAnsi="Arial" w:cs="Arial"/>
        </w:rPr>
        <w:br w:type="page"/>
      </w:r>
    </w:p>
    <w:p w14:paraId="7E18472C" w14:textId="5077B24A" w:rsidR="00503CD6" w:rsidRPr="00503CD6" w:rsidRDefault="003A253F" w:rsidP="00BE55D2">
      <w:pPr>
        <w:pStyle w:val="Naslov2"/>
        <w:numPr>
          <w:ilvl w:val="0"/>
          <w:numId w:val="0"/>
        </w:numPr>
        <w:spacing w:before="0" w:after="0"/>
      </w:pPr>
      <w:bookmarkStart w:id="42" w:name="_Toc56612707"/>
      <w:bookmarkStart w:id="43" w:name="_Toc56674855"/>
      <w:bookmarkStart w:id="44" w:name="_Toc56762214"/>
      <w:bookmarkStart w:id="45" w:name="_Toc56869747"/>
      <w:bookmarkStart w:id="46" w:name="_Toc56870856"/>
      <w:bookmarkStart w:id="47" w:name="_Toc56494051"/>
      <w:bookmarkStart w:id="48" w:name="_Toc116551117"/>
      <w:r>
        <w:lastRenderedPageBreak/>
        <w:t>1</w:t>
      </w:r>
      <w:r w:rsidR="00503CD6" w:rsidRPr="00503CD6">
        <w:t>.2 PROGRAM DELA MEDOBČINSKEGA REDARSTVA ZA LETO 202</w:t>
      </w:r>
      <w:bookmarkEnd w:id="42"/>
      <w:bookmarkEnd w:id="43"/>
      <w:bookmarkEnd w:id="44"/>
      <w:bookmarkEnd w:id="45"/>
      <w:bookmarkEnd w:id="46"/>
      <w:r w:rsidR="00205270">
        <w:t>3</w:t>
      </w:r>
      <w:bookmarkEnd w:id="48"/>
      <w:r w:rsidR="00503CD6" w:rsidRPr="00503CD6">
        <w:t xml:space="preserve"> </w:t>
      </w:r>
    </w:p>
    <w:p w14:paraId="046F66DD" w14:textId="77777777" w:rsidR="00503CD6" w:rsidRPr="00503CD6" w:rsidRDefault="00503CD6" w:rsidP="00503CD6">
      <w:pPr>
        <w:keepNext/>
        <w:keepLines/>
        <w:spacing w:after="0"/>
        <w:outlineLvl w:val="1"/>
        <w:rPr>
          <w:rFonts w:ascii="Arial" w:eastAsiaTheme="majorEastAsia" w:hAnsi="Arial" w:cs="Times New Roman"/>
          <w:sz w:val="26"/>
          <w:szCs w:val="26"/>
        </w:rPr>
      </w:pPr>
    </w:p>
    <w:p w14:paraId="40C9D3C6" w14:textId="1758327B" w:rsidR="00503CD6" w:rsidRPr="00B6496D" w:rsidRDefault="00503CD6" w:rsidP="00B6496D">
      <w:pPr>
        <w:pStyle w:val="Naslov3"/>
        <w:spacing w:before="0" w:after="0"/>
        <w:rPr>
          <w:i/>
          <w:iCs/>
          <w:caps/>
        </w:rPr>
      </w:pPr>
      <w:bookmarkStart w:id="49" w:name="_Toc56869748"/>
      <w:bookmarkStart w:id="50" w:name="_Toc56870857"/>
      <w:bookmarkStart w:id="51" w:name="_Toc116551118"/>
      <w:r w:rsidRPr="00B6496D">
        <w:rPr>
          <w:i/>
          <w:iCs/>
          <w:caps/>
        </w:rPr>
        <w:t>1.2.1 Pravna podlaga</w:t>
      </w:r>
      <w:bookmarkEnd w:id="47"/>
      <w:bookmarkEnd w:id="49"/>
      <w:bookmarkEnd w:id="50"/>
      <w:bookmarkEnd w:id="51"/>
    </w:p>
    <w:p w14:paraId="2D95572D" w14:textId="77777777" w:rsidR="00503CD6" w:rsidRPr="00503CD6" w:rsidRDefault="00503CD6" w:rsidP="00503CD6">
      <w:pPr>
        <w:keepNext/>
        <w:keepLines/>
        <w:spacing w:after="0"/>
        <w:outlineLvl w:val="2"/>
        <w:rPr>
          <w:rFonts w:ascii="Arial" w:eastAsiaTheme="majorEastAsia" w:hAnsi="Arial" w:cs="Times New Roman"/>
          <w:i/>
          <w:caps/>
          <w:sz w:val="24"/>
          <w:szCs w:val="24"/>
        </w:rPr>
      </w:pPr>
    </w:p>
    <w:p w14:paraId="74DF078B" w14:textId="77777777" w:rsidR="00602263" w:rsidRDefault="00602263" w:rsidP="00602263">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2B315177" w14:textId="77777777" w:rsidR="00602263" w:rsidRDefault="00602263" w:rsidP="00602263">
      <w:pPr>
        <w:pStyle w:val="Brezrazmikov"/>
      </w:pPr>
    </w:p>
    <w:p w14:paraId="1E0F0059" w14:textId="77777777" w:rsidR="00602263" w:rsidRDefault="00602263" w:rsidP="00602263">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408D2010" w14:textId="77777777" w:rsidR="00602263" w:rsidRDefault="00602263" w:rsidP="00602263">
      <w:pPr>
        <w:pStyle w:val="Brezrazmikov"/>
      </w:pPr>
    </w:p>
    <w:p w14:paraId="0113D577" w14:textId="77777777" w:rsidR="00602263" w:rsidRDefault="00602263" w:rsidP="00602263">
      <w:pPr>
        <w:pStyle w:val="Brezrazmikov"/>
      </w:pPr>
      <w:r>
        <w:t>Gre za procesne zakone:</w:t>
      </w:r>
    </w:p>
    <w:p w14:paraId="70F0ECED" w14:textId="77777777" w:rsidR="00602263" w:rsidRDefault="00602263" w:rsidP="00602263">
      <w:pPr>
        <w:pStyle w:val="Brezrazmikov"/>
        <w:numPr>
          <w:ilvl w:val="0"/>
          <w:numId w:val="2"/>
        </w:numPr>
      </w:pPr>
      <w:r>
        <w:t>Zakon o občinskem redarstvu</w:t>
      </w:r>
    </w:p>
    <w:p w14:paraId="65BE30DD" w14:textId="77777777" w:rsidR="00602263" w:rsidRDefault="00602263" w:rsidP="00602263">
      <w:pPr>
        <w:pStyle w:val="Brezrazmikov"/>
        <w:numPr>
          <w:ilvl w:val="0"/>
          <w:numId w:val="2"/>
        </w:numPr>
      </w:pPr>
      <w:r>
        <w:t>Zakon o splošnem upravnem postopku</w:t>
      </w:r>
    </w:p>
    <w:p w14:paraId="4C6581E6" w14:textId="77777777" w:rsidR="00602263" w:rsidRDefault="00602263" w:rsidP="00602263">
      <w:pPr>
        <w:pStyle w:val="Brezrazmikov"/>
        <w:numPr>
          <w:ilvl w:val="0"/>
          <w:numId w:val="2"/>
        </w:numPr>
      </w:pPr>
      <w:r>
        <w:t>Zakon o prekrških</w:t>
      </w:r>
    </w:p>
    <w:p w14:paraId="6D3538CE" w14:textId="77777777" w:rsidR="00602263" w:rsidRDefault="00602263" w:rsidP="00602263">
      <w:pPr>
        <w:pStyle w:val="Brezrazmikov"/>
        <w:numPr>
          <w:ilvl w:val="0"/>
          <w:numId w:val="2"/>
        </w:numPr>
      </w:pPr>
      <w:r>
        <w:t xml:space="preserve">Zakon o upravnih taksah </w:t>
      </w:r>
    </w:p>
    <w:p w14:paraId="2DD13863" w14:textId="77777777" w:rsidR="00602263" w:rsidRDefault="00602263" w:rsidP="00602263">
      <w:pPr>
        <w:pStyle w:val="Brezrazmikov"/>
        <w:numPr>
          <w:ilvl w:val="0"/>
          <w:numId w:val="2"/>
        </w:numPr>
      </w:pPr>
      <w:r>
        <w:t>Zakon o sodnih taksah</w:t>
      </w:r>
    </w:p>
    <w:p w14:paraId="4E6D0A0D" w14:textId="77777777" w:rsidR="00602263" w:rsidRDefault="00602263" w:rsidP="00602263">
      <w:pPr>
        <w:pStyle w:val="Brezrazmikov"/>
      </w:pPr>
    </w:p>
    <w:p w14:paraId="482777A1" w14:textId="77777777" w:rsidR="00602263" w:rsidRDefault="00602263" w:rsidP="00602263">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2D252C56" w14:textId="77777777" w:rsidR="00602263" w:rsidRDefault="00602263" w:rsidP="00602263">
      <w:pPr>
        <w:pStyle w:val="Brezrazmikov"/>
      </w:pPr>
    </w:p>
    <w:p w14:paraId="0622B8B6" w14:textId="77777777" w:rsidR="00602263" w:rsidRDefault="00602263" w:rsidP="00602263">
      <w:pPr>
        <w:pStyle w:val="Brezrazmikov"/>
        <w:numPr>
          <w:ilvl w:val="0"/>
          <w:numId w:val="3"/>
        </w:numPr>
      </w:pPr>
      <w:r>
        <w:t xml:space="preserve">Zakon o pravilih cestnega prometa – </w:t>
      </w:r>
      <w:proofErr w:type="spellStart"/>
      <w:r>
        <w:t>ZPrCP</w:t>
      </w:r>
      <w:proofErr w:type="spellEnd"/>
      <w:r>
        <w:t xml:space="preserve"> </w:t>
      </w:r>
    </w:p>
    <w:p w14:paraId="7D14CCF2" w14:textId="77777777" w:rsidR="00602263" w:rsidRDefault="00602263" w:rsidP="00602263">
      <w:pPr>
        <w:pStyle w:val="Brezrazmikov"/>
        <w:numPr>
          <w:ilvl w:val="0"/>
          <w:numId w:val="3"/>
        </w:numPr>
      </w:pPr>
      <w:r>
        <w:t xml:space="preserve">Zakon o cestah – </w:t>
      </w:r>
      <w:proofErr w:type="spellStart"/>
      <w:r>
        <w:t>Zces</w:t>
      </w:r>
      <w:proofErr w:type="spellEnd"/>
    </w:p>
    <w:p w14:paraId="22074DE9" w14:textId="77777777" w:rsidR="00602263" w:rsidRDefault="00602263" w:rsidP="00602263">
      <w:pPr>
        <w:pStyle w:val="Brezrazmikov"/>
        <w:numPr>
          <w:ilvl w:val="0"/>
          <w:numId w:val="3"/>
        </w:numPr>
      </w:pPr>
      <w:r>
        <w:t xml:space="preserve">Zakon o varstvu javnega reda in miru – ZJRM </w:t>
      </w:r>
    </w:p>
    <w:p w14:paraId="0D44B000" w14:textId="77777777" w:rsidR="00602263" w:rsidRDefault="00602263" w:rsidP="00602263">
      <w:pPr>
        <w:pStyle w:val="Brezrazmikov"/>
        <w:numPr>
          <w:ilvl w:val="0"/>
          <w:numId w:val="3"/>
        </w:numPr>
      </w:pPr>
      <w:r>
        <w:t xml:space="preserve">Zakon o zaščiti živali – ZZZiv </w:t>
      </w:r>
    </w:p>
    <w:p w14:paraId="1F20A700" w14:textId="77777777" w:rsidR="00602263" w:rsidRDefault="00602263" w:rsidP="00602263">
      <w:pPr>
        <w:pStyle w:val="Brezrazmikov"/>
        <w:numPr>
          <w:ilvl w:val="0"/>
          <w:numId w:val="3"/>
        </w:numPr>
      </w:pPr>
      <w:r w:rsidRPr="00F32841">
        <w:t>Zakon o omejevanju uporabe tobačnih in povezanih izdelkov</w:t>
      </w:r>
      <w:r>
        <w:t xml:space="preserve"> – ZOUTI </w:t>
      </w:r>
    </w:p>
    <w:p w14:paraId="1FFD7B06" w14:textId="77777777" w:rsidR="00B6496D" w:rsidRPr="00503CD6" w:rsidRDefault="00B6496D" w:rsidP="00B6496D">
      <w:pPr>
        <w:spacing w:after="0" w:line="240" w:lineRule="auto"/>
        <w:ind w:left="720"/>
        <w:jc w:val="both"/>
        <w:rPr>
          <w:rFonts w:ascii="Arial" w:hAnsi="Arial"/>
        </w:rPr>
      </w:pPr>
    </w:p>
    <w:p w14:paraId="5401F665" w14:textId="5A65486E" w:rsidR="00503CD6" w:rsidRDefault="00503CD6" w:rsidP="00B6496D">
      <w:pPr>
        <w:pStyle w:val="Naslov3"/>
        <w:spacing w:before="0" w:after="0"/>
        <w:rPr>
          <w:i/>
          <w:iCs/>
          <w:caps/>
        </w:rPr>
      </w:pPr>
      <w:bookmarkStart w:id="52" w:name="_Toc56494081"/>
      <w:bookmarkStart w:id="53" w:name="_Toc116551119"/>
      <w:r w:rsidRPr="00B6496D">
        <w:rPr>
          <w:i/>
          <w:iCs/>
          <w:caps/>
        </w:rPr>
        <w:t>1.2.2 Varnost cestnega prometa</w:t>
      </w:r>
      <w:bookmarkEnd w:id="52"/>
      <w:bookmarkEnd w:id="53"/>
    </w:p>
    <w:p w14:paraId="7A988716" w14:textId="77777777" w:rsidR="00B6496D" w:rsidRPr="00B6496D" w:rsidRDefault="00B6496D" w:rsidP="00B6496D">
      <w:pPr>
        <w:spacing w:after="0"/>
      </w:pPr>
    </w:p>
    <w:p w14:paraId="416DCBF0" w14:textId="77777777" w:rsidR="00602263" w:rsidRDefault="00602263" w:rsidP="00602263">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2C357AAC" w14:textId="77777777" w:rsidR="00602263" w:rsidRDefault="00602263" w:rsidP="00602263">
      <w:pPr>
        <w:pStyle w:val="Brezrazmikov"/>
      </w:pPr>
    </w:p>
    <w:p w14:paraId="1AAFF313" w14:textId="77777777" w:rsidR="00602263" w:rsidRDefault="00602263" w:rsidP="00602263">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6B0CEA87" w14:textId="77777777" w:rsidR="00602263" w:rsidRDefault="00602263" w:rsidP="00602263">
      <w:pPr>
        <w:pStyle w:val="Brezrazmikov"/>
      </w:pPr>
    </w:p>
    <w:p w14:paraId="698E39F2" w14:textId="77777777" w:rsidR="00602263" w:rsidRPr="008310A5" w:rsidRDefault="00602263" w:rsidP="00602263">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6E560BFA" w14:textId="2AA26AE7" w:rsidR="00B6496D" w:rsidRDefault="00B6496D" w:rsidP="00503CD6">
      <w:pPr>
        <w:spacing w:after="0" w:line="240" w:lineRule="auto"/>
        <w:jc w:val="both"/>
        <w:rPr>
          <w:rFonts w:ascii="Arial" w:hAnsi="Arial"/>
        </w:rPr>
      </w:pPr>
    </w:p>
    <w:p w14:paraId="33EBE993" w14:textId="77777777" w:rsidR="00602263" w:rsidRPr="00503CD6" w:rsidRDefault="00602263" w:rsidP="00503CD6">
      <w:pPr>
        <w:spacing w:after="0" w:line="240" w:lineRule="auto"/>
        <w:jc w:val="both"/>
        <w:rPr>
          <w:rFonts w:ascii="Arial" w:hAnsi="Arial"/>
        </w:rPr>
      </w:pPr>
    </w:p>
    <w:p w14:paraId="5BD7EF4C" w14:textId="76166EAD" w:rsidR="00503CD6" w:rsidRDefault="00503CD6" w:rsidP="00B6496D">
      <w:pPr>
        <w:pStyle w:val="Naslov3"/>
        <w:spacing w:before="0" w:after="0"/>
        <w:rPr>
          <w:i/>
          <w:iCs/>
          <w:caps/>
        </w:rPr>
      </w:pPr>
      <w:bookmarkStart w:id="54" w:name="_Toc24032156"/>
      <w:bookmarkStart w:id="55" w:name="_Toc56067220"/>
      <w:bookmarkStart w:id="56" w:name="_Toc56494082"/>
      <w:bookmarkStart w:id="57" w:name="_Toc116551120"/>
      <w:r w:rsidRPr="00B6496D">
        <w:rPr>
          <w:i/>
          <w:iCs/>
          <w:caps/>
        </w:rPr>
        <w:lastRenderedPageBreak/>
        <w:t>1.2.3 Varstvo cest</w:t>
      </w:r>
      <w:bookmarkEnd w:id="54"/>
      <w:bookmarkEnd w:id="55"/>
      <w:bookmarkEnd w:id="56"/>
      <w:bookmarkEnd w:id="57"/>
    </w:p>
    <w:p w14:paraId="55A0E299" w14:textId="77777777" w:rsidR="00B6496D" w:rsidRPr="00B6496D" w:rsidRDefault="00B6496D" w:rsidP="00B6496D">
      <w:pPr>
        <w:spacing w:after="0"/>
      </w:pPr>
    </w:p>
    <w:p w14:paraId="27056C40" w14:textId="77777777" w:rsidR="00602263" w:rsidRDefault="00602263" w:rsidP="00602263">
      <w:pPr>
        <w:pStyle w:val="Brezrazmikov"/>
      </w:pPr>
      <w:r>
        <w:t xml:space="preserve">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w:t>
      </w:r>
      <w:proofErr w:type="spellStart"/>
      <w:r>
        <w:t>prekrškovnih</w:t>
      </w:r>
      <w:proofErr w:type="spellEnd"/>
      <w:r>
        <w:t xml:space="preserve"> postopkov so prihodek občine, v kateri se kontrola izvaja.</w:t>
      </w:r>
    </w:p>
    <w:p w14:paraId="49D4A91B" w14:textId="77777777" w:rsidR="00B6496D" w:rsidRPr="00503CD6" w:rsidRDefault="00B6496D" w:rsidP="00503CD6">
      <w:pPr>
        <w:spacing w:after="0" w:line="240" w:lineRule="auto"/>
        <w:jc w:val="both"/>
        <w:rPr>
          <w:rFonts w:ascii="Arial" w:hAnsi="Arial"/>
        </w:rPr>
      </w:pPr>
    </w:p>
    <w:p w14:paraId="66E64734" w14:textId="7E6847DF" w:rsidR="00503CD6" w:rsidRDefault="00503CD6" w:rsidP="00B6496D">
      <w:pPr>
        <w:pStyle w:val="Naslov3"/>
        <w:spacing w:before="0" w:after="0"/>
        <w:rPr>
          <w:i/>
          <w:iCs/>
          <w:caps/>
        </w:rPr>
      </w:pPr>
      <w:bookmarkStart w:id="58" w:name="_Toc24032157"/>
      <w:bookmarkStart w:id="59" w:name="_Toc56067221"/>
      <w:bookmarkStart w:id="60" w:name="_Toc56494083"/>
      <w:bookmarkStart w:id="61" w:name="_Toc116551121"/>
      <w:r w:rsidRPr="00B6496D">
        <w:rPr>
          <w:i/>
          <w:iCs/>
          <w:caps/>
        </w:rPr>
        <w:t>1.2.4 Varstvo javnega reda in miru</w:t>
      </w:r>
      <w:bookmarkEnd w:id="58"/>
      <w:bookmarkEnd w:id="59"/>
      <w:bookmarkEnd w:id="60"/>
      <w:bookmarkEnd w:id="61"/>
    </w:p>
    <w:p w14:paraId="019A38C4" w14:textId="77777777" w:rsidR="00B6496D" w:rsidRPr="00B6496D" w:rsidRDefault="00B6496D" w:rsidP="00B6496D">
      <w:pPr>
        <w:spacing w:after="0"/>
      </w:pPr>
    </w:p>
    <w:p w14:paraId="1D8A8BB8" w14:textId="77777777" w:rsidR="00602263" w:rsidRDefault="00602263" w:rsidP="00602263">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30882758" w14:textId="77777777" w:rsidR="00B6496D" w:rsidRPr="00503CD6" w:rsidRDefault="00B6496D" w:rsidP="00503CD6">
      <w:pPr>
        <w:spacing w:after="0" w:line="240" w:lineRule="auto"/>
        <w:jc w:val="both"/>
        <w:rPr>
          <w:rFonts w:ascii="Arial" w:hAnsi="Arial"/>
        </w:rPr>
      </w:pPr>
    </w:p>
    <w:p w14:paraId="4B2A48B9" w14:textId="725A36D4" w:rsidR="00503CD6" w:rsidRDefault="00503CD6" w:rsidP="00B6496D">
      <w:pPr>
        <w:pStyle w:val="Naslov3"/>
        <w:spacing w:before="0" w:after="0"/>
        <w:rPr>
          <w:i/>
          <w:iCs/>
          <w:caps/>
        </w:rPr>
      </w:pPr>
      <w:bookmarkStart w:id="62" w:name="_Toc24032158"/>
      <w:bookmarkStart w:id="63" w:name="_Toc56067222"/>
      <w:bookmarkStart w:id="64" w:name="_Toc56494084"/>
      <w:bookmarkStart w:id="65" w:name="_Toc116551122"/>
      <w:r w:rsidRPr="00B6496D">
        <w:rPr>
          <w:i/>
          <w:iCs/>
          <w:caps/>
        </w:rPr>
        <w:t>1.2.5 Zakon o zaščiti živali</w:t>
      </w:r>
      <w:bookmarkEnd w:id="62"/>
      <w:bookmarkEnd w:id="63"/>
      <w:bookmarkEnd w:id="64"/>
      <w:bookmarkEnd w:id="65"/>
    </w:p>
    <w:p w14:paraId="09F65762" w14:textId="77777777" w:rsidR="00B6496D" w:rsidRPr="00B6496D" w:rsidRDefault="00B6496D" w:rsidP="00B6496D">
      <w:pPr>
        <w:spacing w:after="0"/>
      </w:pPr>
    </w:p>
    <w:p w14:paraId="3C0D6A20" w14:textId="77777777" w:rsidR="00602263" w:rsidRDefault="00602263" w:rsidP="00602263">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 Sodelovanje s policijsko upravo</w:t>
      </w:r>
    </w:p>
    <w:p w14:paraId="69AD1C5F" w14:textId="77777777" w:rsidR="00602263" w:rsidRDefault="00602263" w:rsidP="00602263">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3126650B" w14:textId="77777777" w:rsidR="00602263" w:rsidRDefault="00602263" w:rsidP="00602263">
      <w:pPr>
        <w:pStyle w:val="Brezrazmikov"/>
      </w:pPr>
    </w:p>
    <w:p w14:paraId="28FF2C7E" w14:textId="77777777" w:rsidR="00602263" w:rsidRDefault="00602263" w:rsidP="00602263">
      <w:pPr>
        <w:pStyle w:val="Brezrazmikov"/>
      </w:pPr>
      <w:r>
        <w:t>S policijsko postajo Ruše, ki je pristojna na območju Občine Lovrenc na Pohorju, se bomo sprotno dogovarjali za izvedbe skupnih nadzorov.</w:t>
      </w:r>
    </w:p>
    <w:p w14:paraId="1DE84383" w14:textId="77777777" w:rsidR="00B6496D" w:rsidRPr="00503CD6" w:rsidRDefault="00B6496D" w:rsidP="00503CD6">
      <w:pPr>
        <w:spacing w:after="0" w:line="240" w:lineRule="auto"/>
        <w:jc w:val="both"/>
        <w:rPr>
          <w:rFonts w:ascii="Arial" w:hAnsi="Arial"/>
        </w:rPr>
      </w:pPr>
    </w:p>
    <w:p w14:paraId="71129760" w14:textId="5C5885DF" w:rsidR="00503CD6" w:rsidRDefault="00503CD6" w:rsidP="00B6496D">
      <w:pPr>
        <w:pStyle w:val="Naslov3"/>
        <w:spacing w:before="0" w:after="0"/>
        <w:rPr>
          <w:i/>
          <w:iCs/>
          <w:caps/>
        </w:rPr>
      </w:pPr>
      <w:bookmarkStart w:id="66" w:name="_Toc56067223"/>
      <w:bookmarkStart w:id="67" w:name="_Toc56494085"/>
      <w:bookmarkStart w:id="68" w:name="_Toc116551123"/>
      <w:r w:rsidRPr="00B6496D">
        <w:rPr>
          <w:i/>
          <w:iCs/>
          <w:caps/>
        </w:rPr>
        <w:t xml:space="preserve">1.2.6 Varstvo </w:t>
      </w:r>
      <w:bookmarkEnd w:id="66"/>
      <w:bookmarkEnd w:id="67"/>
      <w:r w:rsidR="00602263">
        <w:rPr>
          <w:i/>
          <w:iCs/>
          <w:caps/>
        </w:rPr>
        <w:t>okolja</w:t>
      </w:r>
      <w:bookmarkEnd w:id="68"/>
    </w:p>
    <w:p w14:paraId="3650C20D" w14:textId="77777777" w:rsidR="00B6496D" w:rsidRPr="00B6496D" w:rsidRDefault="00B6496D" w:rsidP="00B6496D">
      <w:pPr>
        <w:spacing w:after="0"/>
      </w:pPr>
    </w:p>
    <w:p w14:paraId="6F894095" w14:textId="77777777" w:rsidR="00602263" w:rsidRPr="00C7234B" w:rsidRDefault="00602263" w:rsidP="00602263">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777E2A0C" w14:textId="77777777" w:rsidR="00B6496D" w:rsidRPr="00503CD6" w:rsidRDefault="00B6496D" w:rsidP="00503CD6">
      <w:pPr>
        <w:spacing w:after="0" w:line="240" w:lineRule="auto"/>
        <w:jc w:val="both"/>
        <w:rPr>
          <w:rFonts w:ascii="Arial" w:hAnsi="Arial"/>
        </w:rPr>
      </w:pPr>
    </w:p>
    <w:p w14:paraId="1441A64F" w14:textId="27B6D291" w:rsidR="00503CD6" w:rsidRDefault="00503CD6" w:rsidP="00B6496D">
      <w:pPr>
        <w:pStyle w:val="Naslov3"/>
        <w:spacing w:before="0" w:after="0"/>
        <w:rPr>
          <w:i/>
          <w:iCs/>
          <w:caps/>
        </w:rPr>
      </w:pPr>
      <w:bookmarkStart w:id="69" w:name="_Toc24032160"/>
      <w:bookmarkStart w:id="70" w:name="_Toc56067225"/>
      <w:bookmarkStart w:id="71" w:name="_Toc56494087"/>
      <w:bookmarkStart w:id="72" w:name="_Toc116551124"/>
      <w:r w:rsidRPr="00B6496D">
        <w:rPr>
          <w:i/>
          <w:iCs/>
          <w:caps/>
        </w:rPr>
        <w:t>1.2.</w:t>
      </w:r>
      <w:r w:rsidR="00602263">
        <w:rPr>
          <w:i/>
          <w:iCs/>
          <w:caps/>
        </w:rPr>
        <w:t>7</w:t>
      </w:r>
      <w:r w:rsidRPr="00B6496D">
        <w:rPr>
          <w:i/>
          <w:iCs/>
          <w:caps/>
        </w:rPr>
        <w:t xml:space="preserve"> Ciljno usmerjene akcije poostrenih nadzorov</w:t>
      </w:r>
      <w:bookmarkEnd w:id="69"/>
      <w:bookmarkEnd w:id="70"/>
      <w:bookmarkEnd w:id="71"/>
      <w:bookmarkEnd w:id="72"/>
    </w:p>
    <w:p w14:paraId="3A1F519C" w14:textId="77777777" w:rsidR="003F0998" w:rsidRPr="003F0998" w:rsidRDefault="003F0998" w:rsidP="00602263">
      <w:pPr>
        <w:spacing w:after="0"/>
      </w:pPr>
    </w:p>
    <w:p w14:paraId="106BB76A" w14:textId="77777777" w:rsidR="00602263" w:rsidRDefault="00602263" w:rsidP="00602263">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287DCB11" w14:textId="77777777" w:rsidR="00503CD6" w:rsidRDefault="00503CD6">
      <w:pPr>
        <w:rPr>
          <w:lang w:eastAsia="sl-SI"/>
        </w:rPr>
      </w:pPr>
      <w:r>
        <w:rPr>
          <w:lang w:eastAsia="sl-SI"/>
        </w:rPr>
        <w:br w:type="page"/>
      </w:r>
    </w:p>
    <w:p w14:paraId="540A9B7C" w14:textId="6FF2C812" w:rsidR="00B72A5A" w:rsidRPr="00B72A5A" w:rsidRDefault="00B72A5A" w:rsidP="00BE55D2">
      <w:pPr>
        <w:pStyle w:val="Naslov2"/>
        <w:numPr>
          <w:ilvl w:val="0"/>
          <w:numId w:val="0"/>
        </w:numPr>
        <w:spacing w:before="0" w:after="0"/>
      </w:pPr>
      <w:bookmarkStart w:id="73" w:name="_Toc56581777"/>
      <w:bookmarkStart w:id="74" w:name="_Toc56584543"/>
      <w:bookmarkStart w:id="75" w:name="_Toc56585490"/>
      <w:bookmarkStart w:id="76" w:name="_Toc56612716"/>
      <w:bookmarkStart w:id="77" w:name="_Toc56674865"/>
      <w:bookmarkStart w:id="78" w:name="_Toc56762224"/>
      <w:bookmarkStart w:id="79" w:name="_Toc56869757"/>
      <w:bookmarkStart w:id="80" w:name="_Toc56870866"/>
      <w:bookmarkStart w:id="81" w:name="_Toc116551125"/>
      <w:r w:rsidRPr="00B72A5A">
        <w:lastRenderedPageBreak/>
        <w:t>1.3 PROGRAM DELA SKUPNE SLUŽBE VARSTVA OKOLJA ZA LETO</w:t>
      </w:r>
      <w:bookmarkEnd w:id="73"/>
      <w:bookmarkEnd w:id="74"/>
      <w:bookmarkEnd w:id="75"/>
      <w:bookmarkEnd w:id="76"/>
      <w:r w:rsidRPr="00B72A5A">
        <w:t xml:space="preserve"> 202</w:t>
      </w:r>
      <w:bookmarkEnd w:id="77"/>
      <w:bookmarkEnd w:id="78"/>
      <w:bookmarkEnd w:id="79"/>
      <w:bookmarkEnd w:id="80"/>
      <w:r w:rsidR="00CD3BDF">
        <w:t>3</w:t>
      </w:r>
      <w:bookmarkEnd w:id="81"/>
    </w:p>
    <w:p w14:paraId="35FBC0A9" w14:textId="77777777" w:rsidR="00B72A5A" w:rsidRPr="00B72A5A" w:rsidRDefault="00B72A5A" w:rsidP="00B72A5A">
      <w:pPr>
        <w:keepNext/>
        <w:keepLines/>
        <w:spacing w:after="0"/>
        <w:outlineLvl w:val="1"/>
        <w:rPr>
          <w:rFonts w:ascii="Arial" w:eastAsiaTheme="majorEastAsia" w:hAnsi="Arial" w:cs="Arial"/>
          <w:sz w:val="26"/>
          <w:szCs w:val="26"/>
        </w:rPr>
      </w:pPr>
    </w:p>
    <w:p w14:paraId="1FCF39ED" w14:textId="77777777" w:rsidR="00CD3BDF" w:rsidRPr="00037638" w:rsidRDefault="00CD3BDF" w:rsidP="00CD3BDF">
      <w:pPr>
        <w:shd w:val="clear" w:color="auto" w:fill="FFFFFF"/>
        <w:spacing w:after="0" w:line="240" w:lineRule="auto"/>
        <w:jc w:val="both"/>
        <w:rPr>
          <w:rFonts w:ascii="Arial" w:eastAsia="Times New Roman" w:hAnsi="Arial" w:cs="Arial"/>
          <w:lang w:eastAsia="sl-SI"/>
        </w:rPr>
      </w:pPr>
      <w:bookmarkStart w:id="82" w:name="_Hlk116290456"/>
      <w:r w:rsidRPr="00037638">
        <w:rPr>
          <w:rFonts w:ascii="Arial" w:eastAsia="Times New Roman" w:hAnsi="Arial" w:cs="Arial"/>
          <w:lang w:eastAsia="sl-SI"/>
        </w:rPr>
        <w:t xml:space="preserve">Skupna služba varstva okolja (v nadaljevanju SSVO) je upravni in strokovni organ občin ustanoviteljic (Mestne občine Maribor in občin Duplek, </w:t>
      </w:r>
      <w:r>
        <w:rPr>
          <w:rFonts w:ascii="Arial" w:eastAsia="Times New Roman" w:hAnsi="Arial" w:cs="Arial"/>
          <w:lang w:eastAsia="sl-SI"/>
        </w:rPr>
        <w:t xml:space="preserve">Hoče-Slivnica, Lenart,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Ruše, Sv. Jurij v Slovenskih goricah in Šentilj</w:t>
      </w:r>
      <w:r w:rsidRPr="00037638">
        <w:rPr>
          <w:rFonts w:ascii="Arial" w:eastAsia="Times New Roman" w:hAnsi="Arial" w:cs="Arial"/>
          <w:lang w:eastAsia="sl-SI"/>
        </w:rPr>
        <w:t xml:space="preserve">) na področju varstva okolja in </w:t>
      </w:r>
      <w:r>
        <w:rPr>
          <w:rFonts w:ascii="Arial" w:eastAsia="Times New Roman" w:hAnsi="Arial" w:cs="Arial"/>
          <w:lang w:eastAsia="sl-SI"/>
        </w:rPr>
        <w:t xml:space="preserve">ohranjanja </w:t>
      </w:r>
      <w:r w:rsidRPr="00037638">
        <w:rPr>
          <w:rFonts w:ascii="Arial" w:eastAsia="Times New Roman" w:hAnsi="Arial" w:cs="Arial"/>
          <w:lang w:eastAsia="sl-SI"/>
        </w:rPr>
        <w:t>narave.</w:t>
      </w:r>
    </w:p>
    <w:bookmarkEnd w:id="82"/>
    <w:p w14:paraId="1F378910" w14:textId="77777777" w:rsidR="00B72A5A" w:rsidRPr="00B72A5A" w:rsidRDefault="00B72A5A" w:rsidP="00B72A5A">
      <w:pPr>
        <w:shd w:val="clear" w:color="auto" w:fill="FFFFFF"/>
        <w:spacing w:after="0" w:line="240" w:lineRule="auto"/>
        <w:jc w:val="both"/>
        <w:rPr>
          <w:rFonts w:ascii="Arial" w:eastAsia="Times New Roman" w:hAnsi="Arial" w:cs="Arial"/>
          <w:lang w:eastAsia="sl-SI"/>
        </w:rPr>
      </w:pPr>
    </w:p>
    <w:p w14:paraId="3091E08A" w14:textId="77777777" w:rsidR="00B72A5A" w:rsidRPr="00B6496D" w:rsidRDefault="00B72A5A" w:rsidP="00B6496D">
      <w:pPr>
        <w:pStyle w:val="Naslov3"/>
        <w:spacing w:before="0" w:after="0"/>
        <w:rPr>
          <w:i/>
          <w:iCs/>
          <w:caps/>
        </w:rPr>
      </w:pPr>
      <w:bookmarkStart w:id="83" w:name="_Toc24531290"/>
      <w:bookmarkStart w:id="84" w:name="_Toc56002700"/>
      <w:bookmarkStart w:id="85" w:name="_Toc56674866"/>
      <w:bookmarkStart w:id="86" w:name="_Toc56762225"/>
      <w:bookmarkStart w:id="87" w:name="_Toc56869758"/>
      <w:bookmarkStart w:id="88" w:name="_Toc56870867"/>
      <w:bookmarkStart w:id="89" w:name="_Toc116551126"/>
      <w:r w:rsidRPr="00B6496D">
        <w:rPr>
          <w:i/>
          <w:iCs/>
          <w:caps/>
        </w:rPr>
        <w:t>1.3.1 PRAVNA PODLAGA</w:t>
      </w:r>
      <w:bookmarkEnd w:id="83"/>
      <w:bookmarkEnd w:id="84"/>
      <w:bookmarkEnd w:id="85"/>
      <w:bookmarkEnd w:id="86"/>
      <w:bookmarkEnd w:id="87"/>
      <w:bookmarkEnd w:id="88"/>
      <w:bookmarkEnd w:id="89"/>
    </w:p>
    <w:p w14:paraId="675FCAAC" w14:textId="77777777" w:rsidR="00B72A5A" w:rsidRPr="00B72A5A" w:rsidRDefault="00B72A5A" w:rsidP="00B72A5A">
      <w:pPr>
        <w:keepNext/>
        <w:keepLines/>
        <w:spacing w:after="0"/>
        <w:outlineLvl w:val="2"/>
        <w:rPr>
          <w:rFonts w:ascii="Arial" w:eastAsiaTheme="majorEastAsia" w:hAnsi="Arial" w:cs="Times New Roman"/>
          <w:i/>
          <w:sz w:val="24"/>
          <w:szCs w:val="24"/>
        </w:rPr>
      </w:pPr>
    </w:p>
    <w:p w14:paraId="6C219D64" w14:textId="77777777" w:rsidR="00CD3BDF" w:rsidRDefault="00CD3BDF" w:rsidP="00CD3BDF">
      <w:pPr>
        <w:spacing w:after="0" w:line="240" w:lineRule="auto"/>
        <w:jc w:val="both"/>
        <w:rPr>
          <w:rFonts w:ascii="Arial" w:hAnsi="Arial"/>
        </w:rPr>
      </w:pPr>
      <w:r w:rsidRPr="00037638">
        <w:rPr>
          <w:rFonts w:ascii="Arial" w:hAnsi="Arial"/>
        </w:rPr>
        <w:t>Obseg dela</w:t>
      </w:r>
      <w:r>
        <w:rPr>
          <w:rFonts w:ascii="Arial" w:hAnsi="Arial"/>
        </w:rPr>
        <w:t xml:space="preserve"> SSVO</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609FFEC9" w14:textId="77777777" w:rsidR="00CD3BDF" w:rsidRPr="00037638" w:rsidRDefault="00CD3BDF" w:rsidP="00CD3BDF">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tretjega odstavka 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74FE4FCA" w14:textId="77777777" w:rsidR="00CD3BDF" w:rsidRPr="006A1929" w:rsidRDefault="00CD3BDF" w:rsidP="00CD3BDF">
      <w:pPr>
        <w:spacing w:after="0" w:line="240" w:lineRule="auto"/>
        <w:jc w:val="both"/>
        <w:rPr>
          <w:rFonts w:ascii="Arial" w:hAnsi="Arial"/>
          <w:sz w:val="18"/>
          <w:szCs w:val="18"/>
        </w:rPr>
      </w:pPr>
    </w:p>
    <w:p w14:paraId="5B47F25D" w14:textId="77777777" w:rsidR="00CD3BDF" w:rsidRPr="00037638" w:rsidRDefault="00CD3BDF" w:rsidP="00CD3BDF">
      <w:pPr>
        <w:spacing w:after="0" w:line="240" w:lineRule="auto"/>
        <w:jc w:val="both"/>
        <w:rPr>
          <w:rFonts w:ascii="Arial" w:hAnsi="Arial"/>
        </w:rPr>
      </w:pPr>
      <w:r w:rsidRPr="00037638">
        <w:rPr>
          <w:rFonts w:ascii="Arial" w:hAnsi="Arial"/>
        </w:rPr>
        <w:t xml:space="preserve">V materialnem smislu opredeljujejo dela in naloge SSVO naslednji </w:t>
      </w:r>
      <w:r>
        <w:rPr>
          <w:rFonts w:ascii="Arial" w:hAnsi="Arial"/>
        </w:rPr>
        <w:t>pomembnejši predpisi:</w:t>
      </w:r>
    </w:p>
    <w:p w14:paraId="7229CEE5" w14:textId="77777777" w:rsidR="00CD3BDF" w:rsidRPr="006A1929" w:rsidRDefault="00CD3BDF" w:rsidP="00CD3BDF">
      <w:pPr>
        <w:spacing w:after="0" w:line="240" w:lineRule="auto"/>
        <w:jc w:val="both"/>
        <w:rPr>
          <w:rFonts w:ascii="Arial" w:hAnsi="Arial"/>
          <w:sz w:val="18"/>
          <w:szCs w:val="18"/>
        </w:rPr>
      </w:pPr>
    </w:p>
    <w:p w14:paraId="48F323B9" w14:textId="77777777" w:rsidR="00CD3BDF" w:rsidRDefault="00CD3BDF" w:rsidP="00CD3BDF">
      <w:pPr>
        <w:numPr>
          <w:ilvl w:val="0"/>
          <w:numId w:val="2"/>
        </w:numPr>
        <w:spacing w:after="0" w:line="240" w:lineRule="auto"/>
        <w:jc w:val="both"/>
        <w:rPr>
          <w:rFonts w:ascii="Arial" w:hAnsi="Arial"/>
        </w:rPr>
      </w:pPr>
      <w:r w:rsidRPr="00037638">
        <w:rPr>
          <w:rFonts w:ascii="Arial" w:hAnsi="Arial"/>
        </w:rPr>
        <w:t>Agenda za trajnostni razvoj 2030</w:t>
      </w:r>
    </w:p>
    <w:p w14:paraId="32AE45DA" w14:textId="77777777" w:rsidR="00CD3BDF" w:rsidRPr="00037638" w:rsidRDefault="00CD3BDF" w:rsidP="00CD3BDF">
      <w:pPr>
        <w:numPr>
          <w:ilvl w:val="0"/>
          <w:numId w:val="2"/>
        </w:numPr>
        <w:spacing w:after="0" w:line="240" w:lineRule="auto"/>
        <w:jc w:val="both"/>
        <w:rPr>
          <w:rFonts w:ascii="Arial" w:hAnsi="Arial"/>
        </w:rPr>
      </w:pPr>
      <w:proofErr w:type="spellStart"/>
      <w:r>
        <w:rPr>
          <w:rFonts w:ascii="Arial" w:hAnsi="Arial"/>
        </w:rPr>
        <w:t>Aarhuška</w:t>
      </w:r>
      <w:proofErr w:type="spellEnd"/>
      <w:r>
        <w:rPr>
          <w:rFonts w:ascii="Arial" w:hAnsi="Arial"/>
        </w:rPr>
        <w:t xml:space="preserve"> konvencija </w:t>
      </w:r>
    </w:p>
    <w:p w14:paraId="62BA8746" w14:textId="77777777" w:rsidR="00CD3BDF" w:rsidRPr="00037638" w:rsidRDefault="00CD3BDF" w:rsidP="00CD3BDF">
      <w:pPr>
        <w:numPr>
          <w:ilvl w:val="0"/>
          <w:numId w:val="2"/>
        </w:numPr>
        <w:spacing w:after="0" w:line="240" w:lineRule="auto"/>
        <w:jc w:val="both"/>
        <w:rPr>
          <w:rFonts w:ascii="Arial" w:hAnsi="Arial"/>
        </w:rPr>
      </w:pPr>
      <w:r w:rsidRPr="00037638">
        <w:rPr>
          <w:rFonts w:ascii="Arial" w:hAnsi="Arial"/>
        </w:rPr>
        <w:t>Strategija razvoja Slovenije 2030</w:t>
      </w:r>
    </w:p>
    <w:p w14:paraId="28E4626C" w14:textId="77777777" w:rsidR="00CD3BDF" w:rsidRPr="00037638" w:rsidRDefault="00CD3BDF" w:rsidP="00CD3BDF">
      <w:pPr>
        <w:numPr>
          <w:ilvl w:val="0"/>
          <w:numId w:val="2"/>
        </w:numPr>
        <w:spacing w:after="0" w:line="240" w:lineRule="auto"/>
        <w:jc w:val="both"/>
        <w:rPr>
          <w:rFonts w:ascii="Arial" w:hAnsi="Arial"/>
        </w:rPr>
      </w:pPr>
      <w:r>
        <w:rPr>
          <w:rFonts w:ascii="Arial" w:hAnsi="Arial"/>
        </w:rPr>
        <w:t>Resolucija o n</w:t>
      </w:r>
      <w:r w:rsidRPr="00037638">
        <w:rPr>
          <w:rFonts w:ascii="Arial" w:hAnsi="Arial"/>
        </w:rPr>
        <w:t>acionaln</w:t>
      </w:r>
      <w:r>
        <w:rPr>
          <w:rFonts w:ascii="Arial" w:hAnsi="Arial"/>
        </w:rPr>
        <w:t>em</w:t>
      </w:r>
      <w:r w:rsidRPr="00037638">
        <w:rPr>
          <w:rFonts w:ascii="Arial" w:hAnsi="Arial"/>
        </w:rPr>
        <w:t xml:space="preserve"> program</w:t>
      </w:r>
      <w:r>
        <w:rPr>
          <w:rFonts w:ascii="Arial" w:hAnsi="Arial"/>
        </w:rPr>
        <w:t>u</w:t>
      </w:r>
      <w:r w:rsidRPr="00037638">
        <w:rPr>
          <w:rFonts w:ascii="Arial" w:hAnsi="Arial"/>
        </w:rPr>
        <w:t xml:space="preserve"> varstva okolja</w:t>
      </w:r>
      <w:r>
        <w:rPr>
          <w:rFonts w:ascii="Arial" w:hAnsi="Arial"/>
        </w:rPr>
        <w:t xml:space="preserve"> za obdobje 2020-2030</w:t>
      </w:r>
      <w:r w:rsidRPr="00037638">
        <w:rPr>
          <w:rFonts w:ascii="Arial" w:hAnsi="Arial"/>
        </w:rPr>
        <w:t xml:space="preserve"> (</w:t>
      </w:r>
      <w:r>
        <w:rPr>
          <w:rFonts w:ascii="Arial" w:hAnsi="Arial"/>
        </w:rPr>
        <w:t>Re</w:t>
      </w:r>
      <w:r w:rsidRPr="00037638">
        <w:rPr>
          <w:rFonts w:ascii="Arial" w:hAnsi="Arial"/>
        </w:rPr>
        <w:t>NPVO</w:t>
      </w:r>
      <w:r>
        <w:rPr>
          <w:rFonts w:ascii="Arial" w:hAnsi="Arial"/>
        </w:rPr>
        <w:t>20-30</w:t>
      </w:r>
      <w:r w:rsidRPr="00037638">
        <w:rPr>
          <w:rFonts w:ascii="Arial" w:hAnsi="Arial"/>
        </w:rPr>
        <w:t>)</w:t>
      </w:r>
    </w:p>
    <w:p w14:paraId="5CA0827A" w14:textId="77777777" w:rsidR="00CD3BDF" w:rsidRPr="00AB7736" w:rsidRDefault="00CD3BDF" w:rsidP="00CD3BDF">
      <w:pPr>
        <w:numPr>
          <w:ilvl w:val="0"/>
          <w:numId w:val="2"/>
        </w:numPr>
        <w:spacing w:after="0" w:line="240" w:lineRule="auto"/>
        <w:jc w:val="both"/>
        <w:rPr>
          <w:rFonts w:ascii="Arial" w:hAnsi="Arial"/>
        </w:rPr>
      </w:pPr>
      <w:r>
        <w:rPr>
          <w:rFonts w:ascii="Arial" w:hAnsi="Arial"/>
        </w:rPr>
        <w:t>Resolucija o Dolgoročni podnebni strategiji Slovenije do leta 2050 (ReDPS50)</w:t>
      </w:r>
    </w:p>
    <w:p w14:paraId="14BA79D5" w14:textId="77777777" w:rsidR="00CD3BDF" w:rsidRPr="00037638" w:rsidRDefault="00CD3BDF" w:rsidP="00CD3BDF">
      <w:pPr>
        <w:numPr>
          <w:ilvl w:val="0"/>
          <w:numId w:val="2"/>
        </w:numPr>
        <w:spacing w:after="0" w:line="240" w:lineRule="auto"/>
        <w:jc w:val="both"/>
        <w:rPr>
          <w:rFonts w:ascii="Arial" w:hAnsi="Arial"/>
        </w:rPr>
      </w:pPr>
      <w:r w:rsidRPr="00037638">
        <w:rPr>
          <w:rFonts w:ascii="Arial" w:hAnsi="Arial"/>
        </w:rPr>
        <w:t>Zakon o varstvu okolja</w:t>
      </w:r>
      <w:r>
        <w:rPr>
          <w:rFonts w:ascii="Arial" w:hAnsi="Arial"/>
        </w:rPr>
        <w:t xml:space="preserve"> </w:t>
      </w:r>
    </w:p>
    <w:p w14:paraId="50E0AF5A" w14:textId="77777777" w:rsidR="00CD3BDF" w:rsidRPr="00037638" w:rsidRDefault="00CD3BDF" w:rsidP="00CD3BDF">
      <w:pPr>
        <w:numPr>
          <w:ilvl w:val="0"/>
          <w:numId w:val="2"/>
        </w:numPr>
        <w:spacing w:after="0" w:line="240" w:lineRule="auto"/>
        <w:jc w:val="both"/>
        <w:rPr>
          <w:rFonts w:ascii="Arial" w:hAnsi="Arial"/>
        </w:rPr>
      </w:pPr>
      <w:r w:rsidRPr="00037638">
        <w:rPr>
          <w:rFonts w:ascii="Arial" w:hAnsi="Arial"/>
        </w:rPr>
        <w:t>Zakon o vodah</w:t>
      </w:r>
      <w:r>
        <w:rPr>
          <w:rFonts w:ascii="Arial" w:hAnsi="Arial"/>
        </w:rPr>
        <w:t xml:space="preserve"> </w:t>
      </w:r>
    </w:p>
    <w:p w14:paraId="56B3FAC4" w14:textId="77777777" w:rsidR="00CD3BDF" w:rsidRDefault="00CD3BDF" w:rsidP="00CD3BDF">
      <w:pPr>
        <w:numPr>
          <w:ilvl w:val="0"/>
          <w:numId w:val="2"/>
        </w:numPr>
        <w:spacing w:after="0" w:line="240" w:lineRule="auto"/>
        <w:jc w:val="both"/>
        <w:rPr>
          <w:rFonts w:ascii="Arial" w:hAnsi="Arial"/>
        </w:rPr>
      </w:pPr>
      <w:r>
        <w:rPr>
          <w:rFonts w:ascii="Arial" w:hAnsi="Arial"/>
        </w:rPr>
        <w:t>Zakon o ohranjanju narave</w:t>
      </w:r>
    </w:p>
    <w:p w14:paraId="51A820B2" w14:textId="77777777" w:rsidR="00CD3BDF" w:rsidRPr="00037638" w:rsidRDefault="00CD3BDF" w:rsidP="00CD3BDF">
      <w:pPr>
        <w:numPr>
          <w:ilvl w:val="0"/>
          <w:numId w:val="2"/>
        </w:numPr>
        <w:spacing w:after="0" w:line="240" w:lineRule="auto"/>
        <w:jc w:val="both"/>
        <w:rPr>
          <w:rFonts w:ascii="Arial" w:hAnsi="Arial"/>
        </w:rPr>
      </w:pPr>
      <w:r>
        <w:rPr>
          <w:rFonts w:ascii="Arial" w:hAnsi="Arial"/>
        </w:rPr>
        <w:t>Zakon o gozdovih</w:t>
      </w:r>
    </w:p>
    <w:p w14:paraId="39FB314B" w14:textId="77777777" w:rsidR="00CD3BDF" w:rsidRPr="00BF32E4" w:rsidRDefault="00CD3BDF" w:rsidP="00CD3BDF">
      <w:pPr>
        <w:numPr>
          <w:ilvl w:val="0"/>
          <w:numId w:val="2"/>
        </w:numPr>
        <w:spacing w:after="0" w:line="240" w:lineRule="auto"/>
        <w:jc w:val="both"/>
        <w:rPr>
          <w:rFonts w:ascii="Arial" w:hAnsi="Arial" w:cs="Arial"/>
        </w:rPr>
      </w:pPr>
      <w:r w:rsidRPr="00BF32E4">
        <w:rPr>
          <w:rFonts w:ascii="Arial" w:hAnsi="Arial" w:cs="Arial"/>
        </w:rPr>
        <w:t xml:space="preserve">Zakon o varstvu javnega reda in miru </w:t>
      </w:r>
    </w:p>
    <w:p w14:paraId="749EE1E9" w14:textId="77777777" w:rsidR="00CD3BDF" w:rsidRPr="00BF32E4" w:rsidRDefault="00CD3BDF" w:rsidP="00CD3BDF">
      <w:pPr>
        <w:numPr>
          <w:ilvl w:val="0"/>
          <w:numId w:val="2"/>
        </w:numPr>
        <w:spacing w:after="0" w:line="240" w:lineRule="auto"/>
        <w:jc w:val="both"/>
        <w:rPr>
          <w:rFonts w:ascii="Arial" w:hAnsi="Arial" w:cs="Arial"/>
        </w:rPr>
      </w:pPr>
      <w:r w:rsidRPr="00BF32E4">
        <w:rPr>
          <w:rFonts w:ascii="Arial" w:hAnsi="Arial" w:cs="Arial"/>
        </w:rPr>
        <w:t>Uredb</w:t>
      </w:r>
      <w:r>
        <w:rPr>
          <w:rFonts w:ascii="Arial" w:hAnsi="Arial" w:cs="Arial"/>
        </w:rPr>
        <w:t>a</w:t>
      </w:r>
      <w:r w:rsidRPr="00BF32E4">
        <w:rPr>
          <w:rFonts w:ascii="Arial" w:hAnsi="Arial" w:cs="Arial"/>
        </w:rPr>
        <w:t xml:space="preserve"> o vodovarstvenem območju za vodno telo vodonosnikov Ruš, </w:t>
      </w:r>
      <w:proofErr w:type="spellStart"/>
      <w:r w:rsidRPr="00BF32E4">
        <w:rPr>
          <w:rFonts w:ascii="Arial" w:hAnsi="Arial" w:cs="Arial"/>
        </w:rPr>
        <w:t>Vrbanskega</w:t>
      </w:r>
      <w:proofErr w:type="spellEnd"/>
      <w:r w:rsidRPr="00BF32E4">
        <w:rPr>
          <w:rFonts w:ascii="Arial" w:hAnsi="Arial" w:cs="Arial"/>
        </w:rPr>
        <w:t xml:space="preserve"> platoja, Limbuške dobrave in Dravskega polja</w:t>
      </w:r>
    </w:p>
    <w:p w14:paraId="0E4D956B" w14:textId="77777777" w:rsidR="00CD3BDF" w:rsidRPr="00BF32E4" w:rsidRDefault="00CD3BDF" w:rsidP="00CD3BDF">
      <w:pPr>
        <w:numPr>
          <w:ilvl w:val="0"/>
          <w:numId w:val="2"/>
        </w:numPr>
        <w:spacing w:after="0" w:line="240" w:lineRule="auto"/>
        <w:jc w:val="both"/>
        <w:rPr>
          <w:rFonts w:ascii="Arial" w:hAnsi="Arial" w:cs="Arial"/>
        </w:rPr>
      </w:pPr>
      <w:r w:rsidRPr="00BF32E4">
        <w:rPr>
          <w:rFonts w:ascii="Arial" w:hAnsi="Arial" w:cs="Arial"/>
        </w:rPr>
        <w:t>Uredba o kakovosti zunanjega zraka</w:t>
      </w:r>
    </w:p>
    <w:p w14:paraId="5169E164" w14:textId="77777777" w:rsidR="00CD3BDF" w:rsidRPr="00037638" w:rsidRDefault="00CD3BDF" w:rsidP="00CD3BDF">
      <w:pPr>
        <w:numPr>
          <w:ilvl w:val="0"/>
          <w:numId w:val="3"/>
        </w:numPr>
        <w:spacing w:after="0" w:line="240" w:lineRule="auto"/>
        <w:jc w:val="both"/>
        <w:rPr>
          <w:rFonts w:ascii="Arial" w:hAnsi="Arial"/>
        </w:rPr>
      </w:pPr>
      <w:r w:rsidRPr="00037638">
        <w:rPr>
          <w:rFonts w:ascii="Arial" w:hAnsi="Arial"/>
        </w:rPr>
        <w:t>Uredba o mejnih vrednostih kazalcev hrupa v okolju</w:t>
      </w:r>
    </w:p>
    <w:p w14:paraId="65F8AA05" w14:textId="77777777" w:rsidR="00CD3BDF" w:rsidRPr="001000E9" w:rsidRDefault="00CD3BDF" w:rsidP="00CD3BDF">
      <w:pPr>
        <w:numPr>
          <w:ilvl w:val="0"/>
          <w:numId w:val="3"/>
        </w:numPr>
        <w:spacing w:after="0" w:line="240" w:lineRule="auto"/>
        <w:jc w:val="both"/>
        <w:rPr>
          <w:rFonts w:ascii="Arial" w:hAnsi="Arial" w:cs="Arial"/>
        </w:rPr>
      </w:pPr>
      <w:r w:rsidRPr="001000E9">
        <w:rPr>
          <w:rFonts w:ascii="Arial" w:hAnsi="Arial" w:cs="Arial"/>
        </w:rPr>
        <w:t>Uredba o ocenjevanju in urejanju hrupa v okolju</w:t>
      </w:r>
    </w:p>
    <w:p w14:paraId="0F9F62DA" w14:textId="77777777" w:rsidR="00CD3BDF" w:rsidRPr="001000E9" w:rsidRDefault="00CD3BDF" w:rsidP="00CD3BDF">
      <w:pPr>
        <w:numPr>
          <w:ilvl w:val="0"/>
          <w:numId w:val="3"/>
        </w:numPr>
        <w:spacing w:after="0" w:line="240" w:lineRule="auto"/>
        <w:jc w:val="both"/>
        <w:rPr>
          <w:rFonts w:ascii="Arial" w:hAnsi="Arial" w:cs="Arial"/>
        </w:rPr>
      </w:pPr>
      <w:r w:rsidRPr="001000E9">
        <w:rPr>
          <w:rFonts w:ascii="Arial" w:hAnsi="Arial" w:cs="Arial"/>
        </w:rPr>
        <w:t>Uredba o načinu uporabe zvočnih naprav, ki na shodih in prireditvah povzročajo hrup</w:t>
      </w:r>
    </w:p>
    <w:p w14:paraId="70A00149" w14:textId="77777777" w:rsidR="00CD3BDF" w:rsidRDefault="00CD3BDF" w:rsidP="00CD3BDF">
      <w:pPr>
        <w:numPr>
          <w:ilvl w:val="0"/>
          <w:numId w:val="3"/>
        </w:numPr>
        <w:spacing w:after="0" w:line="240" w:lineRule="auto"/>
        <w:jc w:val="both"/>
        <w:rPr>
          <w:rFonts w:ascii="Arial" w:hAnsi="Arial" w:cs="Arial"/>
        </w:rPr>
      </w:pPr>
      <w:r w:rsidRPr="001000E9">
        <w:rPr>
          <w:rFonts w:ascii="Arial" w:hAnsi="Arial" w:cs="Arial"/>
        </w:rPr>
        <w:t>Uredba o mejnih vrednostih svetlobnega onesnaževanja okolja</w:t>
      </w:r>
    </w:p>
    <w:p w14:paraId="455E4149" w14:textId="77777777" w:rsidR="00CD3BDF" w:rsidRPr="001000E9" w:rsidRDefault="00CD3BDF" w:rsidP="00CD3BDF">
      <w:pPr>
        <w:numPr>
          <w:ilvl w:val="0"/>
          <w:numId w:val="3"/>
        </w:numPr>
        <w:spacing w:after="0" w:line="240" w:lineRule="auto"/>
        <w:jc w:val="both"/>
        <w:rPr>
          <w:rFonts w:ascii="Arial" w:hAnsi="Arial" w:cs="Arial"/>
        </w:rPr>
      </w:pPr>
      <w:r>
        <w:rPr>
          <w:rFonts w:ascii="Arial" w:hAnsi="Arial" w:cs="Arial"/>
        </w:rPr>
        <w:t>Operativni program ohranjanja kakovosti zunanjega zraka v RS</w:t>
      </w:r>
    </w:p>
    <w:p w14:paraId="4BFB596C" w14:textId="77777777" w:rsidR="00CD3BDF" w:rsidRPr="00037638" w:rsidRDefault="00CD3BDF" w:rsidP="00CD3BDF">
      <w:pPr>
        <w:numPr>
          <w:ilvl w:val="0"/>
          <w:numId w:val="3"/>
        </w:numPr>
        <w:spacing w:after="0" w:line="240" w:lineRule="auto"/>
        <w:jc w:val="both"/>
        <w:rPr>
          <w:rFonts w:ascii="Arial" w:hAnsi="Arial"/>
        </w:rPr>
      </w:pPr>
      <w:r w:rsidRPr="001000E9">
        <w:rPr>
          <w:rFonts w:ascii="Arial" w:hAnsi="Arial" w:cs="Arial"/>
        </w:rPr>
        <w:t xml:space="preserve">mnogi občinski odloki in drugi </w:t>
      </w:r>
      <w:r>
        <w:rPr>
          <w:rFonts w:ascii="Arial" w:hAnsi="Arial" w:cs="Arial"/>
        </w:rPr>
        <w:t xml:space="preserve">lokalni </w:t>
      </w:r>
      <w:r w:rsidRPr="001000E9">
        <w:rPr>
          <w:rFonts w:ascii="Arial" w:hAnsi="Arial" w:cs="Arial"/>
        </w:rPr>
        <w:t>predpisi iz različnih področij (o izvrševanju proračuna, o</w:t>
      </w:r>
      <w:r>
        <w:rPr>
          <w:rFonts w:ascii="Arial" w:hAnsi="Arial" w:cs="Arial"/>
        </w:rPr>
        <w:t xml:space="preserve"> izvajanju obveznih občinskih GJS s področja varstva okolja, </w:t>
      </w:r>
      <w:r w:rsidRPr="00037638">
        <w:rPr>
          <w:rFonts w:ascii="Arial" w:hAnsi="Arial"/>
        </w:rPr>
        <w:t xml:space="preserve">lokalni energetski koncepti, </w:t>
      </w:r>
      <w:r>
        <w:rPr>
          <w:rFonts w:ascii="Arial" w:hAnsi="Arial"/>
        </w:rPr>
        <w:t>prometne</w:t>
      </w:r>
      <w:r w:rsidRPr="00037638">
        <w:rPr>
          <w:rFonts w:ascii="Arial" w:hAnsi="Arial"/>
        </w:rPr>
        <w:t xml:space="preserve"> strategije,</w:t>
      </w:r>
      <w:r>
        <w:rPr>
          <w:rFonts w:ascii="Arial" w:hAnsi="Arial"/>
        </w:rPr>
        <w:t xml:space="preserve"> občinski prostorski načrti, idr.</w:t>
      </w:r>
      <w:r w:rsidRPr="00037638">
        <w:rPr>
          <w:rFonts w:ascii="Arial" w:hAnsi="Arial"/>
        </w:rPr>
        <w:t>)</w:t>
      </w:r>
    </w:p>
    <w:p w14:paraId="2D0F1CE8" w14:textId="77777777" w:rsidR="00B72A5A" w:rsidRPr="00B72A5A" w:rsidRDefault="00B72A5A" w:rsidP="00B72A5A">
      <w:pPr>
        <w:keepNext/>
        <w:keepLines/>
        <w:spacing w:after="0"/>
        <w:outlineLvl w:val="1"/>
        <w:rPr>
          <w:rFonts w:ascii="Arial" w:eastAsiaTheme="majorEastAsia" w:hAnsi="Arial" w:cs="Times New Roman"/>
          <w:sz w:val="26"/>
          <w:szCs w:val="26"/>
        </w:rPr>
      </w:pPr>
      <w:r w:rsidRPr="00B72A5A">
        <w:rPr>
          <w:rFonts w:ascii="Arial" w:eastAsiaTheme="majorEastAsia" w:hAnsi="Arial" w:cs="Arial"/>
          <w:sz w:val="26"/>
          <w:szCs w:val="26"/>
        </w:rPr>
        <w:tab/>
      </w:r>
      <w:r w:rsidRPr="00B72A5A">
        <w:rPr>
          <w:rFonts w:ascii="Arial" w:eastAsiaTheme="majorEastAsia" w:hAnsi="Arial" w:cs="Arial"/>
          <w:sz w:val="26"/>
          <w:szCs w:val="26"/>
        </w:rPr>
        <w:tab/>
      </w:r>
      <w:r w:rsidRPr="00B72A5A">
        <w:rPr>
          <w:rFonts w:ascii="Arial" w:eastAsiaTheme="majorEastAsia" w:hAnsi="Arial" w:cs="Arial"/>
          <w:sz w:val="26"/>
          <w:szCs w:val="26"/>
        </w:rPr>
        <w:tab/>
      </w:r>
      <w:r w:rsidRPr="00B72A5A">
        <w:rPr>
          <w:rFonts w:ascii="Arial" w:eastAsiaTheme="majorEastAsia" w:hAnsi="Arial" w:cs="Arial"/>
          <w:sz w:val="26"/>
          <w:szCs w:val="26"/>
        </w:rPr>
        <w:tab/>
      </w:r>
      <w:r w:rsidRPr="00B72A5A">
        <w:rPr>
          <w:rFonts w:ascii="Arial" w:eastAsiaTheme="majorEastAsia" w:hAnsi="Arial" w:cs="Arial"/>
          <w:sz w:val="26"/>
          <w:szCs w:val="26"/>
        </w:rPr>
        <w:tab/>
      </w:r>
      <w:r w:rsidRPr="00B72A5A">
        <w:rPr>
          <w:rFonts w:ascii="Arial" w:eastAsiaTheme="majorEastAsia" w:hAnsi="Arial" w:cs="Arial"/>
          <w:sz w:val="26"/>
          <w:szCs w:val="26"/>
        </w:rPr>
        <w:tab/>
      </w:r>
    </w:p>
    <w:p w14:paraId="37D4AD46" w14:textId="77777777" w:rsidR="00B72A5A" w:rsidRPr="00B6496D" w:rsidRDefault="00B72A5A" w:rsidP="00B6496D">
      <w:pPr>
        <w:pStyle w:val="Naslov3"/>
        <w:spacing w:before="0" w:after="0"/>
        <w:rPr>
          <w:i/>
          <w:iCs/>
          <w:caps/>
        </w:rPr>
      </w:pPr>
      <w:bookmarkStart w:id="90" w:name="_Toc56762226"/>
      <w:bookmarkStart w:id="91" w:name="_Toc56869759"/>
      <w:bookmarkStart w:id="92" w:name="_Toc56870868"/>
      <w:bookmarkStart w:id="93" w:name="_Toc116551127"/>
      <w:r w:rsidRPr="00B6496D">
        <w:rPr>
          <w:i/>
          <w:iCs/>
          <w:caps/>
        </w:rPr>
        <w:t>1.3.2. Opis dela Skupne SLUŽBE VARSTVA OKOLJA pri SOU Maribor, za</w:t>
      </w:r>
      <w:bookmarkStart w:id="94" w:name="_Toc56674867"/>
      <w:bookmarkEnd w:id="90"/>
      <w:bookmarkEnd w:id="91"/>
      <w:bookmarkEnd w:id="92"/>
      <w:bookmarkEnd w:id="93"/>
      <w:r w:rsidRPr="00B6496D">
        <w:rPr>
          <w:i/>
          <w:iCs/>
          <w:caps/>
        </w:rPr>
        <w:t xml:space="preserve"> </w:t>
      </w:r>
      <w:bookmarkEnd w:id="94"/>
    </w:p>
    <w:p w14:paraId="75082AB9" w14:textId="1167C586" w:rsidR="00B72A5A" w:rsidRPr="00B6496D" w:rsidRDefault="00B72A5A" w:rsidP="00B6496D">
      <w:pPr>
        <w:pStyle w:val="Naslov3"/>
        <w:spacing w:before="0" w:after="0"/>
        <w:rPr>
          <w:i/>
          <w:iCs/>
          <w:caps/>
        </w:rPr>
      </w:pPr>
      <w:r w:rsidRPr="00B6496D">
        <w:rPr>
          <w:i/>
          <w:iCs/>
          <w:caps/>
        </w:rPr>
        <w:t xml:space="preserve">          </w:t>
      </w:r>
      <w:bookmarkStart w:id="95" w:name="_Toc56762227"/>
      <w:bookmarkStart w:id="96" w:name="_Toc56869760"/>
      <w:bookmarkStart w:id="97" w:name="_Toc56870869"/>
      <w:bookmarkStart w:id="98" w:name="_Toc57011571"/>
      <w:bookmarkStart w:id="99" w:name="_Toc57456493"/>
      <w:bookmarkStart w:id="100" w:name="_Toc88661018"/>
      <w:bookmarkStart w:id="101" w:name="_Toc116551128"/>
      <w:r w:rsidRPr="00B6496D">
        <w:rPr>
          <w:i/>
          <w:iCs/>
          <w:caps/>
        </w:rPr>
        <w:t>leto</w:t>
      </w:r>
      <w:bookmarkStart w:id="102" w:name="_Toc56674868"/>
      <w:r w:rsidRPr="00B6496D">
        <w:rPr>
          <w:i/>
          <w:iCs/>
          <w:caps/>
        </w:rPr>
        <w:t xml:space="preserve"> 202</w:t>
      </w:r>
      <w:bookmarkEnd w:id="95"/>
      <w:bookmarkEnd w:id="96"/>
      <w:bookmarkEnd w:id="97"/>
      <w:bookmarkEnd w:id="98"/>
      <w:bookmarkEnd w:id="99"/>
      <w:bookmarkEnd w:id="100"/>
      <w:bookmarkEnd w:id="102"/>
      <w:r w:rsidR="00CD3BDF">
        <w:rPr>
          <w:i/>
          <w:iCs/>
          <w:caps/>
        </w:rPr>
        <w:t>3</w:t>
      </w:r>
      <w:bookmarkEnd w:id="101"/>
    </w:p>
    <w:p w14:paraId="4AA057D6" w14:textId="77777777" w:rsidR="00C5736C" w:rsidRDefault="00C5736C" w:rsidP="00C5736C">
      <w:pPr>
        <w:spacing w:after="0" w:line="240" w:lineRule="auto"/>
        <w:jc w:val="both"/>
        <w:rPr>
          <w:lang w:eastAsia="sl-SI"/>
        </w:rPr>
      </w:pPr>
    </w:p>
    <w:p w14:paraId="1BEA46A9" w14:textId="5408C8B7" w:rsidR="00CD3BDF" w:rsidRDefault="00CD3BDF" w:rsidP="00CD3BDF">
      <w:pPr>
        <w:spacing w:after="0" w:line="240" w:lineRule="auto"/>
        <w:jc w:val="both"/>
        <w:rPr>
          <w:rFonts w:ascii="Arial" w:hAnsi="Arial"/>
        </w:rPr>
      </w:pPr>
      <w:bookmarkStart w:id="103" w:name="_Toc56762595"/>
      <w:bookmarkStart w:id="104" w:name="_Toc56869761"/>
      <w:bookmarkStart w:id="105" w:name="_Toc56870870"/>
      <w:r w:rsidRPr="00BB41AD">
        <w:rPr>
          <w:rFonts w:ascii="Arial" w:hAnsi="Arial"/>
        </w:rPr>
        <w:t xml:space="preserve">Na območju občine se bodo izvajale strokovne in upravne naloge iz različnih področij. Gre za naloge s področja zraka, voda in tal, hrupa, narave, odpadkov, s področja informiranja in ozaveščanja javnosti ter druge naloge. </w:t>
      </w:r>
    </w:p>
    <w:p w14:paraId="7008E553" w14:textId="77777777" w:rsidR="00F8301E" w:rsidRPr="00BB41AD" w:rsidRDefault="00F8301E" w:rsidP="00CD3BDF">
      <w:pPr>
        <w:spacing w:after="0" w:line="240" w:lineRule="auto"/>
        <w:jc w:val="both"/>
        <w:rPr>
          <w:rFonts w:ascii="Arial" w:hAnsi="Arial"/>
        </w:rPr>
      </w:pPr>
    </w:p>
    <w:p w14:paraId="05A594A5" w14:textId="2052A0FB" w:rsidR="00CD3BDF" w:rsidRDefault="00CD3BDF" w:rsidP="00CD3BDF">
      <w:pPr>
        <w:spacing w:after="0" w:line="240" w:lineRule="auto"/>
        <w:jc w:val="both"/>
        <w:rPr>
          <w:rFonts w:ascii="Arial" w:hAnsi="Arial"/>
        </w:rPr>
      </w:pPr>
      <w:r w:rsidRPr="00BB41AD">
        <w:rPr>
          <w:rFonts w:ascii="Arial" w:hAnsi="Arial"/>
        </w:rPr>
        <w:t>Prav tako se bodo v okviru službe izvajale posamezne naloge v povezavi z zagotavljanjem lokalnih GJS s področja varstva okolja.</w:t>
      </w:r>
    </w:p>
    <w:p w14:paraId="1CF69288" w14:textId="77777777" w:rsidR="00F8301E" w:rsidRPr="00BB41AD" w:rsidRDefault="00F8301E" w:rsidP="00CD3BDF">
      <w:pPr>
        <w:spacing w:after="0" w:line="240" w:lineRule="auto"/>
        <w:jc w:val="both"/>
        <w:rPr>
          <w:rFonts w:ascii="Arial" w:hAnsi="Arial"/>
        </w:rPr>
      </w:pPr>
    </w:p>
    <w:p w14:paraId="3C4429DA" w14:textId="77777777" w:rsidR="00CD3BDF" w:rsidRPr="00BB41AD" w:rsidRDefault="00CD3BDF" w:rsidP="00CD3BDF">
      <w:pPr>
        <w:spacing w:after="0" w:line="240" w:lineRule="auto"/>
        <w:jc w:val="both"/>
        <w:rPr>
          <w:rFonts w:ascii="Arial" w:hAnsi="Arial"/>
        </w:rPr>
      </w:pPr>
      <w:r w:rsidRPr="00BB41AD">
        <w:rPr>
          <w:rFonts w:ascii="Arial" w:hAnsi="Arial"/>
        </w:rPr>
        <w:t>Služba bo s področja varstva okolja pripravljala smernice, priporočila in ukrepe, zagotavljala strokovno pomoč pravnim in fizičnim osebam ter obravnavala in reševala tozadevna odprta vprašanja občanov.</w:t>
      </w:r>
    </w:p>
    <w:p w14:paraId="1E06549B" w14:textId="77777777" w:rsidR="00CD3BDF" w:rsidRPr="00BB41AD" w:rsidRDefault="00CD3BDF" w:rsidP="00CD3BDF">
      <w:pPr>
        <w:spacing w:after="0" w:line="240" w:lineRule="auto"/>
        <w:jc w:val="both"/>
        <w:rPr>
          <w:rFonts w:ascii="Arial" w:hAnsi="Arial"/>
        </w:rPr>
      </w:pPr>
      <w:r w:rsidRPr="00BB41AD">
        <w:rPr>
          <w:rFonts w:ascii="Arial" w:hAnsi="Arial"/>
        </w:rPr>
        <w:lastRenderedPageBreak/>
        <w:t>Pri izvajanju svojih nalog bo vseskozi sodelovala z občinsko upravo ter po potrebi z drugimi deležniki iz območja občine, ki se ukvarjajo z okoljevarstvenimi vsebinami.</w:t>
      </w:r>
    </w:p>
    <w:p w14:paraId="3C332636" w14:textId="77777777" w:rsidR="00CD3BDF" w:rsidRDefault="00CD3BDF" w:rsidP="00CD3BDF">
      <w:pPr>
        <w:spacing w:after="0" w:line="240" w:lineRule="auto"/>
        <w:ind w:left="720"/>
        <w:jc w:val="both"/>
        <w:rPr>
          <w:rFonts w:ascii="Arial" w:hAnsi="Arial"/>
          <w:color w:val="A8D08D" w:themeColor="accent6" w:themeTint="99"/>
        </w:rPr>
      </w:pPr>
    </w:p>
    <w:p w14:paraId="114DBBDD" w14:textId="77777777" w:rsidR="00CD3BDF" w:rsidRPr="00037638" w:rsidRDefault="00CD3BDF" w:rsidP="00CD3BDF">
      <w:pPr>
        <w:spacing w:after="0" w:line="240" w:lineRule="auto"/>
        <w:jc w:val="both"/>
        <w:rPr>
          <w:rFonts w:ascii="Arial" w:hAnsi="Arial"/>
          <w:b/>
        </w:rPr>
      </w:pPr>
      <w:r w:rsidRPr="00037638">
        <w:rPr>
          <w:rFonts w:ascii="Arial" w:hAnsi="Arial"/>
          <w:b/>
        </w:rPr>
        <w:t>Naloge s področja zraka:</w:t>
      </w:r>
    </w:p>
    <w:p w14:paraId="6E2CC362" w14:textId="77777777" w:rsidR="00CD3BDF" w:rsidRPr="00546138" w:rsidRDefault="00CD3BDF" w:rsidP="00CD3BDF">
      <w:pPr>
        <w:numPr>
          <w:ilvl w:val="0"/>
          <w:numId w:val="9"/>
        </w:numPr>
        <w:spacing w:after="0" w:line="240" w:lineRule="auto"/>
        <w:jc w:val="both"/>
        <w:rPr>
          <w:rFonts w:ascii="Arial" w:hAnsi="Arial"/>
        </w:rPr>
      </w:pPr>
      <w:r>
        <w:rPr>
          <w:rFonts w:ascii="Arial" w:hAnsi="Arial"/>
        </w:rPr>
        <w:t>informiranje in ozaveščanje</w:t>
      </w:r>
      <w:r w:rsidRPr="00546138">
        <w:rPr>
          <w:rFonts w:ascii="Arial" w:hAnsi="Arial"/>
        </w:rPr>
        <w:t xml:space="preserve"> občanov o pomenu kakovosti zunanjega zraka ter vzrokih onesnaženja (možna organizacija ogleda najbližje merilne postaje zraka za določene ciljne skupine, npr. osnovnošolce)</w:t>
      </w:r>
    </w:p>
    <w:p w14:paraId="465065FC" w14:textId="77777777" w:rsidR="00CD3BDF" w:rsidRPr="00546138" w:rsidRDefault="00CD3BDF" w:rsidP="00CD3BDF">
      <w:pPr>
        <w:numPr>
          <w:ilvl w:val="0"/>
          <w:numId w:val="9"/>
        </w:numPr>
        <w:spacing w:after="0" w:line="240" w:lineRule="auto"/>
        <w:jc w:val="both"/>
        <w:rPr>
          <w:rFonts w:ascii="Arial" w:hAnsi="Arial"/>
        </w:rPr>
      </w:pPr>
      <w:r w:rsidRPr="00546138">
        <w:rPr>
          <w:rFonts w:ascii="Arial" w:hAnsi="Arial"/>
        </w:rPr>
        <w:t>povezovanje inšpekcijskih služb in dimnikarjev z lokalno skupnostjo – organizacija skupnega sestanka pred kurilno sezono (v mesecu septembru ali oktobru)</w:t>
      </w:r>
      <w:r>
        <w:rPr>
          <w:rFonts w:ascii="Arial" w:hAnsi="Arial"/>
        </w:rPr>
        <w:t>;</w:t>
      </w:r>
      <w:r w:rsidRPr="00546138">
        <w:rPr>
          <w:rFonts w:ascii="Arial" w:hAnsi="Arial"/>
        </w:rPr>
        <w:t xml:space="preserve"> pomoč pri reševanju pritožb občanov</w:t>
      </w:r>
      <w:r>
        <w:rPr>
          <w:rFonts w:ascii="Arial" w:hAnsi="Arial"/>
        </w:rPr>
        <w:t>; pregled stanja iz pretekle kurilne sezone po redni ali izrednih dimnikarskih pregledih; pregled uvedenih inšpekcijskih postopkov; načrtovanje skupnih aktivnosti</w:t>
      </w:r>
    </w:p>
    <w:p w14:paraId="1565573B" w14:textId="77777777" w:rsidR="00CD3BDF" w:rsidRPr="00546138" w:rsidRDefault="00CD3BDF" w:rsidP="00CD3BDF">
      <w:pPr>
        <w:numPr>
          <w:ilvl w:val="0"/>
          <w:numId w:val="9"/>
        </w:numPr>
        <w:spacing w:after="0" w:line="240" w:lineRule="auto"/>
        <w:jc w:val="both"/>
        <w:rPr>
          <w:rFonts w:ascii="Arial" w:hAnsi="Arial"/>
        </w:rPr>
      </w:pPr>
      <w:r w:rsidRPr="00546138">
        <w:rPr>
          <w:rFonts w:ascii="Arial" w:hAnsi="Arial"/>
        </w:rPr>
        <w:t>priprava obvestila o pravilnem kurjenju, energentih, dimnikar</w:t>
      </w:r>
      <w:r>
        <w:rPr>
          <w:rFonts w:ascii="Arial" w:hAnsi="Arial"/>
        </w:rPr>
        <w:t>skih pregledih</w:t>
      </w:r>
      <w:r w:rsidRPr="00546138">
        <w:rPr>
          <w:rFonts w:ascii="Arial" w:hAnsi="Arial"/>
        </w:rPr>
        <w:t xml:space="preserve"> (pripravi se pred kurilno sezono nekje v mesecu oktobru), distribucija preko dimnikarske službe v občini</w:t>
      </w:r>
    </w:p>
    <w:p w14:paraId="6BD02E60" w14:textId="77777777" w:rsidR="00CD3BDF" w:rsidRPr="00546138" w:rsidRDefault="00CD3BDF" w:rsidP="00CD3BDF">
      <w:pPr>
        <w:numPr>
          <w:ilvl w:val="0"/>
          <w:numId w:val="9"/>
        </w:numPr>
        <w:spacing w:after="0" w:line="240" w:lineRule="auto"/>
        <w:jc w:val="both"/>
        <w:rPr>
          <w:rFonts w:ascii="Arial" w:hAnsi="Arial"/>
        </w:rPr>
      </w:pPr>
      <w:r w:rsidRPr="00546138">
        <w:rPr>
          <w:rFonts w:ascii="Arial" w:hAnsi="Arial"/>
        </w:rPr>
        <w:t>strokovna pomoč v primeru vzpostavitve meritev v občini, sodelovanje pri načrtovanju ukrepov</w:t>
      </w:r>
      <w:r>
        <w:rPr>
          <w:rFonts w:ascii="Arial" w:hAnsi="Arial"/>
        </w:rPr>
        <w:t xml:space="preserve"> občine</w:t>
      </w:r>
      <w:r w:rsidRPr="00546138">
        <w:rPr>
          <w:rFonts w:ascii="Arial" w:hAnsi="Arial"/>
        </w:rPr>
        <w:t xml:space="preserve"> za zmanjšanje onesnaženja</w:t>
      </w:r>
      <w:r>
        <w:rPr>
          <w:rFonts w:ascii="Arial" w:hAnsi="Arial"/>
        </w:rPr>
        <w:t xml:space="preserve"> zraka ali ohranjanja kakovosti zraka</w:t>
      </w:r>
      <w:r w:rsidRPr="00546138">
        <w:rPr>
          <w:rFonts w:ascii="Arial" w:hAnsi="Arial"/>
        </w:rPr>
        <w:t xml:space="preserve"> (glede na potrebe občine)</w:t>
      </w:r>
    </w:p>
    <w:p w14:paraId="2C8FFEB4" w14:textId="77777777" w:rsidR="00CD3BDF" w:rsidRPr="00546138" w:rsidRDefault="00CD3BDF" w:rsidP="00CD3BDF">
      <w:pPr>
        <w:numPr>
          <w:ilvl w:val="0"/>
          <w:numId w:val="9"/>
        </w:numPr>
        <w:spacing w:after="0" w:line="240" w:lineRule="auto"/>
        <w:jc w:val="both"/>
        <w:rPr>
          <w:rFonts w:ascii="Arial" w:hAnsi="Arial"/>
        </w:rPr>
      </w:pPr>
      <w:r>
        <w:rPr>
          <w:rFonts w:ascii="Arial" w:hAnsi="Arial"/>
        </w:rPr>
        <w:t xml:space="preserve">pomoč pri pripravi </w:t>
      </w:r>
      <w:proofErr w:type="spellStart"/>
      <w:r>
        <w:rPr>
          <w:rFonts w:ascii="Arial" w:hAnsi="Arial"/>
        </w:rPr>
        <w:t>eventuelne</w:t>
      </w:r>
      <w:proofErr w:type="spellEnd"/>
      <w:r w:rsidRPr="00546138">
        <w:rPr>
          <w:rFonts w:ascii="Arial" w:hAnsi="Arial"/>
        </w:rPr>
        <w:t xml:space="preserve"> delavnic</w:t>
      </w:r>
      <w:r>
        <w:rPr>
          <w:rFonts w:ascii="Arial" w:hAnsi="Arial"/>
        </w:rPr>
        <w:t>e</w:t>
      </w:r>
      <w:r w:rsidRPr="00546138">
        <w:rPr>
          <w:rFonts w:ascii="Arial" w:hAnsi="Arial"/>
        </w:rPr>
        <w:t xml:space="preserve"> o pravilnem kurjenju, o možnosti zamenjave kurilnih naprav, o možnostih pridobitve subvencij </w:t>
      </w:r>
      <w:proofErr w:type="spellStart"/>
      <w:r w:rsidRPr="00546138">
        <w:rPr>
          <w:rFonts w:ascii="Arial" w:hAnsi="Arial"/>
        </w:rPr>
        <w:t>Eko</w:t>
      </w:r>
      <w:proofErr w:type="spellEnd"/>
      <w:r w:rsidRPr="00546138">
        <w:rPr>
          <w:rFonts w:ascii="Arial" w:hAnsi="Arial"/>
        </w:rPr>
        <w:t xml:space="preserve"> sklada</w:t>
      </w:r>
      <w:r>
        <w:rPr>
          <w:rFonts w:ascii="Arial" w:hAnsi="Arial"/>
        </w:rPr>
        <w:t>, ipd.</w:t>
      </w:r>
      <w:r w:rsidRPr="00546138">
        <w:rPr>
          <w:rFonts w:ascii="Arial" w:hAnsi="Arial"/>
        </w:rPr>
        <w:t xml:space="preserve"> (skupaj z agencijo </w:t>
      </w:r>
      <w:proofErr w:type="spellStart"/>
      <w:r w:rsidRPr="00546138">
        <w:rPr>
          <w:rFonts w:ascii="Arial" w:hAnsi="Arial"/>
        </w:rPr>
        <w:t>Energap</w:t>
      </w:r>
      <w:proofErr w:type="spellEnd"/>
      <w:r w:rsidRPr="00546138">
        <w:rPr>
          <w:rFonts w:ascii="Arial" w:hAnsi="Arial"/>
        </w:rPr>
        <w:t>)</w:t>
      </w:r>
    </w:p>
    <w:p w14:paraId="2B2B1389" w14:textId="77777777" w:rsidR="00CD3BDF" w:rsidRPr="00546138" w:rsidRDefault="00CD3BDF" w:rsidP="00CD3BDF">
      <w:pPr>
        <w:numPr>
          <w:ilvl w:val="0"/>
          <w:numId w:val="9"/>
        </w:numPr>
        <w:spacing w:after="0" w:line="240" w:lineRule="auto"/>
        <w:jc w:val="both"/>
        <w:rPr>
          <w:rFonts w:ascii="Arial" w:hAnsi="Arial"/>
        </w:rPr>
      </w:pPr>
      <w:r w:rsidRPr="00546138">
        <w:rPr>
          <w:rFonts w:ascii="Arial" w:hAnsi="Arial"/>
        </w:rPr>
        <w:t>izvedba prijave kršiteljev na inšpektorat za okolje v imenu občine</w:t>
      </w:r>
    </w:p>
    <w:p w14:paraId="2E9947F0" w14:textId="77777777" w:rsidR="00CD3BDF" w:rsidRPr="00037638" w:rsidRDefault="00CD3BDF" w:rsidP="00CD3BDF">
      <w:pPr>
        <w:spacing w:after="0" w:line="240" w:lineRule="auto"/>
        <w:jc w:val="both"/>
        <w:rPr>
          <w:rFonts w:ascii="Arial" w:hAnsi="Arial"/>
        </w:rPr>
      </w:pPr>
    </w:p>
    <w:p w14:paraId="49697B82" w14:textId="77777777" w:rsidR="00CD3BDF" w:rsidRPr="00037638" w:rsidRDefault="00CD3BDF" w:rsidP="00CD3BDF">
      <w:pPr>
        <w:spacing w:after="0" w:line="240" w:lineRule="auto"/>
        <w:jc w:val="both"/>
        <w:rPr>
          <w:rFonts w:ascii="Arial" w:hAnsi="Arial"/>
          <w:b/>
        </w:rPr>
      </w:pPr>
      <w:r w:rsidRPr="00037638">
        <w:rPr>
          <w:rFonts w:ascii="Arial" w:hAnsi="Arial"/>
          <w:b/>
        </w:rPr>
        <w:t>Naloge s področja voda:</w:t>
      </w:r>
    </w:p>
    <w:p w14:paraId="6EB40257" w14:textId="77777777" w:rsidR="00CD3BDF" w:rsidRPr="00B7638F" w:rsidRDefault="00CD3BDF" w:rsidP="00CD3BDF">
      <w:pPr>
        <w:numPr>
          <w:ilvl w:val="0"/>
          <w:numId w:val="10"/>
        </w:numPr>
        <w:spacing w:after="0" w:line="240" w:lineRule="auto"/>
        <w:jc w:val="both"/>
        <w:rPr>
          <w:rFonts w:ascii="Arial" w:eastAsia="Times New Roman" w:hAnsi="Arial" w:cs="Arial"/>
          <w:lang w:eastAsia="sl-SI"/>
        </w:rPr>
      </w:pPr>
      <w:r w:rsidRPr="00B7638F">
        <w:rPr>
          <w:rFonts w:ascii="Arial" w:hAnsi="Arial"/>
        </w:rPr>
        <w:t xml:space="preserve">pomoč občini pri reševanju odprtih vprašanj okrog varovanja vodnih virov (v postopku na MOP je </w:t>
      </w:r>
      <w:proofErr w:type="spellStart"/>
      <w:r w:rsidRPr="00B7638F">
        <w:rPr>
          <w:rFonts w:ascii="Arial" w:hAnsi="Arial"/>
        </w:rPr>
        <w:t>novelacija</w:t>
      </w:r>
      <w:proofErr w:type="spellEnd"/>
      <w:r w:rsidRPr="00B7638F">
        <w:rPr>
          <w:rFonts w:ascii="Arial" w:hAnsi="Arial"/>
        </w:rPr>
        <w:t xml:space="preserve"> Uredbe o VVO)</w:t>
      </w:r>
    </w:p>
    <w:p w14:paraId="0ACAB4D3" w14:textId="77777777" w:rsidR="00CD3BDF" w:rsidRDefault="00CD3BDF" w:rsidP="00CD3BDF">
      <w:pPr>
        <w:numPr>
          <w:ilvl w:val="0"/>
          <w:numId w:val="10"/>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pomoč pri odprtih vprašanjih glede problematike poseganja na vodovarstvena in druga vodna območja</w:t>
      </w:r>
    </w:p>
    <w:p w14:paraId="1D87C7D0" w14:textId="77777777" w:rsidR="00CD3BDF" w:rsidRPr="00DA5576" w:rsidRDefault="00CD3BDF" w:rsidP="00CD3BDF">
      <w:pPr>
        <w:numPr>
          <w:ilvl w:val="0"/>
          <w:numId w:val="10"/>
        </w:numPr>
        <w:spacing w:after="0" w:line="240" w:lineRule="auto"/>
        <w:jc w:val="both"/>
        <w:rPr>
          <w:rFonts w:ascii="Arial" w:eastAsia="Times New Roman" w:hAnsi="Arial" w:cs="Arial"/>
          <w:lang w:eastAsia="sl-SI"/>
        </w:rPr>
      </w:pPr>
      <w:r>
        <w:rPr>
          <w:rFonts w:ascii="Arial" w:eastAsia="Times New Roman" w:hAnsi="Arial" w:cs="Arial"/>
          <w:lang w:eastAsia="sl-SI"/>
        </w:rPr>
        <w:t>informiranje in ozaveščanje</w:t>
      </w:r>
      <w:r w:rsidRPr="00DA5576">
        <w:rPr>
          <w:rFonts w:ascii="Arial" w:eastAsia="Times New Roman" w:hAnsi="Arial" w:cs="Arial"/>
          <w:lang w:eastAsia="sl-SI"/>
        </w:rPr>
        <w:t xml:space="preserve"> </w:t>
      </w:r>
      <w:r>
        <w:rPr>
          <w:rFonts w:ascii="Arial" w:eastAsia="Times New Roman" w:hAnsi="Arial" w:cs="Arial"/>
          <w:lang w:eastAsia="sl-SI"/>
        </w:rPr>
        <w:t>občanov</w:t>
      </w:r>
      <w:r w:rsidRPr="00DA5576">
        <w:rPr>
          <w:rFonts w:ascii="Arial" w:eastAsia="Times New Roman" w:hAnsi="Arial" w:cs="Arial"/>
          <w:lang w:eastAsia="sl-SI"/>
        </w:rPr>
        <w:t xml:space="preserve"> o pomenu varčevanja z vodo</w:t>
      </w:r>
      <w:r>
        <w:rPr>
          <w:rFonts w:ascii="Arial" w:eastAsia="Times New Roman" w:hAnsi="Arial" w:cs="Arial"/>
          <w:lang w:eastAsia="sl-SI"/>
        </w:rPr>
        <w:t>, uporabi deževnice, o varovanju vodnih virov, o spremljanju kakovosti pitne vode na zasebnih zajetjih, ipd.</w:t>
      </w:r>
    </w:p>
    <w:p w14:paraId="7D094323" w14:textId="77777777" w:rsidR="00CD3BDF" w:rsidRPr="00DA5576" w:rsidRDefault="00CD3BDF" w:rsidP="00CD3BDF">
      <w:pPr>
        <w:spacing w:after="0" w:line="240" w:lineRule="auto"/>
        <w:ind w:left="720"/>
        <w:jc w:val="both"/>
        <w:rPr>
          <w:rFonts w:ascii="Arial" w:eastAsia="Times New Roman" w:hAnsi="Arial" w:cs="Arial"/>
          <w:lang w:eastAsia="sl-SI"/>
        </w:rPr>
      </w:pPr>
    </w:p>
    <w:p w14:paraId="676187FA" w14:textId="77777777" w:rsidR="00CD3BDF" w:rsidRPr="00037638" w:rsidRDefault="00CD3BDF" w:rsidP="00CD3BDF">
      <w:pPr>
        <w:spacing w:after="0" w:line="240" w:lineRule="auto"/>
        <w:jc w:val="both"/>
        <w:rPr>
          <w:rFonts w:ascii="Arial" w:hAnsi="Arial"/>
          <w:b/>
        </w:rPr>
      </w:pPr>
      <w:r w:rsidRPr="00037638">
        <w:rPr>
          <w:rFonts w:ascii="Arial" w:hAnsi="Arial"/>
          <w:b/>
        </w:rPr>
        <w:t>Naloge s področja hrupa:</w:t>
      </w:r>
      <w:r>
        <w:rPr>
          <w:rFonts w:ascii="Arial" w:hAnsi="Arial"/>
          <w:b/>
        </w:rPr>
        <w:t xml:space="preserve"> </w:t>
      </w:r>
    </w:p>
    <w:p w14:paraId="23AA822D" w14:textId="77777777" w:rsidR="00CD3BDF" w:rsidRPr="00432F09" w:rsidRDefault="00CD3BDF" w:rsidP="00CD3BDF">
      <w:pPr>
        <w:numPr>
          <w:ilvl w:val="0"/>
          <w:numId w:val="12"/>
        </w:numPr>
        <w:spacing w:after="0" w:line="240" w:lineRule="auto"/>
        <w:jc w:val="both"/>
        <w:rPr>
          <w:rFonts w:ascii="Arial" w:hAnsi="Arial"/>
        </w:rPr>
      </w:pPr>
      <w:r w:rsidRPr="00432F09">
        <w:rPr>
          <w:rFonts w:ascii="Arial" w:hAnsi="Arial"/>
        </w:rPr>
        <w:t>izdaja potrdil o uporabi zvočnih naprav in dovoljenj za začasno čezmerno obremenitev okolja s hrupom pri uporabi zvočnih naprav na javnih prireditvah na prostem</w:t>
      </w:r>
    </w:p>
    <w:p w14:paraId="5F50B197" w14:textId="77777777" w:rsidR="00CD3BDF" w:rsidRPr="00432F09" w:rsidRDefault="00CD3BDF" w:rsidP="00CD3BDF">
      <w:pPr>
        <w:numPr>
          <w:ilvl w:val="0"/>
          <w:numId w:val="11"/>
        </w:numPr>
        <w:spacing w:after="0" w:line="240" w:lineRule="auto"/>
        <w:jc w:val="both"/>
        <w:rPr>
          <w:rFonts w:ascii="Arial" w:hAnsi="Arial"/>
        </w:rPr>
      </w:pPr>
      <w:r>
        <w:rPr>
          <w:rFonts w:ascii="Arial" w:hAnsi="Arial"/>
        </w:rPr>
        <w:t xml:space="preserve">izvedba terenskega ogleda </w:t>
      </w:r>
      <w:r w:rsidRPr="00432F09">
        <w:rPr>
          <w:rFonts w:ascii="Arial" w:hAnsi="Arial"/>
        </w:rPr>
        <w:t>najpogostejš</w:t>
      </w:r>
      <w:r>
        <w:rPr>
          <w:rFonts w:ascii="Arial" w:hAnsi="Arial"/>
        </w:rPr>
        <w:t>ih</w:t>
      </w:r>
      <w:r w:rsidRPr="00432F09">
        <w:rPr>
          <w:rFonts w:ascii="Arial" w:hAnsi="Arial"/>
        </w:rPr>
        <w:t xml:space="preserve"> prizorišč javnih prireditev v občini, zaradi boljšega poznavanja situacije na terenu</w:t>
      </w:r>
      <w:r>
        <w:rPr>
          <w:rFonts w:ascii="Arial" w:hAnsi="Arial"/>
        </w:rPr>
        <w:t xml:space="preserve"> (skupaj s </w:t>
      </w:r>
      <w:r w:rsidRPr="00432F09">
        <w:rPr>
          <w:rFonts w:ascii="Arial" w:hAnsi="Arial"/>
        </w:rPr>
        <w:t xml:space="preserve">strokovni sodelavci </w:t>
      </w:r>
      <w:r>
        <w:rPr>
          <w:rFonts w:ascii="Arial" w:hAnsi="Arial"/>
        </w:rPr>
        <w:t xml:space="preserve">občinske uprave </w:t>
      </w:r>
      <w:r w:rsidRPr="00432F09">
        <w:rPr>
          <w:rFonts w:ascii="Arial" w:hAnsi="Arial"/>
        </w:rPr>
        <w:t>na začetku leta, lahko pa tudi v času trajanja javnih prireditev</w:t>
      </w:r>
      <w:r>
        <w:rPr>
          <w:rFonts w:ascii="Arial" w:hAnsi="Arial"/>
        </w:rPr>
        <w:t xml:space="preserve"> tekom leta)</w:t>
      </w:r>
    </w:p>
    <w:p w14:paraId="35B9E55E" w14:textId="77777777" w:rsidR="00CD3BDF" w:rsidRPr="00432F09" w:rsidRDefault="00CD3BDF" w:rsidP="00CD3BDF">
      <w:pPr>
        <w:numPr>
          <w:ilvl w:val="0"/>
          <w:numId w:val="11"/>
        </w:numPr>
        <w:spacing w:after="0" w:line="240" w:lineRule="auto"/>
        <w:jc w:val="both"/>
        <w:rPr>
          <w:rFonts w:ascii="Arial" w:hAnsi="Arial"/>
        </w:rPr>
      </w:pPr>
      <w:r w:rsidRPr="00432F09">
        <w:rPr>
          <w:rFonts w:ascii="Arial" w:hAnsi="Arial"/>
        </w:rPr>
        <w:t xml:space="preserve">pomoč pri pripravi morebitnih smernic občine </w:t>
      </w:r>
      <w:r>
        <w:rPr>
          <w:rFonts w:ascii="Arial" w:hAnsi="Arial"/>
        </w:rPr>
        <w:t>za organizatorje prireditev (</w:t>
      </w:r>
      <w:r w:rsidRPr="00432F09">
        <w:rPr>
          <w:rFonts w:ascii="Arial" w:hAnsi="Arial"/>
        </w:rPr>
        <w:t>določ</w:t>
      </w:r>
      <w:r>
        <w:rPr>
          <w:rFonts w:ascii="Arial" w:hAnsi="Arial"/>
        </w:rPr>
        <w:t>itev</w:t>
      </w:r>
      <w:r w:rsidRPr="00432F09">
        <w:rPr>
          <w:rFonts w:ascii="Arial" w:hAnsi="Arial"/>
        </w:rPr>
        <w:t xml:space="preserve"> časovnih in drugih okvirjev </w:t>
      </w:r>
      <w:r>
        <w:rPr>
          <w:rFonts w:ascii="Arial" w:hAnsi="Arial"/>
        </w:rPr>
        <w:t>za</w:t>
      </w:r>
      <w:r w:rsidRPr="00432F09">
        <w:rPr>
          <w:rFonts w:ascii="Arial" w:hAnsi="Arial"/>
        </w:rPr>
        <w:t xml:space="preserve"> izvajanj</w:t>
      </w:r>
      <w:r>
        <w:rPr>
          <w:rFonts w:ascii="Arial" w:hAnsi="Arial"/>
        </w:rPr>
        <w:t>e</w:t>
      </w:r>
      <w:r w:rsidRPr="00432F09">
        <w:rPr>
          <w:rFonts w:ascii="Arial" w:hAnsi="Arial"/>
        </w:rPr>
        <w:t xml:space="preserve"> javnih prireditev na prostem iz vidika </w:t>
      </w:r>
      <w:r>
        <w:rPr>
          <w:rFonts w:ascii="Arial" w:hAnsi="Arial"/>
        </w:rPr>
        <w:t xml:space="preserve">hrupne </w:t>
      </w:r>
      <w:r w:rsidRPr="00432F09">
        <w:rPr>
          <w:rFonts w:ascii="Arial" w:hAnsi="Arial"/>
        </w:rPr>
        <w:t>obremenitve</w:t>
      </w:r>
      <w:r>
        <w:rPr>
          <w:rFonts w:ascii="Arial" w:hAnsi="Arial"/>
        </w:rPr>
        <w:t xml:space="preserve"> okoliških prebivalcev; oblikovanje priporočil za bolj trajnostno izvajanje prireditev iz vidika ravnanja z odpadki; idr.)</w:t>
      </w:r>
    </w:p>
    <w:p w14:paraId="37A11620" w14:textId="77777777" w:rsidR="00CD3BDF" w:rsidRPr="00037638" w:rsidRDefault="00CD3BDF" w:rsidP="00CD3BDF">
      <w:pPr>
        <w:spacing w:after="0" w:line="240" w:lineRule="auto"/>
        <w:jc w:val="both"/>
        <w:rPr>
          <w:rFonts w:ascii="Arial" w:hAnsi="Arial"/>
        </w:rPr>
      </w:pPr>
    </w:p>
    <w:p w14:paraId="39DA8E56" w14:textId="77777777" w:rsidR="00CD3BDF" w:rsidRPr="00037638" w:rsidRDefault="00CD3BDF" w:rsidP="00CD3BDF">
      <w:pPr>
        <w:spacing w:after="0" w:line="240" w:lineRule="auto"/>
        <w:jc w:val="both"/>
        <w:rPr>
          <w:rFonts w:ascii="Arial" w:hAnsi="Arial"/>
          <w:b/>
        </w:rPr>
      </w:pPr>
      <w:r w:rsidRPr="00037638">
        <w:rPr>
          <w:rFonts w:ascii="Arial" w:hAnsi="Arial"/>
          <w:b/>
        </w:rPr>
        <w:t xml:space="preserve">Naloge s področja narave: </w:t>
      </w:r>
    </w:p>
    <w:p w14:paraId="10934260" w14:textId="77777777" w:rsidR="00CD3BDF" w:rsidRPr="00DA5576" w:rsidRDefault="00CD3BDF" w:rsidP="00CD3BDF">
      <w:pPr>
        <w:numPr>
          <w:ilvl w:val="0"/>
          <w:numId w:val="13"/>
        </w:numPr>
        <w:spacing w:after="0" w:line="240" w:lineRule="auto"/>
        <w:jc w:val="both"/>
        <w:rPr>
          <w:rFonts w:ascii="Arial" w:hAnsi="Arial"/>
        </w:rPr>
      </w:pPr>
      <w:r w:rsidRPr="00DA5576">
        <w:rPr>
          <w:rFonts w:ascii="Arial" w:hAnsi="Arial"/>
        </w:rPr>
        <w:t>informiranje in ozaveščanje glede prisotnosti tujerodnih invazivnih vrst ter načinih odstranjevanja</w:t>
      </w:r>
    </w:p>
    <w:p w14:paraId="7C661B23" w14:textId="77777777" w:rsidR="00CD3BDF" w:rsidRPr="00B7638F" w:rsidRDefault="00CD3BDF" w:rsidP="00CD3BDF">
      <w:pPr>
        <w:numPr>
          <w:ilvl w:val="0"/>
          <w:numId w:val="13"/>
        </w:numPr>
        <w:spacing w:after="0" w:line="240" w:lineRule="auto"/>
        <w:jc w:val="both"/>
        <w:rPr>
          <w:rFonts w:ascii="Arial" w:hAnsi="Arial"/>
        </w:rPr>
      </w:pPr>
      <w:r w:rsidRPr="00B7638F">
        <w:rPr>
          <w:rFonts w:ascii="Arial" w:hAnsi="Arial"/>
        </w:rPr>
        <w:t xml:space="preserve">zavarovana območja - pomoč pri urejanju vprašanja izvajanja aktivnosti na teh območjih, ki izhajajo iz naravovarstvenega režima, ki velja za posamezno območje </w:t>
      </w:r>
    </w:p>
    <w:p w14:paraId="742C0BBE" w14:textId="77777777" w:rsidR="00CD3BDF" w:rsidRPr="00037638" w:rsidRDefault="00CD3BDF" w:rsidP="00CD3BDF">
      <w:pPr>
        <w:numPr>
          <w:ilvl w:val="0"/>
          <w:numId w:val="13"/>
        </w:numPr>
        <w:spacing w:after="0" w:line="240" w:lineRule="auto"/>
        <w:contextualSpacing/>
        <w:jc w:val="both"/>
        <w:rPr>
          <w:rFonts w:ascii="Arial" w:eastAsia="Times New Roman" w:hAnsi="Arial" w:cs="Arial"/>
          <w:lang w:eastAsia="sl-SI"/>
        </w:rPr>
      </w:pPr>
      <w:r w:rsidRPr="00B7638F">
        <w:rPr>
          <w:rFonts w:ascii="Arial" w:eastAsia="Times New Roman" w:hAnsi="Arial" w:cs="Arial"/>
          <w:lang w:eastAsia="sl-SI"/>
        </w:rPr>
        <w:t xml:space="preserve">pomoč pri popularizaciji varstva narave, npr. informiranje in ozaveščanje, načrtovanje učne poti, </w:t>
      </w:r>
      <w:r w:rsidRPr="00037638">
        <w:rPr>
          <w:rFonts w:ascii="Arial" w:eastAsia="Times New Roman" w:hAnsi="Arial" w:cs="Arial"/>
          <w:lang w:eastAsia="sl-SI"/>
        </w:rPr>
        <w:t xml:space="preserve">učilnice v naravi, </w:t>
      </w:r>
      <w:r>
        <w:rPr>
          <w:rFonts w:ascii="Arial" w:eastAsia="Times New Roman" w:hAnsi="Arial" w:cs="Arial"/>
          <w:lang w:eastAsia="sl-SI"/>
        </w:rPr>
        <w:t xml:space="preserve">postavitev </w:t>
      </w:r>
      <w:r w:rsidRPr="00037638">
        <w:rPr>
          <w:rFonts w:ascii="Arial" w:eastAsia="Times New Roman" w:hAnsi="Arial" w:cs="Arial"/>
          <w:lang w:eastAsia="sl-SI"/>
        </w:rPr>
        <w:t>informativn</w:t>
      </w:r>
      <w:r>
        <w:rPr>
          <w:rFonts w:ascii="Arial" w:eastAsia="Times New Roman" w:hAnsi="Arial" w:cs="Arial"/>
          <w:lang w:eastAsia="sl-SI"/>
        </w:rPr>
        <w:t>ih</w:t>
      </w:r>
      <w:r w:rsidRPr="00037638">
        <w:rPr>
          <w:rFonts w:ascii="Arial" w:eastAsia="Times New Roman" w:hAnsi="Arial" w:cs="Arial"/>
          <w:lang w:eastAsia="sl-SI"/>
        </w:rPr>
        <w:t xml:space="preserve"> tabe</w:t>
      </w:r>
      <w:r>
        <w:rPr>
          <w:rFonts w:ascii="Arial" w:eastAsia="Times New Roman" w:hAnsi="Arial" w:cs="Arial"/>
          <w:lang w:eastAsia="sl-SI"/>
        </w:rPr>
        <w:t>l</w:t>
      </w:r>
      <w:r w:rsidRPr="00037638">
        <w:rPr>
          <w:rFonts w:ascii="Arial" w:eastAsia="Times New Roman" w:hAnsi="Arial" w:cs="Arial"/>
          <w:lang w:eastAsia="sl-SI"/>
        </w:rPr>
        <w:t xml:space="preserve">, </w:t>
      </w:r>
      <w:r>
        <w:rPr>
          <w:rFonts w:ascii="Arial" w:eastAsia="Times New Roman" w:hAnsi="Arial" w:cs="Arial"/>
          <w:lang w:eastAsia="sl-SI"/>
        </w:rPr>
        <w:t xml:space="preserve">tisk </w:t>
      </w:r>
      <w:r w:rsidRPr="00037638">
        <w:rPr>
          <w:rFonts w:ascii="Arial" w:eastAsia="Times New Roman" w:hAnsi="Arial" w:cs="Arial"/>
          <w:lang w:eastAsia="sl-SI"/>
        </w:rPr>
        <w:t>zgibanke</w:t>
      </w:r>
      <w:r>
        <w:rPr>
          <w:rFonts w:ascii="Arial" w:eastAsia="Times New Roman" w:hAnsi="Arial" w:cs="Arial"/>
          <w:lang w:eastAsia="sl-SI"/>
        </w:rPr>
        <w:t>, ipd.</w:t>
      </w:r>
    </w:p>
    <w:p w14:paraId="58CB65F1" w14:textId="77777777" w:rsidR="00CD3BDF" w:rsidRDefault="00CD3BDF" w:rsidP="00CD3BDF">
      <w:pPr>
        <w:numPr>
          <w:ilvl w:val="0"/>
          <w:numId w:val="13"/>
        </w:numPr>
        <w:spacing w:after="0" w:line="240" w:lineRule="auto"/>
        <w:jc w:val="both"/>
        <w:rPr>
          <w:rFonts w:ascii="Arial" w:hAnsi="Arial"/>
        </w:rPr>
      </w:pPr>
      <w:r w:rsidRPr="00037638">
        <w:rPr>
          <w:rFonts w:ascii="Arial" w:hAnsi="Arial"/>
        </w:rPr>
        <w:t>pomoč pri usmerjanju aktivnosti na varovanih območjih narave</w:t>
      </w:r>
      <w:r>
        <w:rPr>
          <w:rFonts w:ascii="Arial" w:hAnsi="Arial"/>
        </w:rPr>
        <w:t xml:space="preserve"> (</w:t>
      </w:r>
      <w:r w:rsidRPr="00037638">
        <w:rPr>
          <w:rFonts w:ascii="Arial" w:hAnsi="Arial"/>
        </w:rPr>
        <w:t>npr.</w:t>
      </w:r>
      <w:r>
        <w:rPr>
          <w:rFonts w:ascii="Arial" w:hAnsi="Arial"/>
        </w:rPr>
        <w:t xml:space="preserve"> prepoved</w:t>
      </w:r>
      <w:r w:rsidRPr="00037638">
        <w:rPr>
          <w:rFonts w:ascii="Arial" w:hAnsi="Arial"/>
        </w:rPr>
        <w:t xml:space="preserve"> vožnj</w:t>
      </w:r>
      <w:r>
        <w:rPr>
          <w:rFonts w:ascii="Arial" w:hAnsi="Arial"/>
        </w:rPr>
        <w:t>e</w:t>
      </w:r>
      <w:r w:rsidRPr="00037638">
        <w:rPr>
          <w:rFonts w:ascii="Arial" w:hAnsi="Arial"/>
        </w:rPr>
        <w:t xml:space="preserve"> v naravnem okolju</w:t>
      </w:r>
      <w:r>
        <w:rPr>
          <w:rFonts w:ascii="Arial" w:hAnsi="Arial"/>
        </w:rPr>
        <w:t>; prepoved parkiranja v naravi)</w:t>
      </w:r>
    </w:p>
    <w:p w14:paraId="0E12BA60" w14:textId="77777777" w:rsidR="00CD3BDF" w:rsidRDefault="00CD3BDF" w:rsidP="00CD3BDF">
      <w:pPr>
        <w:numPr>
          <w:ilvl w:val="0"/>
          <w:numId w:val="13"/>
        </w:numPr>
        <w:spacing w:after="0" w:line="240" w:lineRule="auto"/>
        <w:jc w:val="both"/>
        <w:rPr>
          <w:rFonts w:ascii="Arial" w:hAnsi="Arial"/>
        </w:rPr>
      </w:pPr>
      <w:r>
        <w:rPr>
          <w:rFonts w:ascii="Arial" w:eastAsia="Times New Roman" w:hAnsi="Arial" w:cs="Arial"/>
          <w:lang w:eastAsia="sl-SI"/>
        </w:rPr>
        <w:t xml:space="preserve">sodelovanje pri organizaciji </w:t>
      </w:r>
      <w:r w:rsidRPr="00037638">
        <w:rPr>
          <w:rFonts w:ascii="Arial" w:hAnsi="Arial"/>
        </w:rPr>
        <w:t>naravovarstvenih in okoljevarstvenih akcij</w:t>
      </w:r>
      <w:r>
        <w:rPr>
          <w:rFonts w:ascii="Arial" w:hAnsi="Arial"/>
        </w:rPr>
        <w:t xml:space="preserve"> v občini</w:t>
      </w:r>
      <w:r w:rsidRPr="00037638">
        <w:rPr>
          <w:rFonts w:ascii="Arial" w:hAnsi="Arial"/>
        </w:rPr>
        <w:t>: odstranjevanje tujerodnih rastlinskih vrst, izlov rib, čistilne akcije</w:t>
      </w:r>
      <w:r>
        <w:rPr>
          <w:rFonts w:ascii="Arial" w:hAnsi="Arial"/>
        </w:rPr>
        <w:t>, ipd.</w:t>
      </w:r>
    </w:p>
    <w:p w14:paraId="7F84B6F5" w14:textId="77777777" w:rsidR="00CD3BDF" w:rsidRDefault="00CD3BDF" w:rsidP="00CD3BDF">
      <w:pPr>
        <w:numPr>
          <w:ilvl w:val="0"/>
          <w:numId w:val="13"/>
        </w:numPr>
        <w:spacing w:after="0" w:line="240" w:lineRule="auto"/>
        <w:jc w:val="both"/>
        <w:rPr>
          <w:rFonts w:ascii="Arial" w:hAnsi="Arial"/>
        </w:rPr>
      </w:pPr>
      <w:r>
        <w:rPr>
          <w:rFonts w:ascii="Arial" w:hAnsi="Arial"/>
        </w:rPr>
        <w:t>informiranje o gozdnem bontonu, prostoživečih živali</w:t>
      </w:r>
    </w:p>
    <w:p w14:paraId="216BDD27" w14:textId="77777777" w:rsidR="00CD3BDF" w:rsidRDefault="00CD3BDF" w:rsidP="00CD3BDF">
      <w:pPr>
        <w:numPr>
          <w:ilvl w:val="0"/>
          <w:numId w:val="13"/>
        </w:numPr>
        <w:spacing w:after="0" w:line="240" w:lineRule="auto"/>
        <w:jc w:val="both"/>
        <w:rPr>
          <w:rFonts w:ascii="Arial" w:hAnsi="Arial"/>
        </w:rPr>
      </w:pPr>
      <w:r>
        <w:rPr>
          <w:rFonts w:ascii="Arial" w:hAnsi="Arial"/>
        </w:rPr>
        <w:lastRenderedPageBreak/>
        <w:t xml:space="preserve">povezovanje v skupne aktivnosti </w:t>
      </w:r>
      <w:proofErr w:type="spellStart"/>
      <w:r>
        <w:rPr>
          <w:rFonts w:ascii="Arial" w:hAnsi="Arial"/>
        </w:rPr>
        <w:t>večih</w:t>
      </w:r>
      <w:proofErr w:type="spellEnd"/>
      <w:r>
        <w:rPr>
          <w:rFonts w:ascii="Arial" w:hAnsi="Arial"/>
        </w:rPr>
        <w:t xml:space="preserve"> občin glede skrbi za čebele in ostale divje opraševalce (kreiranje skupne spletne točke z informacijami o vseh deležnikih; načrtovanje javnih zelenih površin v občini, ki bodo namenjena kasnejši košnji in paši za opraševalce; posamezne aktivnosti na pobudo občine)</w:t>
      </w:r>
    </w:p>
    <w:p w14:paraId="420FD64B" w14:textId="77777777" w:rsidR="00CD3BDF" w:rsidRDefault="00CD3BDF" w:rsidP="00CD3BDF">
      <w:pPr>
        <w:spacing w:after="0" w:line="240" w:lineRule="auto"/>
        <w:jc w:val="both"/>
        <w:rPr>
          <w:rFonts w:ascii="Arial" w:hAnsi="Arial"/>
        </w:rPr>
      </w:pPr>
    </w:p>
    <w:p w14:paraId="749CCCC4" w14:textId="77777777" w:rsidR="00CD3BDF" w:rsidRPr="00037638" w:rsidRDefault="00CD3BDF" w:rsidP="00CD3BDF">
      <w:pPr>
        <w:spacing w:after="0" w:line="240" w:lineRule="auto"/>
        <w:jc w:val="both"/>
        <w:rPr>
          <w:rFonts w:ascii="Arial" w:hAnsi="Arial"/>
          <w:b/>
        </w:rPr>
      </w:pPr>
      <w:r w:rsidRPr="00037638">
        <w:rPr>
          <w:rFonts w:ascii="Arial" w:hAnsi="Arial"/>
          <w:b/>
        </w:rPr>
        <w:t>Naloge s področja od</w:t>
      </w:r>
      <w:r>
        <w:rPr>
          <w:rFonts w:ascii="Arial" w:hAnsi="Arial"/>
          <w:b/>
        </w:rPr>
        <w:t>padkov</w:t>
      </w:r>
      <w:r w:rsidRPr="00037638">
        <w:rPr>
          <w:rFonts w:ascii="Arial" w:hAnsi="Arial"/>
          <w:b/>
        </w:rPr>
        <w:t>:</w:t>
      </w:r>
    </w:p>
    <w:p w14:paraId="3E686D05" w14:textId="77777777" w:rsidR="00CD3BDF" w:rsidRPr="00C049A1" w:rsidRDefault="00CD3BDF" w:rsidP="00CD3BDF">
      <w:pPr>
        <w:numPr>
          <w:ilvl w:val="0"/>
          <w:numId w:val="10"/>
        </w:numPr>
        <w:spacing w:after="0" w:line="240" w:lineRule="auto"/>
        <w:jc w:val="both"/>
        <w:rPr>
          <w:rFonts w:ascii="Arial" w:eastAsia="Times New Roman" w:hAnsi="Arial" w:cs="Times New Roman"/>
          <w:szCs w:val="20"/>
        </w:rPr>
      </w:pPr>
      <w:r>
        <w:rPr>
          <w:rFonts w:ascii="Arial" w:eastAsia="Times New Roman" w:hAnsi="Arial" w:cs="Times New Roman"/>
          <w:szCs w:val="20"/>
        </w:rPr>
        <w:t>informiranje in ozaveščanje občanov o posameznih vrstah odpadkov (npr. pasji iztrebki na zelenih površinah)</w:t>
      </w:r>
    </w:p>
    <w:p w14:paraId="472B2F5C" w14:textId="77777777" w:rsidR="00CD3BDF" w:rsidRDefault="00CD3BDF" w:rsidP="00CD3BDF">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spodbujanje k organizaciji tradicionalnih čistilnih akcij ob sodelovanju z občani (običajno spomladi)</w:t>
      </w:r>
    </w:p>
    <w:p w14:paraId="5EC4AE64" w14:textId="77777777" w:rsidR="00CD3BDF" w:rsidRDefault="00CD3BDF" w:rsidP="00CD3BDF">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pri reševanju odprtih vprašanj o pojavljanju odpadkov v naravi (lokacije stalnega odlaganja v naravi, predlogi ukrepov)</w:t>
      </w:r>
    </w:p>
    <w:p w14:paraId="3A632797" w14:textId="77777777" w:rsidR="00CD3BDF" w:rsidRPr="0090091C" w:rsidRDefault="00CD3BDF" w:rsidP="00CD3BDF">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občinam in lokalnim organizatorjem javnih prireditev glede izvajanja bolj trajnostnih dogodkov/prireditev (skozi smernice, ki so omenjene pri področju hrupa; dodatno lahko skozi smernice, ki bi jih organizatorji prejeli od občine skupaj z Vlogo za uporabo javne površine); sledenje tudi bodoči zakonodajni ureditvi v povezavi z zmanjševanjem uporabe plastičnih proizvodov na prireditvah in promociji alternativnih proizvodov</w:t>
      </w:r>
    </w:p>
    <w:p w14:paraId="08F2AFF7" w14:textId="77777777" w:rsidR="00CD3BDF" w:rsidRPr="00037638" w:rsidRDefault="00CD3BDF" w:rsidP="00CD3BDF">
      <w:pPr>
        <w:overflowPunct w:val="0"/>
        <w:autoSpaceDE w:val="0"/>
        <w:autoSpaceDN w:val="0"/>
        <w:adjustRightInd w:val="0"/>
        <w:spacing w:after="0" w:line="240" w:lineRule="auto"/>
        <w:ind w:left="720"/>
        <w:jc w:val="both"/>
        <w:textAlignment w:val="baseline"/>
        <w:rPr>
          <w:rFonts w:ascii="Arial" w:hAnsi="Arial"/>
        </w:rPr>
      </w:pPr>
    </w:p>
    <w:p w14:paraId="61553D9E" w14:textId="77777777" w:rsidR="00CD3BDF" w:rsidRPr="007075E3" w:rsidRDefault="00CD3BDF" w:rsidP="00CD3BDF">
      <w:pPr>
        <w:spacing w:after="0" w:line="240" w:lineRule="auto"/>
        <w:jc w:val="both"/>
        <w:rPr>
          <w:rFonts w:ascii="Arial" w:hAnsi="Arial"/>
          <w:b/>
        </w:rPr>
      </w:pPr>
      <w:r w:rsidRPr="007075E3">
        <w:rPr>
          <w:rFonts w:ascii="Arial" w:hAnsi="Arial"/>
          <w:b/>
        </w:rPr>
        <w:t xml:space="preserve">Naloge s področja informiranja in ozaveščanja: </w:t>
      </w:r>
    </w:p>
    <w:p w14:paraId="1E29BAA8" w14:textId="77777777" w:rsidR="00CD3BDF" w:rsidRDefault="00CD3BDF" w:rsidP="00CD3BDF">
      <w:pPr>
        <w:numPr>
          <w:ilvl w:val="0"/>
          <w:numId w:val="14"/>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riprava obvestil, priporočil ali napotil za občane glede</w:t>
      </w:r>
      <w:r>
        <w:rPr>
          <w:rFonts w:ascii="Arial" w:eastAsia="Times New Roman" w:hAnsi="Arial" w:cs="Arial"/>
          <w:lang w:eastAsia="sl-SI"/>
        </w:rPr>
        <w:t xml:space="preserve"> na vsa zgornja področja obravnave (o pomenu </w:t>
      </w:r>
      <w:r w:rsidRPr="008839C1">
        <w:rPr>
          <w:rFonts w:ascii="Arial" w:eastAsia="Times New Roman" w:hAnsi="Arial" w:cs="Arial"/>
          <w:lang w:eastAsia="sl-SI"/>
        </w:rPr>
        <w:t xml:space="preserve">kakovosti zraka, </w:t>
      </w:r>
      <w:r>
        <w:rPr>
          <w:rFonts w:ascii="Arial" w:eastAsia="Times New Roman" w:hAnsi="Arial" w:cs="Arial"/>
          <w:lang w:eastAsia="sl-SI"/>
        </w:rPr>
        <w:t xml:space="preserve">vzrokih onesnaženja zraka – promet, </w:t>
      </w:r>
      <w:r w:rsidRPr="008839C1">
        <w:rPr>
          <w:rFonts w:ascii="Arial" w:eastAsia="Times New Roman" w:hAnsi="Arial" w:cs="Arial"/>
          <w:lang w:eastAsia="sl-SI"/>
        </w:rPr>
        <w:t>kurjenj</w:t>
      </w:r>
      <w:r>
        <w:rPr>
          <w:rFonts w:ascii="Arial" w:eastAsia="Times New Roman" w:hAnsi="Arial" w:cs="Arial"/>
          <w:lang w:eastAsia="sl-SI"/>
        </w:rPr>
        <w:t>e, pirotehnika</w:t>
      </w:r>
      <w:r w:rsidRPr="008839C1">
        <w:rPr>
          <w:rFonts w:ascii="Arial" w:eastAsia="Times New Roman" w:hAnsi="Arial" w:cs="Arial"/>
          <w:lang w:eastAsia="sl-SI"/>
        </w:rPr>
        <w:t xml:space="preserve">, </w:t>
      </w:r>
      <w:r>
        <w:rPr>
          <w:rFonts w:ascii="Arial" w:eastAsia="Times New Roman" w:hAnsi="Arial" w:cs="Arial"/>
          <w:lang w:eastAsia="sl-SI"/>
        </w:rPr>
        <w:t xml:space="preserve">o </w:t>
      </w:r>
      <w:r w:rsidRPr="008839C1">
        <w:rPr>
          <w:rFonts w:ascii="Arial" w:eastAsia="Times New Roman" w:hAnsi="Arial" w:cs="Arial"/>
          <w:lang w:eastAsia="sl-SI"/>
        </w:rPr>
        <w:t>odstranjevanj</w:t>
      </w:r>
      <w:r>
        <w:rPr>
          <w:rFonts w:ascii="Arial" w:eastAsia="Times New Roman" w:hAnsi="Arial" w:cs="Arial"/>
          <w:lang w:eastAsia="sl-SI"/>
        </w:rPr>
        <w:t>u tujerodnih invazivnih vrst – npr.</w:t>
      </w:r>
      <w:r w:rsidRPr="008839C1">
        <w:rPr>
          <w:rFonts w:ascii="Arial" w:eastAsia="Times New Roman" w:hAnsi="Arial" w:cs="Arial"/>
          <w:lang w:eastAsia="sl-SI"/>
        </w:rPr>
        <w:t xml:space="preserve"> ambrozije, vožnji z motornimi kolesi po naravnih poteh</w:t>
      </w:r>
      <w:r>
        <w:rPr>
          <w:rFonts w:ascii="Arial" w:eastAsia="Times New Roman" w:hAnsi="Arial" w:cs="Arial"/>
          <w:lang w:eastAsia="sl-SI"/>
        </w:rPr>
        <w:t xml:space="preserve"> oz. v </w:t>
      </w:r>
      <w:r w:rsidRPr="008839C1">
        <w:rPr>
          <w:rFonts w:ascii="Arial" w:eastAsia="Times New Roman" w:hAnsi="Arial" w:cs="Arial"/>
          <w:lang w:eastAsia="sl-SI"/>
        </w:rPr>
        <w:t>gozdovi</w:t>
      </w:r>
      <w:r>
        <w:rPr>
          <w:rFonts w:ascii="Arial" w:eastAsia="Times New Roman" w:hAnsi="Arial" w:cs="Arial"/>
          <w:lang w:eastAsia="sl-SI"/>
        </w:rPr>
        <w:t xml:space="preserve">h, ravnanju z odpadki, …); </w:t>
      </w:r>
    </w:p>
    <w:p w14:paraId="41EA73DB" w14:textId="77777777" w:rsidR="00CD3BDF" w:rsidRPr="00CF6A16" w:rsidRDefault="00CD3BDF" w:rsidP="00CD3BDF">
      <w:pPr>
        <w:numPr>
          <w:ilvl w:val="0"/>
          <w:numId w:val="1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ozaveščanje o </w:t>
      </w:r>
      <w:proofErr w:type="spellStart"/>
      <w:r>
        <w:rPr>
          <w:rFonts w:ascii="Arial" w:eastAsia="Times New Roman" w:hAnsi="Arial" w:cs="Arial"/>
          <w:lang w:eastAsia="sl-SI"/>
        </w:rPr>
        <w:t>okoljskih</w:t>
      </w:r>
      <w:proofErr w:type="spellEnd"/>
      <w:r>
        <w:rPr>
          <w:rFonts w:ascii="Arial" w:eastAsia="Times New Roman" w:hAnsi="Arial" w:cs="Arial"/>
          <w:lang w:eastAsia="sl-SI"/>
        </w:rPr>
        <w:t xml:space="preserve"> dnevih in spodbujanje k </w:t>
      </w:r>
      <w:proofErr w:type="spellStart"/>
      <w:r>
        <w:rPr>
          <w:rFonts w:ascii="Arial" w:eastAsia="Times New Roman" w:hAnsi="Arial" w:cs="Arial"/>
          <w:lang w:eastAsia="sl-SI"/>
        </w:rPr>
        <w:t>obeležitvi</w:t>
      </w:r>
      <w:proofErr w:type="spellEnd"/>
    </w:p>
    <w:p w14:paraId="5A6B7492" w14:textId="77777777" w:rsidR="00CD3BDF" w:rsidRDefault="00CD3BDF" w:rsidP="00CD3BDF">
      <w:pPr>
        <w:numPr>
          <w:ilvl w:val="0"/>
          <w:numId w:val="14"/>
        </w:numPr>
        <w:spacing w:after="0" w:line="240" w:lineRule="auto"/>
        <w:jc w:val="both"/>
        <w:rPr>
          <w:rFonts w:ascii="Arial" w:hAnsi="Arial"/>
        </w:rPr>
      </w:pPr>
      <w:r>
        <w:rPr>
          <w:rFonts w:ascii="Arial" w:hAnsi="Arial"/>
        </w:rPr>
        <w:t xml:space="preserve">povezovanje v skupne aktivnosti </w:t>
      </w:r>
      <w:proofErr w:type="spellStart"/>
      <w:r>
        <w:rPr>
          <w:rFonts w:ascii="Arial" w:hAnsi="Arial"/>
        </w:rPr>
        <w:t>večih</w:t>
      </w:r>
      <w:proofErr w:type="spellEnd"/>
      <w:r>
        <w:rPr>
          <w:rFonts w:ascii="Arial" w:hAnsi="Arial"/>
        </w:rPr>
        <w:t xml:space="preserve"> občin pri obeleževanju</w:t>
      </w:r>
      <w:r w:rsidRPr="00037638">
        <w:rPr>
          <w:rFonts w:ascii="Arial" w:hAnsi="Arial"/>
        </w:rPr>
        <w:t xml:space="preserve"> Evropskega tedna mobilnosti</w:t>
      </w:r>
      <w:r>
        <w:rPr>
          <w:rFonts w:ascii="Arial" w:hAnsi="Arial"/>
        </w:rPr>
        <w:t xml:space="preserve"> v septembru</w:t>
      </w:r>
      <w:r w:rsidRPr="00037638">
        <w:rPr>
          <w:rFonts w:ascii="Arial" w:hAnsi="Arial"/>
        </w:rPr>
        <w:t xml:space="preserve"> </w:t>
      </w:r>
    </w:p>
    <w:p w14:paraId="6763E0F9" w14:textId="77777777" w:rsidR="00CD3BDF" w:rsidRPr="00037638" w:rsidRDefault="00CD3BDF" w:rsidP="00CD3BDF">
      <w:pPr>
        <w:numPr>
          <w:ilvl w:val="0"/>
          <w:numId w:val="14"/>
        </w:numPr>
        <w:spacing w:after="0" w:line="240" w:lineRule="auto"/>
        <w:jc w:val="both"/>
        <w:rPr>
          <w:rFonts w:ascii="Arial" w:hAnsi="Arial"/>
        </w:rPr>
      </w:pPr>
      <w:r w:rsidRPr="00037638">
        <w:rPr>
          <w:rFonts w:ascii="Arial" w:hAnsi="Arial"/>
        </w:rPr>
        <w:t>priprava</w:t>
      </w:r>
      <w:r>
        <w:rPr>
          <w:rFonts w:ascii="Arial" w:hAnsi="Arial"/>
        </w:rPr>
        <w:t xml:space="preserve"> določenih</w:t>
      </w:r>
      <w:r w:rsidRPr="00037638">
        <w:rPr>
          <w:rFonts w:ascii="Arial" w:hAnsi="Arial"/>
        </w:rPr>
        <w:t xml:space="preserve"> člankov za občinska glasila, zloženke, ipd.</w:t>
      </w:r>
      <w:r>
        <w:rPr>
          <w:rFonts w:ascii="Arial" w:hAnsi="Arial"/>
        </w:rPr>
        <w:t xml:space="preserve"> (na predlog občine)</w:t>
      </w:r>
    </w:p>
    <w:p w14:paraId="7DBAABC9" w14:textId="77777777" w:rsidR="00CD3BDF" w:rsidRPr="00037638" w:rsidRDefault="00CD3BDF" w:rsidP="00CD3BDF">
      <w:pPr>
        <w:numPr>
          <w:ilvl w:val="0"/>
          <w:numId w:val="14"/>
        </w:numPr>
        <w:spacing w:after="0" w:line="240" w:lineRule="auto"/>
        <w:jc w:val="both"/>
        <w:rPr>
          <w:rFonts w:ascii="Arial" w:hAnsi="Arial"/>
        </w:rPr>
      </w:pPr>
      <w:r w:rsidRPr="00037638">
        <w:rPr>
          <w:rFonts w:ascii="Arial" w:hAnsi="Arial"/>
        </w:rPr>
        <w:t>in druge aktualne zadeve</w:t>
      </w:r>
      <w:r>
        <w:rPr>
          <w:rFonts w:ascii="Arial" w:hAnsi="Arial"/>
        </w:rPr>
        <w:t xml:space="preserve"> (svetovanje, informiranje v primerih odprtih vprašanj, ki jih posreduje občina ali njihovi občani)</w:t>
      </w:r>
    </w:p>
    <w:p w14:paraId="7D5D3D78" w14:textId="77777777" w:rsidR="00CD3BDF" w:rsidRDefault="00CD3BDF" w:rsidP="00CD3BDF">
      <w:pPr>
        <w:spacing w:after="0" w:line="240" w:lineRule="auto"/>
        <w:jc w:val="both"/>
        <w:rPr>
          <w:rFonts w:ascii="Arial" w:hAnsi="Arial"/>
        </w:rPr>
      </w:pPr>
    </w:p>
    <w:p w14:paraId="7D0C23BE" w14:textId="77777777" w:rsidR="00CD3BDF" w:rsidRPr="005D455F" w:rsidRDefault="00CD3BDF" w:rsidP="00CD3BDF">
      <w:pPr>
        <w:spacing w:after="0" w:line="240" w:lineRule="auto"/>
        <w:rPr>
          <w:rFonts w:ascii="Arial" w:eastAsia="Times New Roman" w:hAnsi="Arial" w:cs="Arial"/>
          <w:b/>
          <w:lang w:eastAsia="sl-SI"/>
        </w:rPr>
      </w:pPr>
      <w:r w:rsidRPr="005D455F">
        <w:rPr>
          <w:rFonts w:ascii="Arial" w:eastAsia="Times New Roman" w:hAnsi="Arial" w:cs="Arial"/>
          <w:b/>
          <w:lang w:eastAsia="sl-SI"/>
        </w:rPr>
        <w:t>Druge naloge:</w:t>
      </w:r>
    </w:p>
    <w:p w14:paraId="55C439AA" w14:textId="77777777" w:rsidR="00CD3BDF" w:rsidRPr="00CF6A16" w:rsidRDefault="00CD3BDF" w:rsidP="00CD3BDF">
      <w:pPr>
        <w:pStyle w:val="Odstavekseznama"/>
        <w:numPr>
          <w:ilvl w:val="0"/>
          <w:numId w:val="16"/>
        </w:numPr>
        <w:spacing w:after="0" w:line="240" w:lineRule="auto"/>
        <w:jc w:val="both"/>
        <w:rPr>
          <w:rFonts w:ascii="Arial" w:eastAsia="Times New Roman" w:hAnsi="Arial" w:cs="Arial"/>
          <w:b/>
          <w:u w:val="single"/>
          <w:lang w:eastAsia="sl-SI"/>
        </w:rPr>
      </w:pPr>
      <w:r w:rsidRPr="00CF6A16">
        <w:rPr>
          <w:rFonts w:ascii="Arial" w:eastAsia="Times New Roman" w:hAnsi="Arial" w:cs="Arial"/>
          <w:lang w:eastAsia="sl-SI"/>
        </w:rPr>
        <w:t xml:space="preserve">krepitev sodelovanja z </w:t>
      </w:r>
      <w:r>
        <w:rPr>
          <w:rFonts w:ascii="Arial" w:eastAsia="Times New Roman" w:hAnsi="Arial" w:cs="Arial"/>
          <w:lang w:eastAsia="sl-SI"/>
        </w:rPr>
        <w:t xml:space="preserve">lokalnimi </w:t>
      </w:r>
      <w:r w:rsidRPr="00CF6A16">
        <w:rPr>
          <w:rFonts w:ascii="Arial" w:eastAsia="Times New Roman" w:hAnsi="Arial" w:cs="Arial"/>
          <w:lang w:eastAsia="sl-SI"/>
        </w:rPr>
        <w:t>izvajalci</w:t>
      </w:r>
      <w:r>
        <w:rPr>
          <w:rFonts w:ascii="Arial" w:eastAsia="Times New Roman" w:hAnsi="Arial" w:cs="Arial"/>
          <w:lang w:eastAsia="sl-SI"/>
        </w:rPr>
        <w:t xml:space="preserve"> GJS</w:t>
      </w:r>
      <w:r w:rsidRPr="00CF6A16">
        <w:rPr>
          <w:rFonts w:ascii="Arial" w:eastAsia="Times New Roman" w:hAnsi="Arial" w:cs="Arial"/>
          <w:lang w:eastAsia="sl-SI"/>
        </w:rPr>
        <w:t xml:space="preserve"> </w:t>
      </w:r>
      <w:r>
        <w:rPr>
          <w:rFonts w:ascii="Arial" w:eastAsia="Times New Roman" w:hAnsi="Arial" w:cs="Arial"/>
          <w:lang w:eastAsia="sl-SI"/>
        </w:rPr>
        <w:t>s</w:t>
      </w:r>
      <w:r w:rsidRPr="00CF6A16">
        <w:rPr>
          <w:rFonts w:ascii="Arial" w:eastAsia="Times New Roman" w:hAnsi="Arial" w:cs="Arial"/>
          <w:lang w:eastAsia="sl-SI"/>
        </w:rPr>
        <w:t xml:space="preserve"> področja varstva okolja </w:t>
      </w:r>
    </w:p>
    <w:p w14:paraId="63E52285" w14:textId="77777777" w:rsidR="00CD3BDF" w:rsidRDefault="00CD3BDF" w:rsidP="00CD3BDF">
      <w:pPr>
        <w:numPr>
          <w:ilvl w:val="0"/>
          <w:numId w:val="15"/>
        </w:numPr>
        <w:spacing w:after="0" w:line="240" w:lineRule="auto"/>
        <w:jc w:val="both"/>
        <w:rPr>
          <w:rFonts w:ascii="Arial" w:hAnsi="Arial"/>
        </w:rPr>
      </w:pPr>
      <w:r>
        <w:rPr>
          <w:rFonts w:ascii="Arial" w:hAnsi="Arial"/>
        </w:rPr>
        <w:t>oblikovanje strokovnega mnenja za področje varstva okolja v postopkih sprejemanja prostorskih aktov občine (OPPN)</w:t>
      </w:r>
    </w:p>
    <w:p w14:paraId="686A3A81" w14:textId="77777777" w:rsidR="00CD3BDF" w:rsidRDefault="00CD3BDF" w:rsidP="00CD3BDF">
      <w:pPr>
        <w:numPr>
          <w:ilvl w:val="0"/>
          <w:numId w:val="15"/>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omoč pri oblikovanju mnenj in smernic v postopkih pridobivanja okoljevarstvenih dovol</w:t>
      </w:r>
      <w:r>
        <w:rPr>
          <w:rFonts w:ascii="Arial" w:eastAsia="Times New Roman" w:hAnsi="Arial" w:cs="Arial"/>
          <w:lang w:eastAsia="sl-SI"/>
        </w:rPr>
        <w:t xml:space="preserve">jenj na območju občine (gre za obrate, ki predstavljajo večja </w:t>
      </w:r>
      <w:proofErr w:type="spellStart"/>
      <w:r>
        <w:rPr>
          <w:rFonts w:ascii="Arial" w:eastAsia="Times New Roman" w:hAnsi="Arial" w:cs="Arial"/>
          <w:lang w:eastAsia="sl-SI"/>
        </w:rPr>
        <w:t>okoljska</w:t>
      </w:r>
      <w:proofErr w:type="spellEnd"/>
      <w:r>
        <w:rPr>
          <w:rFonts w:ascii="Arial" w:eastAsia="Times New Roman" w:hAnsi="Arial" w:cs="Arial"/>
          <w:lang w:eastAsia="sl-SI"/>
        </w:rPr>
        <w:t xml:space="preserve"> tveganja)</w:t>
      </w:r>
    </w:p>
    <w:p w14:paraId="4E53602C" w14:textId="77777777" w:rsidR="00CD3BDF" w:rsidRDefault="00CD3BDF" w:rsidP="00CD3BDF">
      <w:pPr>
        <w:numPr>
          <w:ilvl w:val="0"/>
          <w:numId w:val="15"/>
        </w:numPr>
        <w:spacing w:after="0" w:line="240" w:lineRule="auto"/>
        <w:jc w:val="both"/>
        <w:rPr>
          <w:rFonts w:ascii="Arial" w:hAnsi="Arial"/>
        </w:rPr>
      </w:pPr>
      <w:r>
        <w:rPr>
          <w:rFonts w:ascii="Arial" w:hAnsi="Arial"/>
        </w:rPr>
        <w:t xml:space="preserve">pomoč pri oblikovanju vsebine razpisa v kolikor občina pripravlja javni </w:t>
      </w:r>
      <w:r w:rsidRPr="00037638">
        <w:rPr>
          <w:rFonts w:ascii="Arial" w:hAnsi="Arial"/>
        </w:rPr>
        <w:t>razpis za</w:t>
      </w:r>
      <w:r>
        <w:rPr>
          <w:rFonts w:ascii="Arial" w:hAnsi="Arial"/>
        </w:rPr>
        <w:t xml:space="preserve"> podporo nevladnih</w:t>
      </w:r>
      <w:r w:rsidRPr="00037638">
        <w:rPr>
          <w:rFonts w:ascii="Arial" w:hAnsi="Arial"/>
        </w:rPr>
        <w:t xml:space="preserve"> organizacij na področju varstva okolja</w:t>
      </w:r>
    </w:p>
    <w:p w14:paraId="6F9D54BE" w14:textId="709EC343" w:rsidR="00F8301E" w:rsidRDefault="00CD3BDF" w:rsidP="00CD3BDF">
      <w:pPr>
        <w:pStyle w:val="Odstavekseznama"/>
        <w:numPr>
          <w:ilvl w:val="0"/>
          <w:numId w:val="15"/>
        </w:numPr>
        <w:spacing w:after="0"/>
        <w:rPr>
          <w:rFonts w:ascii="Arial" w:hAnsi="Arial" w:cs="Arial"/>
        </w:rPr>
      </w:pPr>
      <w:r w:rsidRPr="002828ED">
        <w:rPr>
          <w:rFonts w:ascii="Arial" w:hAnsi="Arial" w:cs="Arial"/>
        </w:rPr>
        <w:t>reševanj</w:t>
      </w:r>
      <w:r>
        <w:rPr>
          <w:rFonts w:ascii="Arial" w:hAnsi="Arial" w:cs="Arial"/>
        </w:rPr>
        <w:t>e</w:t>
      </w:r>
      <w:r w:rsidRPr="002828ED">
        <w:rPr>
          <w:rFonts w:ascii="Arial" w:hAnsi="Arial" w:cs="Arial"/>
        </w:rPr>
        <w:t xml:space="preserve"> pritožb</w:t>
      </w:r>
      <w:r>
        <w:rPr>
          <w:rFonts w:ascii="Arial" w:hAnsi="Arial" w:cs="Arial"/>
        </w:rPr>
        <w:t>/pobud</w:t>
      </w:r>
      <w:r w:rsidRPr="002828ED">
        <w:rPr>
          <w:rFonts w:ascii="Arial" w:hAnsi="Arial" w:cs="Arial"/>
        </w:rPr>
        <w:t xml:space="preserve"> občanov </w:t>
      </w:r>
      <w:r>
        <w:rPr>
          <w:rFonts w:ascii="Arial" w:hAnsi="Arial" w:cs="Arial"/>
        </w:rPr>
        <w:t>v zvezi z različnimi okoljevarstvenimi vsebinami</w:t>
      </w:r>
    </w:p>
    <w:p w14:paraId="1B7EF58C" w14:textId="733BB12C" w:rsidR="00CD3BDF" w:rsidRPr="00F8301E" w:rsidRDefault="00F8301E" w:rsidP="00F8301E">
      <w:pPr>
        <w:rPr>
          <w:rFonts w:ascii="Arial" w:hAnsi="Arial" w:cs="Arial"/>
        </w:rPr>
      </w:pPr>
      <w:r>
        <w:rPr>
          <w:rFonts w:ascii="Arial" w:hAnsi="Arial" w:cs="Arial"/>
        </w:rPr>
        <w:br w:type="page"/>
      </w:r>
    </w:p>
    <w:p w14:paraId="24DB46DF" w14:textId="77777777" w:rsidR="00B72A5A" w:rsidRPr="00B72A5A" w:rsidRDefault="00B72A5A" w:rsidP="00BE55D2">
      <w:pPr>
        <w:pStyle w:val="Naslov2"/>
        <w:numPr>
          <w:ilvl w:val="0"/>
          <w:numId w:val="0"/>
        </w:numPr>
        <w:spacing w:before="0" w:after="0"/>
      </w:pPr>
      <w:bookmarkStart w:id="106" w:name="_Toc116551129"/>
      <w:r w:rsidRPr="00B72A5A">
        <w:lastRenderedPageBreak/>
        <w:t>1.4 PROGRAM DELA SKUPNE NOTRANJEREVIZIJSKE SLUŽBE ZA LETO</w:t>
      </w:r>
      <w:bookmarkEnd w:id="103"/>
      <w:bookmarkEnd w:id="104"/>
      <w:bookmarkEnd w:id="105"/>
      <w:bookmarkEnd w:id="106"/>
      <w:r w:rsidRPr="00B72A5A">
        <w:t xml:space="preserve">          </w:t>
      </w:r>
    </w:p>
    <w:p w14:paraId="0B3A99D4" w14:textId="544944FB" w:rsidR="00B72A5A" w:rsidRPr="00B72A5A" w:rsidRDefault="00B72A5A" w:rsidP="00BE55D2">
      <w:pPr>
        <w:pStyle w:val="Naslov2"/>
        <w:numPr>
          <w:ilvl w:val="0"/>
          <w:numId w:val="0"/>
        </w:numPr>
        <w:spacing w:before="0" w:after="0"/>
      </w:pPr>
      <w:r w:rsidRPr="00B72A5A">
        <w:t xml:space="preserve">       </w:t>
      </w:r>
      <w:bookmarkStart w:id="107" w:name="_Toc56581778"/>
      <w:bookmarkStart w:id="108" w:name="_Toc56584544"/>
      <w:bookmarkStart w:id="109" w:name="_Toc56585491"/>
      <w:bookmarkStart w:id="110" w:name="_Toc56612717"/>
      <w:bookmarkStart w:id="111" w:name="_Toc56673242"/>
      <w:bookmarkStart w:id="112" w:name="_Toc56762596"/>
      <w:bookmarkStart w:id="113" w:name="_Toc56869762"/>
      <w:bookmarkStart w:id="114" w:name="_Toc56870871"/>
      <w:bookmarkStart w:id="115" w:name="_Toc57011573"/>
      <w:bookmarkStart w:id="116" w:name="_Toc57456495"/>
      <w:bookmarkStart w:id="117" w:name="_Toc88661020"/>
      <w:bookmarkStart w:id="118" w:name="_Toc116551130"/>
      <w:r w:rsidRPr="00B72A5A">
        <w:t>202</w:t>
      </w:r>
      <w:bookmarkEnd w:id="107"/>
      <w:bookmarkEnd w:id="108"/>
      <w:bookmarkEnd w:id="109"/>
      <w:bookmarkEnd w:id="110"/>
      <w:bookmarkEnd w:id="111"/>
      <w:bookmarkEnd w:id="112"/>
      <w:bookmarkEnd w:id="113"/>
      <w:bookmarkEnd w:id="114"/>
      <w:bookmarkEnd w:id="115"/>
      <w:bookmarkEnd w:id="116"/>
      <w:bookmarkEnd w:id="117"/>
      <w:r w:rsidR="00F33FDB">
        <w:t>3</w:t>
      </w:r>
      <w:bookmarkEnd w:id="118"/>
    </w:p>
    <w:p w14:paraId="622C120F" w14:textId="77777777" w:rsidR="00B72A5A" w:rsidRPr="00B72A5A" w:rsidRDefault="00B72A5A" w:rsidP="00B72A5A">
      <w:pPr>
        <w:spacing w:after="0" w:line="240" w:lineRule="auto"/>
        <w:jc w:val="both"/>
        <w:rPr>
          <w:rFonts w:ascii="Arial" w:eastAsia="Times New Roman" w:hAnsi="Arial" w:cs="Times New Roman"/>
        </w:rPr>
      </w:pPr>
    </w:p>
    <w:p w14:paraId="067903BE" w14:textId="77777777" w:rsidR="00F33FDB" w:rsidRPr="007D06FC" w:rsidRDefault="00F33FDB" w:rsidP="00F33FDB">
      <w:pPr>
        <w:pStyle w:val="NASLOV30"/>
        <w:rPr>
          <w:caps/>
        </w:rPr>
      </w:pPr>
      <w:bookmarkStart w:id="119" w:name="_Toc56584545"/>
      <w:bookmarkStart w:id="120" w:name="_Toc56585492"/>
      <w:bookmarkStart w:id="121" w:name="_Toc56612718"/>
      <w:bookmarkStart w:id="122" w:name="_Toc56762597"/>
      <w:bookmarkStart w:id="123" w:name="_Toc56869763"/>
      <w:bookmarkStart w:id="124" w:name="_Toc116072329"/>
      <w:bookmarkStart w:id="125" w:name="_Toc116551131"/>
      <w:r w:rsidRPr="007D06FC">
        <w:rPr>
          <w:caps/>
        </w:rPr>
        <w:t>1.4.1 UVOD</w:t>
      </w:r>
      <w:bookmarkEnd w:id="119"/>
      <w:bookmarkEnd w:id="120"/>
      <w:bookmarkEnd w:id="121"/>
      <w:bookmarkEnd w:id="122"/>
      <w:bookmarkEnd w:id="123"/>
      <w:bookmarkEnd w:id="124"/>
      <w:bookmarkEnd w:id="125"/>
    </w:p>
    <w:p w14:paraId="6B915541" w14:textId="77777777" w:rsidR="00F33FDB" w:rsidRPr="000B092C" w:rsidRDefault="00F33FDB" w:rsidP="00F33FDB">
      <w:pPr>
        <w:spacing w:after="0" w:line="288" w:lineRule="auto"/>
        <w:contextualSpacing/>
        <w:jc w:val="both"/>
        <w:rPr>
          <w:rFonts w:ascii="Arial" w:eastAsia="Times New Roman" w:hAnsi="Arial" w:cs="Arial"/>
          <w:bCs/>
          <w:lang w:eastAsia="sl-SI"/>
        </w:rPr>
      </w:pPr>
    </w:p>
    <w:p w14:paraId="41809886" w14:textId="77777777" w:rsidR="00F33FDB" w:rsidRDefault="00F33FDB" w:rsidP="00F33FDB">
      <w:pPr>
        <w:spacing w:after="0" w:line="288" w:lineRule="auto"/>
        <w:jc w:val="both"/>
        <w:rPr>
          <w:rFonts w:ascii="Arial" w:eastAsia="Times New Roman" w:hAnsi="Arial" w:cs="Arial"/>
          <w:lang w:eastAsia="sl-SI"/>
        </w:rPr>
      </w:pPr>
      <w:bookmarkStart w:id="126" w:name="_Hlk116291626"/>
      <w:r w:rsidRPr="00EF5A1C">
        <w:rPr>
          <w:rFonts w:ascii="Arial" w:eastAsia="Times New Roman" w:hAnsi="Arial" w:cs="Arial"/>
          <w:lang w:eastAsia="sl-SI"/>
        </w:rPr>
        <w:t>Usmeritve za državno notranje revidiranje (</w:t>
      </w:r>
      <w:proofErr w:type="spellStart"/>
      <w:r w:rsidRPr="00EF5A1C">
        <w:rPr>
          <w:rFonts w:ascii="Arial" w:eastAsia="Times New Roman" w:hAnsi="Arial" w:cs="Arial"/>
          <w:lang w:eastAsia="sl-SI"/>
        </w:rPr>
        <w:t>Mf</w:t>
      </w:r>
      <w:proofErr w:type="spellEnd"/>
      <w:r w:rsidRPr="00EF5A1C">
        <w:rPr>
          <w:rFonts w:ascii="Arial" w:eastAsia="Times New Roman" w:hAnsi="Arial" w:cs="Arial"/>
          <w:lang w:eastAsia="sl-SI"/>
        </w:rPr>
        <w:t>,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7D681488" w14:textId="77777777" w:rsidR="00F33FDB" w:rsidRPr="00EF5A1C" w:rsidRDefault="00F33FDB" w:rsidP="00F33FDB">
      <w:pPr>
        <w:spacing w:after="0" w:line="288" w:lineRule="auto"/>
        <w:jc w:val="both"/>
        <w:rPr>
          <w:rFonts w:ascii="Arial" w:eastAsia="Times New Roman" w:hAnsi="Arial" w:cs="Arial"/>
          <w:lang w:eastAsia="sl-SI"/>
        </w:rPr>
      </w:pPr>
    </w:p>
    <w:p w14:paraId="1CE8AD07" w14:textId="77777777" w:rsidR="00F33FDB" w:rsidRPr="00EF5A1C" w:rsidRDefault="00F33FDB" w:rsidP="00F33FDB">
      <w:pPr>
        <w:spacing w:line="288" w:lineRule="auto"/>
        <w:jc w:val="both"/>
        <w:rPr>
          <w:rFonts w:ascii="Arial" w:eastAsia="Times New Roman" w:hAnsi="Arial" w:cs="Arial"/>
          <w:lang w:eastAsia="sl-SI"/>
        </w:rPr>
      </w:pPr>
      <w:r w:rsidRPr="00EF5A1C">
        <w:rPr>
          <w:rFonts w:ascii="Arial" w:eastAsia="Times New Roman" w:hAnsi="Arial" w:cs="Arial"/>
          <w:lang w:eastAsia="sl-SI"/>
        </w:rPr>
        <w:t>Občine oziroma posredni proračunski uporabniki (javni zavodi, sklad in javne agencije) lahko zagotavljajo notranje revidiranje na več načinov, in sicer (</w:t>
      </w:r>
      <w:proofErr w:type="spellStart"/>
      <w:r w:rsidRPr="00EF5A1C">
        <w:rPr>
          <w:rFonts w:ascii="Arial" w:eastAsia="Times New Roman" w:hAnsi="Arial" w:cs="Arial"/>
          <w:lang w:eastAsia="sl-SI"/>
        </w:rPr>
        <w:t>Mf</w:t>
      </w:r>
      <w:proofErr w:type="spellEnd"/>
      <w:r w:rsidRPr="00EF5A1C">
        <w:rPr>
          <w:rFonts w:ascii="Arial" w:eastAsia="Times New Roman" w:hAnsi="Arial" w:cs="Arial"/>
          <w:lang w:eastAsia="sl-SI"/>
        </w:rPr>
        <w:t>, Urad za nadzor proračuna, 2017, Usmeritve za državno notranje revidiranje):</w:t>
      </w:r>
    </w:p>
    <w:p w14:paraId="2542B6B1" w14:textId="77777777" w:rsidR="00F33FDB" w:rsidRPr="00EF5A1C" w:rsidRDefault="00F33FDB" w:rsidP="00F33FDB">
      <w:pPr>
        <w:numPr>
          <w:ilvl w:val="0"/>
          <w:numId w:val="17"/>
        </w:numPr>
        <w:spacing w:line="288" w:lineRule="auto"/>
        <w:contextualSpacing/>
        <w:rPr>
          <w:rFonts w:ascii="Arial" w:eastAsia="Times New Roman" w:hAnsi="Arial" w:cs="Arial"/>
          <w:lang w:eastAsia="sl-SI"/>
        </w:rPr>
      </w:pPr>
      <w:r w:rsidRPr="00EF5A1C">
        <w:rPr>
          <w:rFonts w:ascii="Arial" w:eastAsia="Times New Roman" w:hAnsi="Arial" w:cs="Arial"/>
          <w:lang w:eastAsia="sl-SI"/>
        </w:rPr>
        <w:t xml:space="preserve">z lastno </w:t>
      </w:r>
      <w:proofErr w:type="spellStart"/>
      <w:r w:rsidRPr="00EF5A1C">
        <w:rPr>
          <w:rFonts w:ascii="Arial" w:eastAsia="Times New Roman" w:hAnsi="Arial" w:cs="Arial"/>
          <w:lang w:eastAsia="sl-SI"/>
        </w:rPr>
        <w:t>notranjerevizijsko</w:t>
      </w:r>
      <w:proofErr w:type="spellEnd"/>
      <w:r w:rsidRPr="00EF5A1C">
        <w:rPr>
          <w:rFonts w:ascii="Arial" w:eastAsia="Times New Roman" w:hAnsi="Arial" w:cs="Arial"/>
          <w:lang w:eastAsia="sl-SI"/>
        </w:rPr>
        <w:t xml:space="preserve"> službo oz. notranjim revizorjem, zaposlenim na predstojniku neposredno podrejenem delovnem mestu »notranji revizor« (lastna NRS),</w:t>
      </w:r>
    </w:p>
    <w:p w14:paraId="0B677347" w14:textId="77777777" w:rsidR="00F33FDB" w:rsidRPr="00EF5A1C" w:rsidRDefault="00F33FDB" w:rsidP="00F33FDB">
      <w:pPr>
        <w:numPr>
          <w:ilvl w:val="0"/>
          <w:numId w:val="17"/>
        </w:numPr>
        <w:spacing w:line="288" w:lineRule="auto"/>
        <w:contextualSpacing/>
        <w:rPr>
          <w:rFonts w:ascii="Arial" w:eastAsia="Times New Roman" w:hAnsi="Arial" w:cs="Arial"/>
          <w:lang w:eastAsia="sl-SI"/>
        </w:rPr>
      </w:pPr>
      <w:r w:rsidRPr="00EF5A1C">
        <w:rPr>
          <w:rFonts w:ascii="Arial" w:eastAsia="Times New Roman" w:hAnsi="Arial" w:cs="Arial"/>
          <w:lang w:eastAsia="sl-SI"/>
        </w:rPr>
        <w:t xml:space="preserve">s skupno </w:t>
      </w:r>
      <w:proofErr w:type="spellStart"/>
      <w:r w:rsidRPr="00EF5A1C">
        <w:rPr>
          <w:rFonts w:ascii="Arial" w:eastAsia="Times New Roman" w:hAnsi="Arial" w:cs="Arial"/>
          <w:lang w:eastAsia="sl-SI"/>
        </w:rPr>
        <w:t>notranjerevizijsko</w:t>
      </w:r>
      <w:proofErr w:type="spellEnd"/>
      <w:r w:rsidRPr="00EF5A1C">
        <w:rPr>
          <w:rFonts w:ascii="Arial" w:eastAsia="Times New Roman" w:hAnsi="Arial" w:cs="Arial"/>
          <w:lang w:eastAsia="sl-SI"/>
        </w:rPr>
        <w:t xml:space="preserve"> službo (skupna NRS) ali</w:t>
      </w:r>
    </w:p>
    <w:p w14:paraId="1ABE2F81" w14:textId="77777777" w:rsidR="00F33FDB" w:rsidRDefault="00F33FDB" w:rsidP="00F33FDB">
      <w:pPr>
        <w:numPr>
          <w:ilvl w:val="0"/>
          <w:numId w:val="17"/>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najemom zunanjega izvajalca notranjega revidiranja.</w:t>
      </w:r>
    </w:p>
    <w:p w14:paraId="0D3130FF" w14:textId="77777777" w:rsidR="00F33FDB" w:rsidRPr="00EF5A1C" w:rsidRDefault="00F33FDB" w:rsidP="00F33FDB">
      <w:pPr>
        <w:spacing w:line="288" w:lineRule="auto"/>
        <w:ind w:left="360"/>
        <w:contextualSpacing/>
        <w:rPr>
          <w:rFonts w:ascii="Arial" w:eastAsia="Times New Roman" w:hAnsi="Arial" w:cs="Arial"/>
          <w:lang w:eastAsia="sl-SI"/>
        </w:rPr>
      </w:pPr>
    </w:p>
    <w:p w14:paraId="333164E7" w14:textId="77777777" w:rsidR="00F33FDB" w:rsidRDefault="00F33FDB" w:rsidP="00F33FDB">
      <w:pPr>
        <w:spacing w:after="0" w:line="288" w:lineRule="auto"/>
        <w:jc w:val="both"/>
        <w:rPr>
          <w:rFonts w:ascii="Arial" w:eastAsia="Times New Roman" w:hAnsi="Arial" w:cs="Arial"/>
          <w:lang w:eastAsia="sl-SI"/>
        </w:rPr>
      </w:pPr>
      <w:r w:rsidRPr="00EF5A1C">
        <w:rPr>
          <w:rFonts w:ascii="Arial" w:eastAsia="Times New Roman" w:hAnsi="Arial" w:cs="Arial"/>
          <w:lang w:eastAsia="sl-SI"/>
        </w:rPr>
        <w:t xml:space="preserve">100. člen Zakona o javnih financah določa, da je predstojnik neposrednega oziroma posrednega proračunskega uporabnika (odslej PU) odgovoren za vzpostavitev in delovanje ustreznega sistema finančnega </w:t>
      </w:r>
      <w:proofErr w:type="spellStart"/>
      <w:r w:rsidRPr="00EF5A1C">
        <w:rPr>
          <w:rFonts w:ascii="Arial" w:eastAsia="Times New Roman" w:hAnsi="Arial" w:cs="Arial"/>
          <w:lang w:eastAsia="sl-SI"/>
        </w:rPr>
        <w:t>poslovodenja</w:t>
      </w:r>
      <w:proofErr w:type="spellEnd"/>
      <w:r w:rsidRPr="00EF5A1C">
        <w:rPr>
          <w:rFonts w:ascii="Arial" w:eastAsia="Times New Roman" w:hAnsi="Arial" w:cs="Arial"/>
          <w:lang w:eastAsia="sl-SI"/>
        </w:rPr>
        <w:t xml:space="preserve"> ter notranjega revidiranja. Odločitev o načinu izvajanja dejavnosti notranjega revidiranja je v pristojnosti predstojnika PU.</w:t>
      </w:r>
    </w:p>
    <w:bookmarkEnd w:id="126"/>
    <w:p w14:paraId="08F8C996" w14:textId="77777777" w:rsidR="00F33FDB" w:rsidRPr="00EF5A1C" w:rsidRDefault="00F33FDB" w:rsidP="00F33FDB">
      <w:pPr>
        <w:spacing w:after="0" w:line="288" w:lineRule="auto"/>
        <w:jc w:val="both"/>
        <w:rPr>
          <w:rFonts w:ascii="Arial" w:eastAsia="Times New Roman" w:hAnsi="Arial" w:cs="Arial"/>
          <w:lang w:eastAsia="sl-SI"/>
        </w:rPr>
      </w:pPr>
    </w:p>
    <w:p w14:paraId="4B5A46E6" w14:textId="77777777" w:rsidR="00F33FDB" w:rsidRPr="007D06FC" w:rsidRDefault="00F33FDB" w:rsidP="00F33FDB">
      <w:pPr>
        <w:pStyle w:val="NASLOV30"/>
        <w:rPr>
          <w:caps/>
        </w:rPr>
      </w:pPr>
      <w:bookmarkStart w:id="127" w:name="_Toc56584546"/>
      <w:bookmarkStart w:id="128" w:name="_Toc56585493"/>
      <w:bookmarkStart w:id="129" w:name="_Toc56612719"/>
      <w:bookmarkStart w:id="130" w:name="_Toc56762598"/>
      <w:bookmarkStart w:id="131" w:name="_Toc56869764"/>
      <w:bookmarkStart w:id="132" w:name="_Toc116072330"/>
      <w:bookmarkStart w:id="133" w:name="_Toc116551132"/>
      <w:r w:rsidRPr="007D06FC">
        <w:rPr>
          <w:caps/>
        </w:rPr>
        <w:t>1.4.2 Pravni okvir notranjega nadzora javnih financ</w:t>
      </w:r>
      <w:bookmarkEnd w:id="127"/>
      <w:bookmarkEnd w:id="128"/>
      <w:bookmarkEnd w:id="129"/>
      <w:bookmarkEnd w:id="130"/>
      <w:bookmarkEnd w:id="131"/>
      <w:bookmarkEnd w:id="132"/>
      <w:bookmarkEnd w:id="133"/>
    </w:p>
    <w:p w14:paraId="615EC35D" w14:textId="77777777" w:rsidR="00F33FDB" w:rsidRPr="007D06FC" w:rsidRDefault="00F33FDB" w:rsidP="00F33FDB">
      <w:pPr>
        <w:pStyle w:val="NASLOV30"/>
        <w:rPr>
          <w:caps/>
        </w:rPr>
      </w:pPr>
    </w:p>
    <w:p w14:paraId="0B79B083" w14:textId="77777777" w:rsidR="00F33FDB" w:rsidRDefault="00F33FDB" w:rsidP="00F33FDB">
      <w:pPr>
        <w:spacing w:after="0" w:line="288" w:lineRule="auto"/>
        <w:jc w:val="both"/>
        <w:rPr>
          <w:rFonts w:ascii="Arial" w:eastAsia="Calibri" w:hAnsi="Arial" w:cs="Arial"/>
        </w:rPr>
      </w:pPr>
      <w:bookmarkStart w:id="134" w:name="_Hlk116291655"/>
      <w:bookmarkStart w:id="135" w:name="_Toc56762599"/>
      <w:bookmarkStart w:id="136" w:name="_Toc56869765"/>
      <w:bookmarkStart w:id="137" w:name="_Toc56584547"/>
      <w:bookmarkStart w:id="138" w:name="_Toc56585494"/>
      <w:bookmarkStart w:id="139" w:name="_Toc56612720"/>
      <w:r w:rsidRPr="00EF5A1C">
        <w:rPr>
          <w:rFonts w:ascii="Arial" w:eastAsia="Calibri" w:hAnsi="Arial" w:cs="Arial"/>
        </w:rPr>
        <w:t xml:space="preserve">Pravni okvir notranjega nadzora javnih financ opredeljujejo Zakon o javnih financah ter podzakonski akti s področja notranjega nadzora javnih financ. Skladno z določbami navedenih pravnih podlag je notranje revidiranje, poleg finančnega </w:t>
      </w:r>
      <w:proofErr w:type="spellStart"/>
      <w:r w:rsidRPr="00EF5A1C">
        <w:rPr>
          <w:rFonts w:ascii="Arial" w:eastAsia="Calibri" w:hAnsi="Arial" w:cs="Arial"/>
        </w:rPr>
        <w:t>poslovodenja</w:t>
      </w:r>
      <w:proofErr w:type="spellEnd"/>
      <w:r w:rsidRPr="00EF5A1C">
        <w:rPr>
          <w:rFonts w:ascii="Arial" w:eastAsia="Calibri" w:hAnsi="Arial" w:cs="Arial"/>
        </w:rPr>
        <w:t xml:space="preserve"> ter notranjih kontrol, eden izmed temeljev sistema notranjega nadzora javnih financ, za katerega je v okviru posamezne občine odgovoren župan.</w:t>
      </w:r>
    </w:p>
    <w:p w14:paraId="56755061" w14:textId="77777777" w:rsidR="00F33FDB" w:rsidRPr="00EF5A1C" w:rsidRDefault="00F33FDB" w:rsidP="00F33FDB">
      <w:pPr>
        <w:spacing w:after="0" w:line="288" w:lineRule="auto"/>
        <w:jc w:val="both"/>
        <w:rPr>
          <w:rFonts w:ascii="Arial" w:eastAsia="Calibri" w:hAnsi="Arial" w:cs="Arial"/>
        </w:rPr>
      </w:pPr>
    </w:p>
    <w:p w14:paraId="6D997B51" w14:textId="77777777" w:rsidR="00F33FDB" w:rsidRPr="00EF5A1C" w:rsidRDefault="00F33FDB" w:rsidP="00F33FDB">
      <w:pPr>
        <w:spacing w:after="200" w:line="288" w:lineRule="auto"/>
        <w:jc w:val="both"/>
        <w:rPr>
          <w:rFonts w:ascii="Arial" w:eastAsia="Calibri" w:hAnsi="Arial" w:cs="Arial"/>
        </w:rPr>
      </w:pPr>
      <w:r w:rsidRPr="00EF5A1C">
        <w:rPr>
          <w:rFonts w:ascii="Arial" w:eastAsia="Calibri" w:hAnsi="Arial" w:cs="Arial"/>
        </w:rPr>
        <w:t>Poleg Zakona o javnih financah, predstavljajo pravni okvir notranjemu revidiranju v slovenskih občinah še naslednji predpisi:</w:t>
      </w:r>
    </w:p>
    <w:p w14:paraId="341CC9B6" w14:textId="77777777" w:rsidR="00F33FDB" w:rsidRPr="00EF5A1C" w:rsidRDefault="00F33FDB" w:rsidP="00F33FDB">
      <w:pPr>
        <w:numPr>
          <w:ilvl w:val="0"/>
          <w:numId w:val="18"/>
        </w:numPr>
        <w:spacing w:after="200" w:line="288" w:lineRule="auto"/>
        <w:contextualSpacing/>
        <w:rPr>
          <w:rFonts w:ascii="Arial" w:eastAsia="Calibri" w:hAnsi="Arial" w:cs="Arial"/>
        </w:rPr>
      </w:pPr>
      <w:r w:rsidRPr="00EF5A1C">
        <w:rPr>
          <w:rFonts w:ascii="Arial" w:eastAsia="Calibri" w:hAnsi="Arial" w:cs="Arial"/>
        </w:rPr>
        <w:t>Pravilnik o usmeritvah za usklajeno delovanje sistema notranjega nadzora javnih financ (Ur. l. RS, št. 72/02),</w:t>
      </w:r>
    </w:p>
    <w:p w14:paraId="4F732B8D" w14:textId="77777777" w:rsidR="00F33FDB" w:rsidRPr="00EF5A1C" w:rsidRDefault="00F33FDB" w:rsidP="00F33FDB">
      <w:pPr>
        <w:numPr>
          <w:ilvl w:val="0"/>
          <w:numId w:val="18"/>
        </w:numPr>
        <w:spacing w:after="200" w:line="288" w:lineRule="auto"/>
        <w:contextualSpacing/>
        <w:rPr>
          <w:rFonts w:ascii="Arial" w:eastAsia="Calibri" w:hAnsi="Arial" w:cs="Arial"/>
        </w:rPr>
      </w:pPr>
      <w:r w:rsidRPr="00EF5A1C">
        <w:rPr>
          <w:rFonts w:ascii="Arial" w:eastAsia="Calibri" w:hAnsi="Arial" w:cs="Arial"/>
        </w:rPr>
        <w:t>Pravilnik o pogojih za pridobitev naziva državni notranji revizor in preizkušeni državni notranji revizor (Ur. l. RS, št. 50/15),</w:t>
      </w:r>
    </w:p>
    <w:p w14:paraId="105A914C" w14:textId="77777777" w:rsidR="00F33FDB" w:rsidRPr="00EF5A1C" w:rsidRDefault="00F33FDB" w:rsidP="00F33FDB">
      <w:pPr>
        <w:numPr>
          <w:ilvl w:val="0"/>
          <w:numId w:val="18"/>
        </w:numPr>
        <w:spacing w:after="200" w:line="288" w:lineRule="auto"/>
        <w:contextualSpacing/>
        <w:rPr>
          <w:rFonts w:ascii="Arial" w:eastAsia="Calibri" w:hAnsi="Arial" w:cs="Arial"/>
        </w:rPr>
      </w:pPr>
      <w:r w:rsidRPr="00EF5A1C">
        <w:rPr>
          <w:rFonts w:ascii="Arial" w:eastAsia="Calibri" w:hAnsi="Arial" w:cs="Arial"/>
        </w:rPr>
        <w:t>Usmeritve za državno notranje revidiranje (Ministrstvo za finance, Urad RS za nadzor proračuna, december 2017),</w:t>
      </w:r>
    </w:p>
    <w:p w14:paraId="7D84D89D" w14:textId="77777777" w:rsidR="00F33FDB" w:rsidRPr="00EF5A1C" w:rsidRDefault="00F33FDB" w:rsidP="00F33FDB">
      <w:pPr>
        <w:numPr>
          <w:ilvl w:val="0"/>
          <w:numId w:val="18"/>
        </w:numPr>
        <w:spacing w:after="200" w:line="288" w:lineRule="auto"/>
        <w:contextualSpacing/>
        <w:rPr>
          <w:rFonts w:ascii="Arial" w:eastAsia="Calibri" w:hAnsi="Arial" w:cs="Arial"/>
        </w:rPr>
      </w:pPr>
      <w:r w:rsidRPr="00EF5A1C">
        <w:rPr>
          <w:rFonts w:ascii="Arial" w:eastAsia="Calibri" w:hAnsi="Arial" w:cs="Arial"/>
        </w:rPr>
        <w:t>Usmeritve za notranje kontrole (Ministrstvo za finance, Urad RS za nadzor proračuna, november 2004),</w:t>
      </w:r>
    </w:p>
    <w:p w14:paraId="6C76EE3A" w14:textId="77777777" w:rsidR="00F33FDB" w:rsidRPr="00EF5A1C" w:rsidRDefault="00F33FDB" w:rsidP="00F33FDB">
      <w:pPr>
        <w:numPr>
          <w:ilvl w:val="0"/>
          <w:numId w:val="18"/>
        </w:numPr>
        <w:spacing w:after="200" w:line="288" w:lineRule="auto"/>
        <w:contextualSpacing/>
        <w:rPr>
          <w:rFonts w:ascii="Arial" w:eastAsia="Calibri" w:hAnsi="Arial" w:cs="Arial"/>
        </w:rPr>
      </w:pPr>
      <w:r w:rsidRPr="00EF5A1C">
        <w:rPr>
          <w:rFonts w:ascii="Arial" w:eastAsia="Calibri" w:hAnsi="Arial" w:cs="Arial"/>
        </w:rPr>
        <w:t>Strategija razvoja notranjega nadzora javnih financ v Republiki Sloveniji za obdobje od 2011 do 2015 (Vlada RS, 11.2.2011).</w:t>
      </w:r>
    </w:p>
    <w:p w14:paraId="299E1631" w14:textId="77777777" w:rsidR="00F33FDB" w:rsidRPr="00EF5A1C" w:rsidRDefault="00F33FDB" w:rsidP="00F33FDB">
      <w:pPr>
        <w:spacing w:after="200" w:line="288" w:lineRule="auto"/>
        <w:jc w:val="both"/>
        <w:rPr>
          <w:rFonts w:ascii="Arial" w:eastAsia="Calibri" w:hAnsi="Arial" w:cs="Arial"/>
        </w:rPr>
      </w:pPr>
      <w:r w:rsidRPr="00EF5A1C">
        <w:rPr>
          <w:rFonts w:ascii="Arial" w:eastAsia="Calibri" w:hAnsi="Arial" w:cs="Arial"/>
        </w:rPr>
        <w:lastRenderedPageBreak/>
        <w:t xml:space="preserve">Notranji revizor opravlja delo v skladu s kodeksom </w:t>
      </w:r>
      <w:proofErr w:type="spellStart"/>
      <w:r w:rsidRPr="00EF5A1C">
        <w:rPr>
          <w:rFonts w:ascii="Arial" w:eastAsia="Calibri" w:hAnsi="Arial" w:cs="Arial"/>
        </w:rPr>
        <w:t>notranjerevizijskih</w:t>
      </w:r>
      <w:proofErr w:type="spellEnd"/>
      <w:r w:rsidRPr="00EF5A1C">
        <w:rPr>
          <w:rFonts w:ascii="Arial" w:eastAsia="Calibri" w:hAnsi="Arial" w:cs="Arial"/>
        </w:rPr>
        <w:t xml:space="preserve"> načel, ki jih je izdal Slovenski inštitut za revizijo, njegove presoje pa morajo biti nepristranske in neodvisne.</w:t>
      </w:r>
    </w:p>
    <w:p w14:paraId="30C617AA" w14:textId="77777777" w:rsidR="00F33FDB" w:rsidRPr="00EF5A1C" w:rsidRDefault="00F33FDB" w:rsidP="00F33FDB">
      <w:pPr>
        <w:spacing w:after="200" w:line="288" w:lineRule="auto"/>
        <w:jc w:val="both"/>
        <w:rPr>
          <w:rFonts w:ascii="Arial" w:eastAsia="Calibri" w:hAnsi="Arial" w:cs="Arial"/>
        </w:rPr>
      </w:pPr>
      <w:r w:rsidRPr="00EF5A1C">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3A86A1A3" w14:textId="77777777" w:rsidR="00F33FDB" w:rsidRPr="00EF5A1C" w:rsidRDefault="00F33FDB" w:rsidP="00F33FDB">
      <w:pPr>
        <w:spacing w:after="200" w:line="288" w:lineRule="auto"/>
        <w:jc w:val="both"/>
        <w:rPr>
          <w:rFonts w:ascii="Arial" w:eastAsia="Calibri" w:hAnsi="Arial" w:cs="Arial"/>
        </w:rPr>
      </w:pPr>
      <w:r w:rsidRPr="00EF5A1C">
        <w:rPr>
          <w:rFonts w:ascii="Arial" w:eastAsia="Calibri" w:hAnsi="Arial" w:cs="Arial"/>
        </w:rPr>
        <w:t xml:space="preserve">Med </w:t>
      </w:r>
      <w:r w:rsidRPr="00EF5A1C">
        <w:rPr>
          <w:rFonts w:ascii="Arial" w:eastAsia="Calibri" w:hAnsi="Arial" w:cs="Arial"/>
          <w:u w:val="single"/>
        </w:rPr>
        <w:t>zavezujoča pravila</w:t>
      </w:r>
      <w:r w:rsidRPr="00EF5A1C">
        <w:rPr>
          <w:rFonts w:ascii="Arial" w:eastAsia="Calibri" w:hAnsi="Arial" w:cs="Arial"/>
        </w:rPr>
        <w:t xml:space="preserve"> državnega notranjega revidiranja sodijo naslednje pravne in strokovne podlage, ki si sledijo po navedenem vrstnem redu (MF, Urad za nadzor proračuna, str. 5):</w:t>
      </w:r>
    </w:p>
    <w:p w14:paraId="59F3ABA0" w14:textId="77777777" w:rsidR="00F33FDB" w:rsidRPr="00EF5A1C" w:rsidRDefault="00F33FDB" w:rsidP="00F33FDB">
      <w:pPr>
        <w:numPr>
          <w:ilvl w:val="0"/>
          <w:numId w:val="20"/>
        </w:numPr>
        <w:spacing w:line="288" w:lineRule="auto"/>
        <w:contextualSpacing/>
        <w:rPr>
          <w:rFonts w:ascii="Arial" w:eastAsia="Calibri" w:hAnsi="Arial" w:cs="Arial"/>
        </w:rPr>
      </w:pPr>
      <w:r w:rsidRPr="00EF5A1C">
        <w:rPr>
          <w:rFonts w:ascii="Arial" w:eastAsia="Calibri" w:hAnsi="Arial" w:cs="Arial"/>
        </w:rPr>
        <w:t xml:space="preserve">Zakon o javnih financah ter predpisi, izdani na njegovi podlagi, ki urejajo notranji nadzor javnih financ; </w:t>
      </w:r>
    </w:p>
    <w:p w14:paraId="740C08EA" w14:textId="77777777" w:rsidR="00F33FDB" w:rsidRPr="00EF5A1C" w:rsidRDefault="00F33FDB" w:rsidP="00F33FDB">
      <w:pPr>
        <w:numPr>
          <w:ilvl w:val="0"/>
          <w:numId w:val="20"/>
        </w:numPr>
        <w:spacing w:line="288" w:lineRule="auto"/>
        <w:contextualSpacing/>
        <w:rPr>
          <w:rFonts w:ascii="Arial" w:eastAsia="Calibri" w:hAnsi="Arial" w:cs="Arial"/>
        </w:rPr>
      </w:pPr>
      <w:r w:rsidRPr="00EF5A1C">
        <w:rPr>
          <w:rFonts w:ascii="Arial" w:eastAsia="Calibri" w:hAnsi="Arial" w:cs="Arial"/>
        </w:rPr>
        <w:t xml:space="preserve">Usmeritve za državno notranje revidiranje, ki vsebujejo: </w:t>
      </w:r>
    </w:p>
    <w:p w14:paraId="0CBEF983" w14:textId="77777777" w:rsidR="00F33FDB" w:rsidRPr="00EF5A1C" w:rsidRDefault="00F33FDB" w:rsidP="00F33FDB">
      <w:pPr>
        <w:spacing w:after="0" w:line="288" w:lineRule="auto"/>
        <w:ind w:left="360"/>
        <w:jc w:val="both"/>
        <w:rPr>
          <w:rFonts w:ascii="Arial" w:eastAsia="Calibri" w:hAnsi="Arial" w:cs="Arial"/>
        </w:rPr>
      </w:pPr>
      <w:r w:rsidRPr="00EF5A1C">
        <w:rPr>
          <w:rFonts w:ascii="Arial" w:eastAsia="Calibri" w:hAnsi="Arial" w:cs="Arial"/>
        </w:rPr>
        <w:t xml:space="preserve">a) vse obvezujoče elemente Mednarodnega okvira strokovnega ravnanja pri notranjem revidiranju, in sicer: </w:t>
      </w:r>
    </w:p>
    <w:p w14:paraId="1576DDD9" w14:textId="77777777" w:rsidR="00F33FDB" w:rsidRPr="00EF5A1C" w:rsidRDefault="00F33FDB" w:rsidP="00F33FDB">
      <w:pPr>
        <w:numPr>
          <w:ilvl w:val="0"/>
          <w:numId w:val="19"/>
        </w:numPr>
        <w:spacing w:line="288" w:lineRule="auto"/>
        <w:contextualSpacing/>
        <w:rPr>
          <w:rFonts w:ascii="Arial" w:eastAsia="Calibri" w:hAnsi="Arial" w:cs="Arial"/>
        </w:rPr>
      </w:pPr>
      <w:r w:rsidRPr="00EF5A1C">
        <w:rPr>
          <w:rFonts w:ascii="Arial" w:eastAsia="Calibri" w:hAnsi="Arial" w:cs="Arial"/>
        </w:rPr>
        <w:t xml:space="preserve">opredelitev notranjega revidiranja; </w:t>
      </w:r>
    </w:p>
    <w:p w14:paraId="0C299DB6" w14:textId="77777777" w:rsidR="00F33FDB" w:rsidRPr="00EF5A1C" w:rsidRDefault="00F33FDB" w:rsidP="00F33FDB">
      <w:pPr>
        <w:numPr>
          <w:ilvl w:val="0"/>
          <w:numId w:val="19"/>
        </w:numPr>
        <w:spacing w:line="288" w:lineRule="auto"/>
        <w:contextualSpacing/>
        <w:rPr>
          <w:rFonts w:ascii="Arial" w:eastAsia="Calibri" w:hAnsi="Arial" w:cs="Arial"/>
        </w:rPr>
      </w:pPr>
      <w:r w:rsidRPr="00EF5A1C">
        <w:rPr>
          <w:rFonts w:ascii="Arial" w:eastAsia="Calibri" w:hAnsi="Arial" w:cs="Arial"/>
        </w:rPr>
        <w:t xml:space="preserve">kodeks etike ter </w:t>
      </w:r>
    </w:p>
    <w:p w14:paraId="3393F45C" w14:textId="77777777" w:rsidR="00F33FDB" w:rsidRPr="00EF5A1C" w:rsidRDefault="00F33FDB" w:rsidP="00F33FDB">
      <w:pPr>
        <w:numPr>
          <w:ilvl w:val="0"/>
          <w:numId w:val="19"/>
        </w:numPr>
        <w:spacing w:line="288" w:lineRule="auto"/>
        <w:contextualSpacing/>
        <w:rPr>
          <w:rFonts w:ascii="Arial" w:eastAsia="Calibri" w:hAnsi="Arial" w:cs="Arial"/>
        </w:rPr>
      </w:pPr>
      <w:r w:rsidRPr="00EF5A1C">
        <w:rPr>
          <w:rFonts w:ascii="Arial" w:eastAsia="Calibri" w:hAnsi="Arial" w:cs="Arial"/>
        </w:rPr>
        <w:t xml:space="preserve">mednarodne standarde strokovnega ravnanja pri notranjem revidiranju (vključno s pojasnili in s pojmovnikom); </w:t>
      </w:r>
    </w:p>
    <w:p w14:paraId="4E122B76" w14:textId="77777777" w:rsidR="00F33FDB" w:rsidRPr="00EF5A1C" w:rsidRDefault="00F33FDB" w:rsidP="00F33FDB">
      <w:pPr>
        <w:spacing w:after="0" w:line="288" w:lineRule="auto"/>
        <w:ind w:left="360"/>
        <w:jc w:val="both"/>
        <w:rPr>
          <w:rFonts w:ascii="Arial" w:eastAsia="Calibri" w:hAnsi="Arial" w:cs="Arial"/>
        </w:rPr>
      </w:pPr>
      <w:r w:rsidRPr="00EF5A1C">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2A1A36FE" w14:textId="77777777" w:rsidR="00F33FDB" w:rsidRPr="00EF5A1C" w:rsidRDefault="00F33FDB" w:rsidP="00F33FDB">
      <w:pPr>
        <w:numPr>
          <w:ilvl w:val="0"/>
          <w:numId w:val="20"/>
        </w:numPr>
        <w:spacing w:line="288" w:lineRule="auto"/>
        <w:contextualSpacing/>
        <w:rPr>
          <w:rFonts w:ascii="Arial" w:eastAsia="Calibri" w:hAnsi="Arial" w:cs="Arial"/>
        </w:rPr>
      </w:pPr>
      <w:r w:rsidRPr="00EF5A1C">
        <w:rPr>
          <w:rFonts w:ascii="Arial" w:eastAsia="Calibri" w:hAnsi="Arial" w:cs="Arial"/>
        </w:rPr>
        <w:t xml:space="preserve">Stališča Urada RS za nadzor proračuna s področja notranjega nadzora javnih financ, objavljena na spletni strani: </w:t>
      </w:r>
    </w:p>
    <w:p w14:paraId="4ABC820B" w14:textId="77777777" w:rsidR="00F33FDB" w:rsidRPr="00EF5A1C" w:rsidRDefault="00F33FDB" w:rsidP="00F33FDB">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3CD5BCAF" w14:textId="77777777" w:rsidR="00F33FDB" w:rsidRPr="00EF5A1C" w:rsidRDefault="00F33FDB" w:rsidP="00F33FDB">
      <w:pPr>
        <w:spacing w:after="0" w:line="288" w:lineRule="auto"/>
        <w:jc w:val="both"/>
        <w:rPr>
          <w:rFonts w:ascii="Arial" w:eastAsia="Calibri" w:hAnsi="Arial" w:cs="Arial"/>
          <w:u w:val="single"/>
        </w:rPr>
      </w:pPr>
    </w:p>
    <w:p w14:paraId="6EB4537F" w14:textId="77777777" w:rsidR="00F33FDB" w:rsidRPr="00EF5A1C" w:rsidRDefault="00F33FDB" w:rsidP="00F33FDB">
      <w:pPr>
        <w:spacing w:after="0" w:line="288" w:lineRule="auto"/>
        <w:jc w:val="both"/>
        <w:rPr>
          <w:rFonts w:ascii="Arial" w:eastAsia="Calibri" w:hAnsi="Arial" w:cs="Arial"/>
        </w:rPr>
      </w:pPr>
      <w:r w:rsidRPr="00EF5A1C">
        <w:rPr>
          <w:rFonts w:ascii="Arial" w:eastAsia="Calibri" w:hAnsi="Arial" w:cs="Arial"/>
          <w:u w:val="single"/>
        </w:rPr>
        <w:t>Zelo priporočena</w:t>
      </w:r>
      <w:r w:rsidRPr="00EF5A1C">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16F42BBF" w14:textId="77777777" w:rsidR="00F33FDB" w:rsidRPr="00EF5A1C" w:rsidRDefault="00F33FDB" w:rsidP="00F33FDB">
      <w:pPr>
        <w:numPr>
          <w:ilvl w:val="0"/>
          <w:numId w:val="20"/>
        </w:numPr>
        <w:spacing w:line="288" w:lineRule="auto"/>
        <w:contextualSpacing/>
        <w:rPr>
          <w:rFonts w:ascii="Arial" w:eastAsia="Calibri" w:hAnsi="Arial" w:cs="Arial"/>
        </w:rPr>
      </w:pPr>
      <w:r w:rsidRPr="00EF5A1C">
        <w:rPr>
          <w:rFonts w:ascii="Arial" w:eastAsia="Calibri" w:hAnsi="Arial" w:cs="Arial"/>
        </w:rPr>
        <w:t xml:space="preserve">Smernice Urada RS za nadzor proračuna v zvezi z uporabo Usmeritev za državno notranje revidiranje, objavljene na spletni strani: </w:t>
      </w:r>
    </w:p>
    <w:p w14:paraId="303EF490" w14:textId="77777777" w:rsidR="00F33FDB" w:rsidRPr="00EF5A1C" w:rsidRDefault="00F33FDB" w:rsidP="00F33FDB">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7A38F84C" w14:textId="77777777" w:rsidR="00F33FDB" w:rsidRPr="00EF5A1C" w:rsidRDefault="00F33FDB" w:rsidP="00F33FDB">
      <w:pPr>
        <w:numPr>
          <w:ilvl w:val="0"/>
          <w:numId w:val="20"/>
        </w:numPr>
        <w:spacing w:line="288" w:lineRule="auto"/>
        <w:contextualSpacing/>
        <w:rPr>
          <w:rFonts w:ascii="Arial" w:eastAsia="Calibri" w:hAnsi="Arial" w:cs="Arial"/>
        </w:rPr>
      </w:pPr>
      <w:r w:rsidRPr="00EF5A1C">
        <w:rPr>
          <w:rFonts w:ascii="Arial" w:eastAsia="Calibri" w:hAnsi="Arial" w:cs="Arial"/>
        </w:rPr>
        <w:t xml:space="preserve">Svetovalni napotki, izdani s strani Inštituta notranjih revizorjev (IIA), katerih slovenski prevod se nahaja na naslednji spletni povezavi: </w:t>
      </w:r>
    </w:p>
    <w:p w14:paraId="769A8074" w14:textId="77777777" w:rsidR="00F33FDB" w:rsidRPr="00EF5A1C" w:rsidRDefault="00F33FDB" w:rsidP="00F33FDB">
      <w:pPr>
        <w:spacing w:after="0" w:line="288" w:lineRule="auto"/>
        <w:ind w:left="360"/>
        <w:contextualSpacing/>
        <w:jc w:val="both"/>
        <w:rPr>
          <w:rFonts w:ascii="Arial" w:eastAsia="Calibri" w:hAnsi="Arial" w:cs="Arial"/>
        </w:rPr>
      </w:pPr>
      <w:r w:rsidRPr="00EF5A1C">
        <w:rPr>
          <w:rFonts w:ascii="Arial" w:eastAsia="Calibri" w:hAnsi="Arial" w:cs="Arial"/>
        </w:rPr>
        <w:t xml:space="preserve">http://www.si-revizija.si/notranji_revizorji/pravila_stroke.php </w:t>
      </w:r>
    </w:p>
    <w:p w14:paraId="203EE44B" w14:textId="77777777" w:rsidR="00F33FDB" w:rsidRPr="00EF5A1C" w:rsidRDefault="00F33FDB" w:rsidP="00F33FDB">
      <w:pPr>
        <w:numPr>
          <w:ilvl w:val="0"/>
          <w:numId w:val="20"/>
        </w:numPr>
        <w:spacing w:line="288" w:lineRule="auto"/>
        <w:contextualSpacing/>
        <w:rPr>
          <w:rFonts w:ascii="Arial" w:eastAsia="Calibri" w:hAnsi="Arial" w:cs="Arial"/>
        </w:rPr>
      </w:pPr>
      <w:r w:rsidRPr="00EF5A1C">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27C8D85B" w14:textId="77777777" w:rsidR="00F33FDB" w:rsidRPr="00EF5A1C" w:rsidRDefault="00F33FDB" w:rsidP="00F33FDB">
      <w:pPr>
        <w:spacing w:after="0" w:line="288" w:lineRule="auto"/>
        <w:ind w:left="360"/>
        <w:contextualSpacing/>
        <w:jc w:val="both"/>
        <w:rPr>
          <w:rFonts w:ascii="Arial" w:eastAsia="Calibri" w:hAnsi="Arial" w:cs="Arial"/>
        </w:rPr>
      </w:pPr>
      <w:r w:rsidRPr="00EF5A1C">
        <w:rPr>
          <w:rFonts w:ascii="Arial" w:eastAsia="Calibri" w:hAnsi="Arial" w:cs="Arial"/>
        </w:rPr>
        <w:t>http://www.theiia.org).</w:t>
      </w:r>
    </w:p>
    <w:p w14:paraId="5F20DCFE" w14:textId="77777777" w:rsidR="00F33FDB" w:rsidRPr="00EF5A1C" w:rsidRDefault="00F33FDB" w:rsidP="00F33FDB">
      <w:pPr>
        <w:spacing w:after="0" w:line="288" w:lineRule="auto"/>
        <w:jc w:val="both"/>
        <w:rPr>
          <w:rFonts w:ascii="Times New Roman" w:eastAsia="Calibri" w:hAnsi="Times New Roman" w:cs="Times New Roman"/>
          <w:sz w:val="24"/>
          <w:szCs w:val="24"/>
        </w:rPr>
      </w:pPr>
    </w:p>
    <w:p w14:paraId="0ACAF67C" w14:textId="77777777" w:rsidR="00F33FDB" w:rsidRPr="00EF5A1C" w:rsidRDefault="00F33FDB" w:rsidP="00F33FDB">
      <w:pPr>
        <w:spacing w:after="0" w:line="288" w:lineRule="auto"/>
        <w:jc w:val="both"/>
        <w:rPr>
          <w:rFonts w:ascii="Arial" w:eastAsia="Calibri" w:hAnsi="Arial" w:cs="Arial"/>
        </w:rPr>
      </w:pPr>
      <w:r w:rsidRPr="00EF5A1C">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34"/>
    <w:p w14:paraId="275EB057" w14:textId="77777777" w:rsidR="00F33FDB" w:rsidRPr="000D32CE" w:rsidRDefault="00F33FDB" w:rsidP="00F33FDB">
      <w:pPr>
        <w:spacing w:after="0" w:line="288" w:lineRule="auto"/>
        <w:jc w:val="both"/>
        <w:rPr>
          <w:rFonts w:ascii="Arial" w:eastAsia="Calibri" w:hAnsi="Arial" w:cs="Arial"/>
        </w:rPr>
      </w:pPr>
    </w:p>
    <w:p w14:paraId="769FC368" w14:textId="77777777" w:rsidR="00F33FDB" w:rsidRPr="007D06FC" w:rsidRDefault="00F33FDB" w:rsidP="00F33FDB">
      <w:pPr>
        <w:pStyle w:val="NASLOV30"/>
        <w:rPr>
          <w:caps/>
        </w:rPr>
      </w:pPr>
      <w:bookmarkStart w:id="140" w:name="_Toc116072331"/>
      <w:bookmarkStart w:id="141" w:name="_Toc116551133"/>
      <w:r w:rsidRPr="007D06FC">
        <w:rPr>
          <w:caps/>
        </w:rPr>
        <w:lastRenderedPageBreak/>
        <w:t>1.4.3 Opis dela Skupne NOTRANJEREVIZIJSKE SLUŽBE pri SOU Maribor,</w:t>
      </w:r>
      <w:bookmarkEnd w:id="135"/>
      <w:bookmarkEnd w:id="136"/>
      <w:bookmarkEnd w:id="140"/>
      <w:bookmarkEnd w:id="141"/>
      <w:r w:rsidRPr="007D06FC">
        <w:rPr>
          <w:caps/>
        </w:rPr>
        <w:t xml:space="preserve"> </w:t>
      </w:r>
      <w:bookmarkEnd w:id="137"/>
      <w:bookmarkEnd w:id="138"/>
      <w:bookmarkEnd w:id="139"/>
    </w:p>
    <w:p w14:paraId="6A1869C2" w14:textId="77777777" w:rsidR="00F33FDB" w:rsidRPr="007D06FC" w:rsidRDefault="00F33FDB" w:rsidP="00F33FDB">
      <w:pPr>
        <w:pStyle w:val="NASLOV30"/>
        <w:rPr>
          <w:caps/>
        </w:rPr>
      </w:pPr>
      <w:r w:rsidRPr="007D06FC">
        <w:rPr>
          <w:caps/>
        </w:rPr>
        <w:t xml:space="preserve">         </w:t>
      </w:r>
      <w:bookmarkStart w:id="142" w:name="_Toc56762600"/>
      <w:bookmarkStart w:id="143" w:name="_Toc56869766"/>
      <w:bookmarkStart w:id="144" w:name="_Toc56870875"/>
      <w:bookmarkStart w:id="145" w:name="_Toc57451087"/>
      <w:bookmarkStart w:id="146" w:name="_Toc88569491"/>
      <w:bookmarkStart w:id="147" w:name="_Toc116072332"/>
      <w:bookmarkStart w:id="148" w:name="_Toc116551134"/>
      <w:r w:rsidRPr="007D06FC">
        <w:rPr>
          <w:caps/>
        </w:rPr>
        <w:t xml:space="preserve">za leto </w:t>
      </w:r>
      <w:bookmarkStart w:id="149" w:name="_Toc56673246"/>
      <w:r w:rsidRPr="007D06FC">
        <w:rPr>
          <w:caps/>
        </w:rPr>
        <w:t>202</w:t>
      </w:r>
      <w:bookmarkEnd w:id="142"/>
      <w:bookmarkEnd w:id="143"/>
      <w:bookmarkEnd w:id="144"/>
      <w:bookmarkEnd w:id="145"/>
      <w:bookmarkEnd w:id="146"/>
      <w:bookmarkEnd w:id="149"/>
      <w:r>
        <w:rPr>
          <w:caps/>
        </w:rPr>
        <w:t>3</w:t>
      </w:r>
      <w:bookmarkEnd w:id="147"/>
      <w:bookmarkEnd w:id="148"/>
    </w:p>
    <w:p w14:paraId="459E36C8" w14:textId="77777777" w:rsidR="00F33FDB" w:rsidRPr="000B092C" w:rsidRDefault="00F33FDB" w:rsidP="00F33FDB">
      <w:pPr>
        <w:spacing w:line="288" w:lineRule="auto"/>
        <w:ind w:left="720"/>
        <w:contextualSpacing/>
        <w:rPr>
          <w:rFonts w:ascii="Arial" w:eastAsia="Times New Roman" w:hAnsi="Arial" w:cs="Arial"/>
          <w:b/>
          <w:lang w:eastAsia="sl-SI"/>
        </w:rPr>
      </w:pPr>
    </w:p>
    <w:p w14:paraId="61A8616F" w14:textId="77777777" w:rsidR="00F33FDB" w:rsidRPr="00151CB7" w:rsidRDefault="00F33FDB" w:rsidP="00F33FDB">
      <w:pPr>
        <w:spacing w:after="0" w:line="288" w:lineRule="auto"/>
        <w:jc w:val="both"/>
        <w:rPr>
          <w:rFonts w:ascii="Arial" w:eastAsia="Times New Roman" w:hAnsi="Arial" w:cs="Arial"/>
          <w:lang w:eastAsia="sl-SI"/>
        </w:rPr>
      </w:pPr>
      <w:bookmarkStart w:id="150" w:name="_Hlk116291672"/>
      <w:r w:rsidRPr="00151CB7">
        <w:rPr>
          <w:rFonts w:ascii="Arial" w:eastAsia="Times New Roman" w:hAnsi="Arial" w:cs="Arial"/>
          <w:lang w:eastAsia="sl-SI"/>
        </w:rPr>
        <w:t xml:space="preserve">Trenutno revizijsko okolje SNRS pri SOU Maribor obsega: </w:t>
      </w:r>
      <w:r w:rsidRPr="00151CB7">
        <w:rPr>
          <w:rFonts w:ascii="Arial" w:eastAsia="Times New Roman" w:hAnsi="Arial" w:cs="Arial"/>
          <w:b/>
          <w:lang w:eastAsia="sl-SI"/>
        </w:rPr>
        <w:t>vse notranje organizacijske enote</w:t>
      </w:r>
      <w:r w:rsidRPr="00151CB7">
        <w:rPr>
          <w:rFonts w:ascii="Arial" w:eastAsia="Times New Roman" w:hAnsi="Arial" w:cs="Arial"/>
          <w:lang w:eastAsia="sl-SI"/>
        </w:rPr>
        <w:t xml:space="preserve"> (NOE) </w:t>
      </w:r>
      <w:r w:rsidRPr="00151CB7">
        <w:rPr>
          <w:rFonts w:ascii="Arial" w:eastAsia="Times New Roman" w:hAnsi="Arial" w:cs="Arial"/>
          <w:b/>
          <w:lang w:eastAsia="sl-SI"/>
        </w:rPr>
        <w:t>Mestne občine Maribor</w:t>
      </w:r>
      <w:r w:rsidRPr="00151CB7">
        <w:rPr>
          <w:rFonts w:ascii="Arial" w:eastAsia="Times New Roman" w:hAnsi="Arial" w:cs="Arial"/>
          <w:lang w:eastAsia="sl-SI"/>
        </w:rPr>
        <w:t xml:space="preserve">, </w:t>
      </w:r>
      <w:r w:rsidRPr="00151CB7">
        <w:rPr>
          <w:rFonts w:ascii="Arial" w:eastAsia="Times New Roman" w:hAnsi="Arial" w:cs="Arial"/>
          <w:b/>
          <w:lang w:eastAsia="sl-SI"/>
        </w:rPr>
        <w:t>17 krajevnih skupnosti in mestnih četrti MOM</w:t>
      </w:r>
      <w:r w:rsidRPr="00151CB7">
        <w:rPr>
          <w:rFonts w:ascii="Arial" w:eastAsia="Times New Roman" w:hAnsi="Arial" w:cs="Arial"/>
          <w:lang w:eastAsia="sl-SI"/>
        </w:rPr>
        <w:t xml:space="preserve"> (KS in MČ), </w:t>
      </w:r>
      <w:r w:rsidRPr="00151CB7">
        <w:rPr>
          <w:rFonts w:ascii="Arial" w:eastAsia="Times New Roman" w:hAnsi="Arial" w:cs="Arial"/>
          <w:b/>
          <w:lang w:eastAsia="sl-SI"/>
        </w:rPr>
        <w:t>37 posrednih proračunskih uporabnikov</w:t>
      </w:r>
      <w:r w:rsidRPr="00151CB7">
        <w:rPr>
          <w:rFonts w:ascii="Arial" w:eastAsia="Times New Roman" w:hAnsi="Arial" w:cs="Arial"/>
          <w:lang w:eastAsia="sl-SI"/>
        </w:rPr>
        <w:t xml:space="preserve"> proračuna MOM (javnih zavodov in sklada) ter </w:t>
      </w:r>
      <w:r w:rsidRPr="00151CB7">
        <w:rPr>
          <w:rFonts w:ascii="Arial" w:eastAsia="Times New Roman" w:hAnsi="Arial" w:cs="Arial"/>
          <w:b/>
          <w:bCs/>
          <w:lang w:eastAsia="sl-SI"/>
        </w:rPr>
        <w:t>12 drugih občin ustanoviteljic</w:t>
      </w:r>
      <w:r w:rsidRPr="00151CB7">
        <w:rPr>
          <w:rFonts w:ascii="Arial" w:eastAsia="Times New Roman" w:hAnsi="Arial" w:cs="Arial"/>
          <w:lang w:eastAsia="sl-SI"/>
        </w:rPr>
        <w:t>, ki so vključene v skupno upravo na področju notranjega revidiranja.</w:t>
      </w:r>
    </w:p>
    <w:bookmarkEnd w:id="150"/>
    <w:p w14:paraId="13AEC3CE" w14:textId="77777777" w:rsidR="00F33FDB" w:rsidRPr="00E77992" w:rsidRDefault="00F33FDB" w:rsidP="00F33FDB">
      <w:pPr>
        <w:spacing w:after="0" w:line="288" w:lineRule="auto"/>
        <w:jc w:val="both"/>
        <w:rPr>
          <w:rFonts w:ascii="Arial" w:eastAsia="Times New Roman" w:hAnsi="Arial" w:cs="Arial"/>
          <w:lang w:eastAsia="sl-SI"/>
        </w:rPr>
      </w:pPr>
    </w:p>
    <w:p w14:paraId="329A7F91" w14:textId="77777777" w:rsidR="00F33FDB" w:rsidRPr="007D06FC" w:rsidRDefault="00F33FDB" w:rsidP="00F33FDB">
      <w:pPr>
        <w:pStyle w:val="NASLOV30"/>
        <w:rPr>
          <w:caps/>
        </w:rPr>
      </w:pPr>
      <w:bookmarkStart w:id="151" w:name="_Toc56584549"/>
      <w:bookmarkStart w:id="152" w:name="_Toc56585496"/>
      <w:bookmarkStart w:id="153" w:name="_Toc56612722"/>
      <w:bookmarkStart w:id="154" w:name="_Toc56762602"/>
      <w:bookmarkStart w:id="155" w:name="_Toc56869768"/>
      <w:bookmarkStart w:id="156" w:name="_Toc116072333"/>
      <w:bookmarkStart w:id="157" w:name="_Toc116551135"/>
      <w:r w:rsidRPr="007D06FC">
        <w:rPr>
          <w:caps/>
        </w:rPr>
        <w:t>1.4.</w:t>
      </w:r>
      <w:r>
        <w:rPr>
          <w:caps/>
        </w:rPr>
        <w:t>4</w:t>
      </w:r>
      <w:r w:rsidRPr="007D06FC">
        <w:rPr>
          <w:caps/>
        </w:rPr>
        <w:t xml:space="preserve"> Področje revidiranja, za leto 202</w:t>
      </w:r>
      <w:bookmarkEnd w:id="151"/>
      <w:bookmarkEnd w:id="152"/>
      <w:bookmarkEnd w:id="153"/>
      <w:bookmarkEnd w:id="154"/>
      <w:bookmarkEnd w:id="155"/>
      <w:r>
        <w:rPr>
          <w:caps/>
        </w:rPr>
        <w:t>3</w:t>
      </w:r>
      <w:bookmarkEnd w:id="156"/>
      <w:bookmarkEnd w:id="157"/>
    </w:p>
    <w:p w14:paraId="6C1CAD52" w14:textId="77777777" w:rsidR="00F33FDB" w:rsidRPr="000B092C" w:rsidRDefault="00F33FDB" w:rsidP="00F33FDB">
      <w:pPr>
        <w:spacing w:after="0" w:line="288" w:lineRule="auto"/>
        <w:jc w:val="both"/>
        <w:rPr>
          <w:rFonts w:ascii="Arial" w:eastAsia="Times New Roman" w:hAnsi="Arial" w:cs="Arial"/>
          <w:lang w:eastAsia="sl-SI"/>
        </w:rPr>
      </w:pPr>
    </w:p>
    <w:p w14:paraId="23322637" w14:textId="77777777" w:rsidR="00F33FDB" w:rsidRDefault="00F33FDB" w:rsidP="00F33FDB">
      <w:pPr>
        <w:spacing w:after="0" w:line="288" w:lineRule="auto"/>
        <w:jc w:val="both"/>
        <w:rPr>
          <w:rFonts w:ascii="Arial" w:eastAsia="Times New Roman" w:hAnsi="Arial" w:cs="Arial"/>
          <w:lang w:eastAsia="sl-SI"/>
        </w:rPr>
      </w:pPr>
      <w:r w:rsidRPr="000756FD">
        <w:rPr>
          <w:rFonts w:ascii="Arial" w:eastAsia="Times New Roman" w:hAnsi="Arial" w:cs="Arial"/>
          <w:lang w:eastAsia="sl-SI"/>
        </w:rPr>
        <w:t xml:space="preserve">Skupna </w:t>
      </w:r>
      <w:proofErr w:type="spellStart"/>
      <w:r w:rsidRPr="000756FD">
        <w:rPr>
          <w:rFonts w:ascii="Arial" w:eastAsia="Times New Roman" w:hAnsi="Arial" w:cs="Arial"/>
          <w:lang w:eastAsia="sl-SI"/>
        </w:rPr>
        <w:t>notranjerevizijska</w:t>
      </w:r>
      <w:proofErr w:type="spellEnd"/>
      <w:r w:rsidRPr="000756FD">
        <w:rPr>
          <w:rFonts w:ascii="Arial" w:eastAsia="Times New Roman" w:hAnsi="Arial" w:cs="Arial"/>
          <w:lang w:eastAsia="sl-SI"/>
        </w:rPr>
        <w:t xml:space="preserve">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55F0D688" w14:textId="77777777" w:rsidR="00F33FDB" w:rsidRPr="000756FD" w:rsidRDefault="00F33FDB" w:rsidP="00F33FDB">
      <w:pPr>
        <w:spacing w:after="0" w:line="288" w:lineRule="auto"/>
        <w:jc w:val="both"/>
        <w:rPr>
          <w:rFonts w:ascii="Arial" w:eastAsia="Times New Roman" w:hAnsi="Arial" w:cs="Arial"/>
          <w:lang w:eastAsia="sl-SI"/>
        </w:rPr>
      </w:pPr>
    </w:p>
    <w:p w14:paraId="13631559" w14:textId="77777777" w:rsidR="00F33FDB" w:rsidRPr="000756FD" w:rsidRDefault="00F33FDB" w:rsidP="00F33FDB">
      <w:pPr>
        <w:spacing w:after="0" w:line="288" w:lineRule="auto"/>
        <w:rPr>
          <w:rFonts w:ascii="Arial" w:eastAsia="Times New Roman" w:hAnsi="Arial" w:cs="Arial"/>
          <w:noProof/>
          <w:color w:val="000000"/>
          <w:lang w:eastAsia="sl-SI"/>
        </w:rPr>
      </w:pPr>
      <w:r w:rsidRPr="000756FD">
        <w:rPr>
          <w:rFonts w:ascii="Arial" w:eastAsia="Times New Roman" w:hAnsi="Arial" w:cs="Arial"/>
          <w:noProof/>
          <w:lang w:eastAsia="sl-SI"/>
        </w:rPr>
        <w:t xml:space="preserve">Naloge </w:t>
      </w:r>
      <w:r w:rsidRPr="000756FD">
        <w:rPr>
          <w:rFonts w:ascii="Arial" w:eastAsia="Times New Roman" w:hAnsi="Arial" w:cs="Arial"/>
          <w:noProof/>
          <w:color w:val="000000"/>
          <w:lang w:eastAsia="sl-SI"/>
        </w:rPr>
        <w:t xml:space="preserve">skupne notranje revizijske službe so: </w:t>
      </w:r>
    </w:p>
    <w:p w14:paraId="5B36A70F" w14:textId="77777777" w:rsidR="00F33FDB" w:rsidRPr="000756FD" w:rsidRDefault="00F33FDB" w:rsidP="00F33FDB">
      <w:pPr>
        <w:spacing w:after="0" w:line="288" w:lineRule="auto"/>
        <w:rPr>
          <w:rFonts w:ascii="Arial" w:eastAsia="Times New Roman" w:hAnsi="Arial" w:cs="Arial"/>
          <w:noProof/>
          <w:color w:val="000000"/>
          <w:lang w:eastAsia="sl-SI"/>
        </w:rPr>
      </w:pPr>
    </w:p>
    <w:p w14:paraId="5AB3DF56" w14:textId="77777777" w:rsidR="00F33FDB" w:rsidRPr="000756FD" w:rsidRDefault="00F33FDB" w:rsidP="00F33FDB">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priprava dolgoročnega in letnega načrta dela, </w:t>
      </w:r>
    </w:p>
    <w:p w14:paraId="418BCDDE" w14:textId="77777777" w:rsidR="00F33FDB" w:rsidRPr="000756FD" w:rsidRDefault="00F33FDB" w:rsidP="00F33FDB">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izvajanje rednih in izrednih revizij, </w:t>
      </w:r>
    </w:p>
    <w:p w14:paraId="2B659F82" w14:textId="77777777" w:rsidR="00F33FDB" w:rsidRPr="000756FD" w:rsidRDefault="00F33FDB" w:rsidP="00F33FDB">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svetovanje, </w:t>
      </w:r>
    </w:p>
    <w:p w14:paraId="74A4FA3E" w14:textId="77777777" w:rsidR="00F33FDB" w:rsidRPr="000756FD" w:rsidRDefault="00F33FDB" w:rsidP="00F33FDB">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izdelava letnih poročil o delovanju službe, </w:t>
      </w:r>
    </w:p>
    <w:p w14:paraId="78210951" w14:textId="77777777" w:rsidR="00F33FDB" w:rsidRPr="000756FD" w:rsidRDefault="00F33FDB" w:rsidP="00F33FDB">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sodelovanje z zunanjimi revizorji ter </w:t>
      </w:r>
    </w:p>
    <w:p w14:paraId="266F5EBD" w14:textId="77777777" w:rsidR="00F33FDB" w:rsidRDefault="00F33FDB" w:rsidP="00F33FDB">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druge naloge v zvezi z notranjim revidiranjem. </w:t>
      </w:r>
    </w:p>
    <w:p w14:paraId="19924B4F" w14:textId="77777777" w:rsidR="00F33FDB" w:rsidRPr="000756FD" w:rsidRDefault="00F33FDB" w:rsidP="00F33FDB">
      <w:pPr>
        <w:spacing w:after="0" w:line="288" w:lineRule="auto"/>
        <w:rPr>
          <w:rFonts w:ascii="Arial" w:eastAsia="Times New Roman" w:hAnsi="Arial" w:cs="Arial"/>
          <w:noProof/>
          <w:color w:val="000000"/>
          <w:lang w:eastAsia="sl-SI"/>
        </w:rPr>
      </w:pPr>
    </w:p>
    <w:p w14:paraId="1C5FD697" w14:textId="77777777" w:rsidR="00F33FDB" w:rsidRDefault="00F33FDB" w:rsidP="00F33FDB">
      <w:pPr>
        <w:spacing w:line="288" w:lineRule="auto"/>
        <w:jc w:val="both"/>
        <w:rPr>
          <w:rFonts w:ascii="Arial" w:eastAsia="Times New Roman" w:hAnsi="Arial" w:cs="Arial"/>
          <w:lang w:eastAsia="sl-SI"/>
        </w:rPr>
      </w:pPr>
      <w:bookmarkStart w:id="158" w:name="_Hlk116291735"/>
      <w:r w:rsidRPr="000756FD">
        <w:rPr>
          <w:rFonts w:ascii="Arial" w:eastAsia="Times New Roman" w:hAnsi="Arial" w:cs="Arial"/>
          <w:lang w:eastAsia="sl-SI"/>
        </w:rPr>
        <w:t xml:space="preserve">Zaposleni v SNRS bomo delo </w:t>
      </w:r>
      <w:r w:rsidRPr="000756FD">
        <w:rPr>
          <w:rFonts w:ascii="Arial" w:eastAsia="Times New Roman" w:hAnsi="Arial" w:cs="Arial"/>
          <w:b/>
          <w:lang w:eastAsia="sl-SI"/>
        </w:rPr>
        <w:t>v letu 2023</w:t>
      </w:r>
      <w:r w:rsidRPr="000756FD">
        <w:rPr>
          <w:rFonts w:ascii="Arial" w:eastAsia="Times New Roman" w:hAnsi="Arial" w:cs="Arial"/>
          <w:lang w:eastAsia="sl-SI"/>
        </w:rPr>
        <w:t xml:space="preserve"> opravljali na osnovi sprejetega dolgoročnega ter </w:t>
      </w:r>
      <w:r w:rsidRPr="000756FD">
        <w:rPr>
          <w:rFonts w:ascii="Arial" w:eastAsia="Times New Roman" w:hAnsi="Arial" w:cs="Arial"/>
          <w:b/>
          <w:lang w:eastAsia="sl-SI"/>
        </w:rPr>
        <w:t>letnega načrta dela skupne službe</w:t>
      </w:r>
      <w:r w:rsidRPr="000756FD">
        <w:rPr>
          <w:rFonts w:ascii="Arial" w:eastAsia="Times New Roman" w:hAnsi="Arial" w:cs="Arial"/>
          <w:lang w:eastAsia="sl-SI"/>
        </w:rPr>
        <w:t xml:space="preserve">, ki ga do </w:t>
      </w:r>
      <w:r w:rsidRPr="000756FD">
        <w:rPr>
          <w:rFonts w:ascii="Arial" w:eastAsia="Times New Roman" w:hAnsi="Arial" w:cs="Arial"/>
          <w:b/>
          <w:lang w:eastAsia="sl-SI"/>
        </w:rPr>
        <w:t>20. decembra</w:t>
      </w:r>
      <w:r w:rsidRPr="000756FD">
        <w:rPr>
          <w:rFonts w:ascii="Arial" w:eastAsia="Times New Roman" w:hAnsi="Arial" w:cs="Arial"/>
          <w:lang w:eastAsia="sl-SI"/>
        </w:rPr>
        <w:t xml:space="preserve"> tekočega leta potrdijo vsi </w:t>
      </w:r>
      <w:r w:rsidRPr="000756FD">
        <w:rPr>
          <w:rFonts w:ascii="Arial" w:eastAsia="Times New Roman" w:hAnsi="Arial" w:cs="Arial"/>
          <w:b/>
          <w:lang w:eastAsia="sl-SI"/>
        </w:rPr>
        <w:t>župani</w:t>
      </w:r>
      <w:r w:rsidRPr="000756FD">
        <w:rPr>
          <w:rFonts w:ascii="Arial" w:eastAsia="Times New Roman" w:hAnsi="Arial" w:cs="Arial"/>
          <w:lang w:eastAsia="sl-SI"/>
        </w:rPr>
        <w:t xml:space="preserve"> občin ustanoviteljic za naslednje leto. Strateški in letni načrt dela pripravi vodja skupne službe, in sicer na osnovi </w:t>
      </w:r>
      <w:r w:rsidRPr="000756FD">
        <w:rPr>
          <w:rFonts w:ascii="Arial" w:eastAsia="Times New Roman" w:hAnsi="Arial" w:cs="Arial"/>
          <w:i/>
          <w:lang w:eastAsia="sl-SI"/>
        </w:rPr>
        <w:t>predhodno izvedene revizijske ocene tveganja</w:t>
      </w:r>
      <w:r w:rsidRPr="000756FD">
        <w:rPr>
          <w:rFonts w:ascii="Arial" w:eastAsia="Times New Roman" w:hAnsi="Arial" w:cs="Arial"/>
          <w:lang w:eastAsia="sl-SI"/>
        </w:rPr>
        <w:t xml:space="preserve">. Pri pripravi načrtov notranje revizije vodja notranje revizije upošteva prispevek </w:t>
      </w:r>
      <w:r w:rsidRPr="000756FD">
        <w:rPr>
          <w:rFonts w:ascii="Arial" w:eastAsia="Times New Roman" w:hAnsi="Arial" w:cs="Arial"/>
          <w:b/>
          <w:lang w:eastAsia="sl-SI"/>
        </w:rPr>
        <w:t>županov</w:t>
      </w:r>
      <w:r w:rsidRPr="000756FD">
        <w:rPr>
          <w:rFonts w:ascii="Arial" w:eastAsia="Times New Roman" w:hAnsi="Arial" w:cs="Arial"/>
          <w:lang w:eastAsia="sl-SI"/>
        </w:rPr>
        <w:t xml:space="preserve"> oziroma </w:t>
      </w:r>
      <w:r w:rsidRPr="000756FD">
        <w:rPr>
          <w:rFonts w:ascii="Arial" w:eastAsia="Times New Roman" w:hAnsi="Arial" w:cs="Arial"/>
          <w:b/>
          <w:lang w:eastAsia="sl-SI"/>
        </w:rPr>
        <w:t>predstojnikov PPU</w:t>
      </w:r>
      <w:r w:rsidRPr="000756FD">
        <w:rPr>
          <w:rFonts w:ascii="Arial" w:eastAsia="Times New Roman" w:hAnsi="Arial" w:cs="Arial"/>
          <w:lang w:eastAsia="sl-SI"/>
        </w:rPr>
        <w:t xml:space="preserve"> ter </w:t>
      </w:r>
      <w:r w:rsidRPr="000756FD">
        <w:rPr>
          <w:rFonts w:ascii="Arial" w:eastAsia="Times New Roman" w:hAnsi="Arial" w:cs="Arial"/>
          <w:b/>
          <w:lang w:eastAsia="sl-SI"/>
        </w:rPr>
        <w:t>organov nadzora</w:t>
      </w:r>
      <w:r w:rsidRPr="000756FD">
        <w:rPr>
          <w:rFonts w:ascii="Arial" w:eastAsia="Times New Roman" w:hAnsi="Arial" w:cs="Arial"/>
          <w:lang w:eastAsia="sl-SI"/>
        </w:rPr>
        <w:t xml:space="preserve"> (Ministrstvo za finance RS, 2017).</w:t>
      </w:r>
    </w:p>
    <w:bookmarkEnd w:id="158"/>
    <w:p w14:paraId="23B81DDF" w14:textId="77777777" w:rsidR="00F33FDB" w:rsidRPr="000756FD" w:rsidRDefault="00F33FDB" w:rsidP="00F33FDB">
      <w:pPr>
        <w:spacing w:line="288" w:lineRule="auto"/>
        <w:jc w:val="both"/>
        <w:rPr>
          <w:rFonts w:ascii="Arial" w:eastAsia="Times New Roman" w:hAnsi="Arial" w:cs="Arial"/>
          <w:lang w:eastAsia="sl-SI"/>
        </w:rPr>
      </w:pPr>
      <w:r w:rsidRPr="000756FD">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695EC4A2" w14:textId="77777777" w:rsidR="00F33FDB" w:rsidRPr="000756FD" w:rsidRDefault="00F33FDB" w:rsidP="00F33FDB">
      <w:pPr>
        <w:spacing w:line="288" w:lineRule="auto"/>
        <w:jc w:val="both"/>
        <w:rPr>
          <w:rFonts w:ascii="Arial" w:eastAsia="Times New Roman" w:hAnsi="Arial" w:cs="Arial"/>
          <w:lang w:eastAsia="sl-SI"/>
        </w:rPr>
      </w:pPr>
      <w:r w:rsidRPr="000756FD">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p w14:paraId="7D531FE6" w14:textId="78FBB090" w:rsidR="00BF039D" w:rsidRDefault="00BF039D" w:rsidP="00BF039D">
      <w:pPr>
        <w:spacing w:line="288" w:lineRule="auto"/>
        <w:jc w:val="both"/>
        <w:rPr>
          <w:rFonts w:ascii="Arial" w:eastAsia="Times New Roman" w:hAnsi="Arial" w:cs="Arial"/>
          <w:lang w:eastAsia="sl-SI"/>
        </w:rPr>
      </w:pPr>
    </w:p>
    <w:p w14:paraId="6AB187CF" w14:textId="37B40803" w:rsidR="00BF039D" w:rsidRDefault="00BF039D" w:rsidP="00BF039D">
      <w:pPr>
        <w:spacing w:line="288" w:lineRule="auto"/>
        <w:jc w:val="both"/>
        <w:rPr>
          <w:rFonts w:ascii="Arial" w:eastAsia="Times New Roman" w:hAnsi="Arial" w:cs="Arial"/>
          <w:lang w:eastAsia="sl-SI"/>
        </w:rPr>
      </w:pPr>
    </w:p>
    <w:p w14:paraId="10A41F94" w14:textId="035C24FF" w:rsidR="00BF039D" w:rsidRDefault="00BF039D" w:rsidP="00BF039D">
      <w:pPr>
        <w:spacing w:line="288" w:lineRule="auto"/>
        <w:jc w:val="both"/>
        <w:rPr>
          <w:rFonts w:ascii="Arial" w:eastAsia="Times New Roman" w:hAnsi="Arial" w:cs="Arial"/>
          <w:lang w:eastAsia="sl-SI"/>
        </w:rPr>
      </w:pPr>
    </w:p>
    <w:p w14:paraId="0103EEE8" w14:textId="77777777" w:rsidR="00BF039D" w:rsidRDefault="00BF039D" w:rsidP="00BF039D">
      <w:pPr>
        <w:spacing w:line="288" w:lineRule="auto"/>
        <w:jc w:val="both"/>
        <w:rPr>
          <w:rFonts w:ascii="Arial" w:eastAsia="Times New Roman" w:hAnsi="Arial" w:cs="Arial"/>
          <w:lang w:eastAsia="sl-SI"/>
        </w:rPr>
      </w:pPr>
    </w:p>
    <w:p w14:paraId="2FF7D4A1" w14:textId="467C350E" w:rsidR="00B72A5A" w:rsidRPr="00B72A5A" w:rsidRDefault="00B72A5A" w:rsidP="00B72A5A">
      <w:pPr>
        <w:spacing w:after="0" w:line="288" w:lineRule="auto"/>
        <w:jc w:val="both"/>
        <w:rPr>
          <w:rFonts w:ascii="Arial" w:eastAsia="Times New Roman" w:hAnsi="Arial" w:cs="Arial"/>
          <w:lang w:eastAsia="sl-SI"/>
        </w:rPr>
      </w:pPr>
      <w:r w:rsidRPr="00B72A5A">
        <w:rPr>
          <w:rFonts w:ascii="Arial" w:eastAsia="Times New Roman" w:hAnsi="Arial" w:cs="Arial"/>
          <w:lang w:eastAsia="sl-SI"/>
        </w:rPr>
        <w:lastRenderedPageBreak/>
        <w:t>Tabela 1: področje revidiranja, za leto 202</w:t>
      </w:r>
      <w:r w:rsidR="00F33FDB">
        <w:rPr>
          <w:rFonts w:ascii="Arial" w:eastAsia="Times New Roman" w:hAnsi="Arial" w:cs="Arial"/>
          <w:lang w:eastAsia="sl-SI"/>
        </w:rPr>
        <w:t>3</w:t>
      </w:r>
    </w:p>
    <w:tbl>
      <w:tblPr>
        <w:tblW w:w="8948" w:type="dxa"/>
        <w:tblInd w:w="90"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F33FDB" w:rsidRPr="00F33FDB" w14:paraId="5084693B" w14:textId="77777777" w:rsidTr="00F33FDB">
        <w:trPr>
          <w:trHeight w:val="433"/>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7B794625" w14:textId="77777777" w:rsidR="00F33FDB" w:rsidRPr="00F33FDB" w:rsidRDefault="00F33FDB" w:rsidP="00F33FDB">
            <w:pPr>
              <w:spacing w:after="0" w:line="240" w:lineRule="auto"/>
              <w:jc w:val="center"/>
              <w:rPr>
                <w:rFonts w:ascii="Calibri" w:eastAsia="Times New Roman" w:hAnsi="Calibri" w:cs="Calibri"/>
                <w:b/>
                <w:bCs/>
                <w:color w:val="FFFFFF"/>
                <w:lang w:eastAsia="sl-SI"/>
              </w:rPr>
            </w:pPr>
            <w:r w:rsidRPr="00F33FDB">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7684F1C6" w14:textId="77777777" w:rsidR="00F33FDB" w:rsidRPr="00F33FDB" w:rsidRDefault="00F33FDB" w:rsidP="00F33FDB">
            <w:pPr>
              <w:spacing w:after="0" w:line="240" w:lineRule="auto"/>
              <w:jc w:val="center"/>
              <w:rPr>
                <w:rFonts w:ascii="Calibri" w:eastAsia="Times New Roman" w:hAnsi="Calibri" w:cs="Calibri"/>
                <w:b/>
                <w:bCs/>
                <w:color w:val="FFFFFF"/>
                <w:lang w:eastAsia="sl-SI"/>
              </w:rPr>
            </w:pPr>
            <w:r w:rsidRPr="00F33FDB">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653C2E57" w14:textId="77777777" w:rsidR="00F33FDB" w:rsidRPr="00F33FDB" w:rsidRDefault="00F33FDB" w:rsidP="00F33FDB">
            <w:pPr>
              <w:spacing w:after="0" w:line="240" w:lineRule="auto"/>
              <w:jc w:val="center"/>
              <w:rPr>
                <w:rFonts w:ascii="Calibri" w:eastAsia="Times New Roman" w:hAnsi="Calibri" w:cs="Calibri"/>
                <w:b/>
                <w:bCs/>
                <w:color w:val="FFFFFF"/>
                <w:sz w:val="16"/>
                <w:szCs w:val="16"/>
                <w:lang w:eastAsia="sl-SI"/>
              </w:rPr>
            </w:pPr>
            <w:r w:rsidRPr="00F33FDB">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0CAB1B8" w14:textId="77777777" w:rsidR="00F33FDB" w:rsidRPr="00F33FDB" w:rsidRDefault="00F33FDB" w:rsidP="00F33FDB">
            <w:pPr>
              <w:spacing w:after="0" w:line="240" w:lineRule="auto"/>
              <w:jc w:val="center"/>
              <w:rPr>
                <w:rFonts w:ascii="Calibri" w:eastAsia="Times New Roman" w:hAnsi="Calibri" w:cs="Calibri"/>
                <w:b/>
                <w:bCs/>
                <w:color w:val="FFFFFF"/>
                <w:sz w:val="16"/>
                <w:szCs w:val="16"/>
                <w:lang w:eastAsia="sl-SI"/>
              </w:rPr>
            </w:pPr>
            <w:r w:rsidRPr="00F33FDB">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B10D230" w14:textId="77777777" w:rsidR="00F33FDB" w:rsidRPr="00F33FDB" w:rsidRDefault="00F33FDB" w:rsidP="00F33FDB">
            <w:pPr>
              <w:spacing w:after="0" w:line="240" w:lineRule="auto"/>
              <w:jc w:val="center"/>
              <w:rPr>
                <w:rFonts w:ascii="Calibri" w:eastAsia="Times New Roman" w:hAnsi="Calibri" w:cs="Calibri"/>
                <w:b/>
                <w:bCs/>
                <w:color w:val="FFFFFF"/>
                <w:sz w:val="16"/>
                <w:szCs w:val="16"/>
                <w:lang w:eastAsia="sl-SI"/>
              </w:rPr>
            </w:pPr>
            <w:r w:rsidRPr="00F33FDB">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1F5C35F5" w14:textId="77777777" w:rsidR="00F33FDB" w:rsidRPr="00F33FDB" w:rsidRDefault="00F33FDB" w:rsidP="00F33FDB">
            <w:pPr>
              <w:spacing w:after="0" w:line="240" w:lineRule="auto"/>
              <w:jc w:val="center"/>
              <w:rPr>
                <w:rFonts w:ascii="Calibri" w:eastAsia="Times New Roman" w:hAnsi="Calibri" w:cs="Calibri"/>
                <w:b/>
                <w:bCs/>
                <w:color w:val="FFFFFF"/>
                <w:sz w:val="16"/>
                <w:szCs w:val="16"/>
                <w:lang w:eastAsia="sl-SI"/>
              </w:rPr>
            </w:pPr>
            <w:r w:rsidRPr="00F33FDB">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2F8ECC86" w14:textId="77777777" w:rsidR="00F33FDB" w:rsidRPr="00F33FDB" w:rsidRDefault="00F33FDB" w:rsidP="00F33FDB">
            <w:pPr>
              <w:spacing w:after="0" w:line="240" w:lineRule="auto"/>
              <w:jc w:val="center"/>
              <w:rPr>
                <w:rFonts w:ascii="Calibri" w:eastAsia="Times New Roman" w:hAnsi="Calibri" w:cs="Calibri"/>
                <w:b/>
                <w:bCs/>
                <w:color w:val="FFFFFF"/>
                <w:lang w:eastAsia="sl-SI"/>
              </w:rPr>
            </w:pPr>
            <w:r w:rsidRPr="00F33FDB">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14490653" w14:textId="77777777" w:rsidR="00F33FDB" w:rsidRPr="00F33FDB" w:rsidRDefault="00F33FDB" w:rsidP="00F33FDB">
            <w:pPr>
              <w:spacing w:after="0" w:line="240" w:lineRule="auto"/>
              <w:jc w:val="center"/>
              <w:rPr>
                <w:rFonts w:ascii="Calibri" w:eastAsia="Times New Roman" w:hAnsi="Calibri" w:cs="Calibri"/>
                <w:b/>
                <w:bCs/>
                <w:color w:val="FFFFFF"/>
                <w:sz w:val="18"/>
                <w:szCs w:val="18"/>
                <w:lang w:eastAsia="sl-SI"/>
              </w:rPr>
            </w:pPr>
            <w:r w:rsidRPr="00F33FDB">
              <w:rPr>
                <w:rFonts w:ascii="Calibri" w:eastAsia="Times New Roman" w:hAnsi="Calibri" w:cs="Calibri"/>
                <w:b/>
                <w:bCs/>
                <w:color w:val="FFFFFF"/>
                <w:sz w:val="18"/>
                <w:szCs w:val="18"/>
                <w:lang w:eastAsia="sl-SI"/>
              </w:rPr>
              <w:t>Previden rok izvedbe</w:t>
            </w:r>
          </w:p>
        </w:tc>
      </w:tr>
      <w:tr w:rsidR="00F33FDB" w:rsidRPr="00F33FDB" w14:paraId="3D9A6102" w14:textId="77777777" w:rsidTr="00F33FDB">
        <w:trPr>
          <w:trHeight w:val="433"/>
        </w:trPr>
        <w:tc>
          <w:tcPr>
            <w:tcW w:w="816" w:type="dxa"/>
            <w:vMerge/>
            <w:tcBorders>
              <w:top w:val="single" w:sz="4" w:space="0" w:color="auto"/>
              <w:left w:val="nil"/>
              <w:bottom w:val="single" w:sz="4" w:space="0" w:color="000000"/>
              <w:right w:val="single" w:sz="4" w:space="0" w:color="auto"/>
            </w:tcBorders>
            <w:vAlign w:val="center"/>
            <w:hideMark/>
          </w:tcPr>
          <w:p w14:paraId="7ABFCCD7" w14:textId="77777777" w:rsidR="00F33FDB" w:rsidRPr="00F33FDB" w:rsidRDefault="00F33FDB" w:rsidP="00F33FDB">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2B224B9F" w14:textId="77777777" w:rsidR="00F33FDB" w:rsidRPr="00F33FDB" w:rsidRDefault="00F33FDB" w:rsidP="00F33FDB">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5DBBD260" w14:textId="77777777" w:rsidR="00F33FDB" w:rsidRPr="00F33FDB" w:rsidRDefault="00F33FDB" w:rsidP="00F33FDB">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09828EE3" w14:textId="77777777" w:rsidR="00F33FDB" w:rsidRPr="00F33FDB" w:rsidRDefault="00F33FDB" w:rsidP="00F33FDB">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0B03E0E" w14:textId="77777777" w:rsidR="00F33FDB" w:rsidRPr="00F33FDB" w:rsidRDefault="00F33FDB" w:rsidP="00F33FDB">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344983A4" w14:textId="77777777" w:rsidR="00F33FDB" w:rsidRPr="00F33FDB" w:rsidRDefault="00F33FDB" w:rsidP="00F33FDB">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034BFB6E" w14:textId="77777777" w:rsidR="00F33FDB" w:rsidRPr="00F33FDB" w:rsidRDefault="00F33FDB" w:rsidP="00F33FDB">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4F95E11" w14:textId="77777777" w:rsidR="00F33FDB" w:rsidRPr="00F33FDB" w:rsidRDefault="00F33FDB" w:rsidP="00F33FDB">
            <w:pPr>
              <w:spacing w:after="0" w:line="240" w:lineRule="auto"/>
              <w:rPr>
                <w:rFonts w:ascii="Calibri" w:eastAsia="Times New Roman" w:hAnsi="Calibri" w:cs="Calibri"/>
                <w:b/>
                <w:bCs/>
                <w:color w:val="FFFFFF"/>
                <w:sz w:val="18"/>
                <w:szCs w:val="18"/>
                <w:lang w:eastAsia="sl-SI"/>
              </w:rPr>
            </w:pPr>
          </w:p>
        </w:tc>
      </w:tr>
      <w:tr w:rsidR="00F33FDB" w:rsidRPr="00F33FDB" w14:paraId="6DC328E6" w14:textId="77777777" w:rsidTr="00F33FDB">
        <w:trPr>
          <w:trHeight w:val="435"/>
        </w:trPr>
        <w:tc>
          <w:tcPr>
            <w:tcW w:w="816" w:type="dxa"/>
            <w:vMerge/>
            <w:tcBorders>
              <w:top w:val="single" w:sz="4" w:space="0" w:color="auto"/>
              <w:left w:val="nil"/>
              <w:bottom w:val="single" w:sz="4" w:space="0" w:color="000000"/>
              <w:right w:val="single" w:sz="4" w:space="0" w:color="auto"/>
            </w:tcBorders>
            <w:vAlign w:val="center"/>
            <w:hideMark/>
          </w:tcPr>
          <w:p w14:paraId="1A187B13" w14:textId="77777777" w:rsidR="00F33FDB" w:rsidRPr="00F33FDB" w:rsidRDefault="00F33FDB" w:rsidP="00F33FDB">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38363FBA" w14:textId="77777777" w:rsidR="00F33FDB" w:rsidRPr="00F33FDB" w:rsidRDefault="00F33FDB" w:rsidP="00F33FDB">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1437826A" w14:textId="77777777" w:rsidR="00F33FDB" w:rsidRPr="00F33FDB" w:rsidRDefault="00F33FDB" w:rsidP="00F33FDB">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3092C6B2" w14:textId="77777777" w:rsidR="00F33FDB" w:rsidRPr="00F33FDB" w:rsidRDefault="00F33FDB" w:rsidP="00F33FDB">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09DD5842" w14:textId="77777777" w:rsidR="00F33FDB" w:rsidRPr="00F33FDB" w:rsidRDefault="00F33FDB" w:rsidP="00F33FDB">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0B8F9B4B" w14:textId="77777777" w:rsidR="00F33FDB" w:rsidRPr="00F33FDB" w:rsidRDefault="00F33FDB" w:rsidP="00F33FDB">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1F455262" w14:textId="77777777" w:rsidR="00F33FDB" w:rsidRPr="00F33FDB" w:rsidRDefault="00F33FDB" w:rsidP="00F33FDB">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1762DAD" w14:textId="77777777" w:rsidR="00F33FDB" w:rsidRPr="00F33FDB" w:rsidRDefault="00F33FDB" w:rsidP="00F33FDB">
            <w:pPr>
              <w:spacing w:after="0" w:line="240" w:lineRule="auto"/>
              <w:rPr>
                <w:rFonts w:ascii="Calibri" w:eastAsia="Times New Roman" w:hAnsi="Calibri" w:cs="Calibri"/>
                <w:b/>
                <w:bCs/>
                <w:color w:val="FFFFFF"/>
                <w:sz w:val="18"/>
                <w:szCs w:val="18"/>
                <w:lang w:eastAsia="sl-SI"/>
              </w:rPr>
            </w:pPr>
          </w:p>
        </w:tc>
      </w:tr>
      <w:tr w:rsidR="00F33FDB" w:rsidRPr="00F33FDB" w14:paraId="7257B07F" w14:textId="77777777" w:rsidTr="00F33FDB">
        <w:trPr>
          <w:trHeight w:val="90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3EB1" w14:textId="77777777" w:rsidR="00F33FDB" w:rsidRPr="00F33FDB" w:rsidRDefault="00F33FDB" w:rsidP="00F33FDB">
            <w:pPr>
              <w:spacing w:after="0" w:line="240" w:lineRule="auto"/>
              <w:jc w:val="center"/>
              <w:rPr>
                <w:rFonts w:ascii="Calibri" w:eastAsia="Times New Roman" w:hAnsi="Calibri" w:cs="Calibri"/>
                <w:sz w:val="18"/>
                <w:szCs w:val="18"/>
                <w:lang w:eastAsia="sl-SI"/>
              </w:rPr>
            </w:pPr>
            <w:r w:rsidRPr="00F33FDB">
              <w:rPr>
                <w:rFonts w:ascii="Calibri" w:eastAsia="Times New Roman" w:hAnsi="Calibri" w:cs="Calibri"/>
                <w:sz w:val="18"/>
                <w:szCs w:val="18"/>
                <w:lang w:eastAsia="sl-SI"/>
              </w:rPr>
              <w:t>NPU</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C2EC" w14:textId="77777777" w:rsidR="00F33FDB" w:rsidRPr="00F33FDB" w:rsidRDefault="00F33FDB" w:rsidP="00F33FDB">
            <w:pPr>
              <w:spacing w:after="0" w:line="240" w:lineRule="auto"/>
              <w:rPr>
                <w:rFonts w:ascii="Calibri" w:eastAsia="Times New Roman" w:hAnsi="Calibri" w:cs="Calibri"/>
                <w:lang w:eastAsia="sl-SI"/>
              </w:rPr>
            </w:pPr>
            <w:r w:rsidRPr="00F33FDB">
              <w:rPr>
                <w:rFonts w:ascii="Calibri" w:eastAsia="Times New Roman" w:hAnsi="Calibri" w:cs="Calibri"/>
                <w:lang w:eastAsia="sl-SI"/>
              </w:rPr>
              <w:t>Občina Lovrenc na Pohorju</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C189" w14:textId="77777777" w:rsidR="00F33FDB" w:rsidRPr="00F33FDB" w:rsidRDefault="00F33FDB" w:rsidP="00F33FDB">
            <w:pPr>
              <w:spacing w:after="0" w:line="240" w:lineRule="auto"/>
              <w:jc w:val="center"/>
              <w:rPr>
                <w:rFonts w:ascii="Calibri" w:eastAsia="Times New Roman" w:hAnsi="Calibri" w:cs="Calibri"/>
                <w:color w:val="000000"/>
                <w:sz w:val="16"/>
                <w:szCs w:val="16"/>
                <w:lang w:eastAsia="sl-SI"/>
              </w:rPr>
            </w:pPr>
            <w:r w:rsidRPr="00F33FDB">
              <w:rPr>
                <w:rFonts w:ascii="Calibri" w:eastAsia="Times New Roman" w:hAnsi="Calibri" w:cs="Calibri"/>
                <w:color w:val="000000"/>
                <w:sz w:val="16"/>
                <w:szCs w:val="16"/>
                <w:lang w:eastAsia="sl-SI"/>
              </w:rPr>
              <w:t>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6A87" w14:textId="77777777" w:rsidR="00F33FDB" w:rsidRPr="00F33FDB" w:rsidRDefault="00F33FDB" w:rsidP="00F33FDB">
            <w:pPr>
              <w:spacing w:after="0" w:line="240" w:lineRule="auto"/>
              <w:jc w:val="center"/>
              <w:rPr>
                <w:rFonts w:ascii="Calibri" w:eastAsia="Times New Roman" w:hAnsi="Calibri" w:cs="Calibri"/>
                <w:sz w:val="16"/>
                <w:szCs w:val="16"/>
                <w:lang w:eastAsia="sl-SI"/>
              </w:rPr>
            </w:pPr>
            <w:r w:rsidRPr="00F33FDB">
              <w:rPr>
                <w:rFonts w:ascii="Calibri" w:eastAsia="Times New Roman" w:hAnsi="Calibri" w:cs="Calibri"/>
                <w:sz w:val="16"/>
                <w:szCs w:val="16"/>
                <w:lang w:eastAsia="sl-SI"/>
              </w:rPr>
              <w:t>vsako leto</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59B01" w14:textId="77777777" w:rsidR="00F33FDB" w:rsidRPr="00F33FDB" w:rsidRDefault="00F33FDB" w:rsidP="00F33FDB">
            <w:pPr>
              <w:spacing w:after="0" w:line="240" w:lineRule="auto"/>
              <w:jc w:val="center"/>
              <w:rPr>
                <w:rFonts w:ascii="Calibri" w:eastAsia="Times New Roman" w:hAnsi="Calibri" w:cs="Calibri"/>
                <w:color w:val="002060"/>
                <w:sz w:val="16"/>
                <w:szCs w:val="16"/>
                <w:lang w:eastAsia="sl-SI"/>
              </w:rPr>
            </w:pPr>
            <w:r w:rsidRPr="00F33FDB">
              <w:rPr>
                <w:rFonts w:ascii="Calibri" w:eastAsia="Times New Roman" w:hAnsi="Calibri" w:cs="Calibri"/>
                <w:color w:val="002060"/>
                <w:sz w:val="16"/>
                <w:szCs w:val="16"/>
                <w:lang w:eastAsia="sl-SI"/>
              </w:rPr>
              <w:t>0,47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846A8" w14:textId="77777777" w:rsidR="00F33FDB" w:rsidRPr="00F33FDB" w:rsidRDefault="00F33FDB" w:rsidP="00F33FDB">
            <w:pPr>
              <w:spacing w:after="0" w:line="240" w:lineRule="auto"/>
              <w:jc w:val="center"/>
              <w:rPr>
                <w:rFonts w:ascii="Calibri" w:eastAsia="Times New Roman" w:hAnsi="Calibri" w:cs="Calibri"/>
                <w:color w:val="974706"/>
                <w:sz w:val="16"/>
                <w:szCs w:val="16"/>
                <w:lang w:eastAsia="sl-SI"/>
              </w:rPr>
            </w:pPr>
            <w:r w:rsidRPr="00F33FDB">
              <w:rPr>
                <w:rFonts w:ascii="Calibri" w:eastAsia="Times New Roman" w:hAnsi="Calibri" w:cs="Calibri"/>
                <w:color w:val="974706"/>
                <w:sz w:val="16"/>
                <w:szCs w:val="16"/>
                <w:lang w:eastAsia="sl-SI"/>
              </w:rPr>
              <w:t>15</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14:paraId="64CB9E4E" w14:textId="77777777" w:rsidR="00F33FDB" w:rsidRPr="00F33FDB" w:rsidRDefault="00F33FDB" w:rsidP="00F33FDB">
            <w:pPr>
              <w:spacing w:after="0" w:line="240" w:lineRule="auto"/>
              <w:rPr>
                <w:rFonts w:ascii="Calibri" w:eastAsia="Times New Roman" w:hAnsi="Calibri" w:cs="Calibri"/>
                <w:color w:val="000000"/>
                <w:sz w:val="16"/>
                <w:szCs w:val="16"/>
                <w:lang w:eastAsia="sl-SI"/>
              </w:rPr>
            </w:pPr>
            <w:r w:rsidRPr="00F33FDB">
              <w:rPr>
                <w:rFonts w:ascii="Calibri" w:eastAsia="Times New Roman" w:hAnsi="Calibri" w:cs="Calibri"/>
                <w:color w:val="000000"/>
                <w:sz w:val="16"/>
                <w:szCs w:val="16"/>
                <w:lang w:eastAsia="sl-SI"/>
              </w:rPr>
              <w:t>Preveritev dela poslovanja občine, za leto 2022</w:t>
            </w:r>
          </w:p>
        </w:tc>
        <w:tc>
          <w:tcPr>
            <w:tcW w:w="1418" w:type="dxa"/>
            <w:tcBorders>
              <w:top w:val="nil"/>
              <w:left w:val="nil"/>
              <w:bottom w:val="single" w:sz="4" w:space="0" w:color="auto"/>
              <w:right w:val="single" w:sz="4" w:space="0" w:color="auto"/>
            </w:tcBorders>
            <w:shd w:val="clear" w:color="auto" w:fill="auto"/>
            <w:noWrap/>
            <w:vAlign w:val="center"/>
            <w:hideMark/>
          </w:tcPr>
          <w:p w14:paraId="7284F92A" w14:textId="77777777" w:rsidR="00F33FDB" w:rsidRPr="00F33FDB" w:rsidRDefault="00F33FDB" w:rsidP="00F33FDB">
            <w:pPr>
              <w:spacing w:after="0" w:line="240" w:lineRule="auto"/>
              <w:jc w:val="center"/>
              <w:rPr>
                <w:rFonts w:ascii="Calibri" w:eastAsia="Times New Roman" w:hAnsi="Calibri" w:cs="Calibri"/>
                <w:color w:val="000000"/>
                <w:sz w:val="16"/>
                <w:szCs w:val="16"/>
                <w:lang w:eastAsia="sl-SI"/>
              </w:rPr>
            </w:pPr>
            <w:r w:rsidRPr="00F33FDB">
              <w:rPr>
                <w:rFonts w:ascii="Calibri" w:eastAsia="Times New Roman" w:hAnsi="Calibri" w:cs="Calibri"/>
                <w:color w:val="000000"/>
                <w:sz w:val="16"/>
                <w:szCs w:val="16"/>
                <w:lang w:eastAsia="sl-SI"/>
              </w:rPr>
              <w:t>leto 2023</w:t>
            </w:r>
          </w:p>
        </w:tc>
      </w:tr>
    </w:tbl>
    <w:p w14:paraId="3CA2D3A5" w14:textId="61FD7726" w:rsidR="00B72A5A" w:rsidRDefault="00B72A5A" w:rsidP="00503CD6">
      <w:pPr>
        <w:rPr>
          <w:rFonts w:ascii="Arial" w:hAnsi="Arial" w:cs="Arial"/>
        </w:rPr>
      </w:pPr>
    </w:p>
    <w:p w14:paraId="25F60FCA" w14:textId="77777777" w:rsidR="005E2058" w:rsidRDefault="005E2058">
      <w:pPr>
        <w:rPr>
          <w:rFonts w:ascii="Arial" w:hAnsi="Arial" w:cs="Arial"/>
        </w:rPr>
      </w:pPr>
      <w:r>
        <w:rPr>
          <w:rFonts w:ascii="Arial" w:hAnsi="Arial" w:cs="Arial"/>
        </w:rPr>
        <w:br w:type="page"/>
      </w:r>
    </w:p>
    <w:p w14:paraId="196965DA" w14:textId="77777777" w:rsidR="003A5678" w:rsidRPr="00303A6B" w:rsidRDefault="003A5678" w:rsidP="003A5678">
      <w:pPr>
        <w:keepNext/>
        <w:keepLines/>
        <w:spacing w:after="0"/>
        <w:outlineLvl w:val="1"/>
        <w:rPr>
          <w:rFonts w:ascii="Arial" w:eastAsiaTheme="majorEastAsia" w:hAnsi="Arial" w:cs="Times New Roman"/>
          <w:sz w:val="26"/>
          <w:szCs w:val="26"/>
        </w:rPr>
      </w:pPr>
      <w:bookmarkStart w:id="159" w:name="_Toc57541982"/>
      <w:bookmarkStart w:id="160" w:name="_Toc88123930"/>
      <w:bookmarkStart w:id="161" w:name="_Toc88477254"/>
      <w:bookmarkStart w:id="162" w:name="_Toc88569493"/>
      <w:bookmarkStart w:id="163" w:name="_Toc88647102"/>
      <w:bookmarkStart w:id="164" w:name="_Toc88654226"/>
      <w:bookmarkStart w:id="165" w:name="_Toc116551136"/>
      <w:r w:rsidRPr="00303A6B">
        <w:rPr>
          <w:rFonts w:ascii="Arial" w:eastAsiaTheme="majorEastAsia" w:hAnsi="Arial" w:cs="Times New Roman"/>
          <w:sz w:val="26"/>
          <w:szCs w:val="26"/>
        </w:rPr>
        <w:lastRenderedPageBreak/>
        <w:t>1.</w:t>
      </w:r>
      <w:r>
        <w:rPr>
          <w:rFonts w:ascii="Arial" w:eastAsiaTheme="majorEastAsia" w:hAnsi="Arial" w:cs="Times New Roman"/>
          <w:sz w:val="26"/>
          <w:szCs w:val="26"/>
        </w:rPr>
        <w:t xml:space="preserve">5 </w:t>
      </w:r>
      <w:r w:rsidRPr="00303A6B">
        <w:rPr>
          <w:rFonts w:ascii="Arial" w:eastAsiaTheme="majorEastAsia" w:hAnsi="Arial" w:cs="Times New Roman"/>
          <w:sz w:val="26"/>
          <w:szCs w:val="26"/>
        </w:rPr>
        <w:t xml:space="preserve">PROGRAM DELA </w:t>
      </w:r>
      <w:bookmarkEnd w:id="159"/>
      <w:r w:rsidRPr="00303A6B">
        <w:rPr>
          <w:rFonts w:ascii="Arial" w:eastAsiaTheme="majorEastAsia" w:hAnsi="Arial" w:cs="Times New Roman"/>
          <w:sz w:val="26"/>
          <w:szCs w:val="26"/>
        </w:rPr>
        <w:t>SKUPNE SLUŽBE UREJANJA PROSTORA ZA LETO</w:t>
      </w:r>
      <w:bookmarkEnd w:id="160"/>
      <w:bookmarkEnd w:id="161"/>
      <w:bookmarkEnd w:id="162"/>
      <w:bookmarkEnd w:id="163"/>
      <w:bookmarkEnd w:id="164"/>
      <w:bookmarkEnd w:id="165"/>
      <w:r w:rsidRPr="00303A6B">
        <w:rPr>
          <w:rFonts w:ascii="Arial" w:eastAsiaTheme="majorEastAsia" w:hAnsi="Arial" w:cs="Times New Roman"/>
          <w:sz w:val="26"/>
          <w:szCs w:val="26"/>
        </w:rPr>
        <w:t xml:space="preserve">   </w:t>
      </w:r>
    </w:p>
    <w:p w14:paraId="7B751A75" w14:textId="355F9B48" w:rsidR="003A5678" w:rsidRPr="00303A6B" w:rsidRDefault="003A5678" w:rsidP="003A5678">
      <w:pPr>
        <w:keepNext/>
        <w:keepLines/>
        <w:spacing w:after="0"/>
        <w:outlineLvl w:val="1"/>
        <w:rPr>
          <w:rFonts w:ascii="Arial" w:eastAsiaTheme="majorEastAsia" w:hAnsi="Arial" w:cs="Times New Roman"/>
          <w:sz w:val="26"/>
          <w:szCs w:val="26"/>
        </w:rPr>
      </w:pPr>
      <w:r w:rsidRPr="00303A6B">
        <w:rPr>
          <w:rFonts w:ascii="Arial" w:eastAsiaTheme="majorEastAsia" w:hAnsi="Arial" w:cs="Times New Roman"/>
          <w:sz w:val="26"/>
          <w:szCs w:val="26"/>
        </w:rPr>
        <w:t xml:space="preserve">      </w:t>
      </w:r>
      <w:bookmarkStart w:id="166" w:name="_Toc88123931"/>
      <w:bookmarkStart w:id="167" w:name="_Toc88477255"/>
      <w:bookmarkStart w:id="168" w:name="_Toc88569494"/>
      <w:bookmarkStart w:id="169" w:name="_Toc88647103"/>
      <w:bookmarkStart w:id="170" w:name="_Toc88654227"/>
      <w:bookmarkStart w:id="171" w:name="_Toc88661027"/>
      <w:bookmarkStart w:id="172" w:name="_Toc116551137"/>
      <w:r w:rsidRPr="00303A6B">
        <w:rPr>
          <w:rFonts w:ascii="Arial" w:eastAsiaTheme="majorEastAsia" w:hAnsi="Arial" w:cs="Times New Roman"/>
          <w:sz w:val="26"/>
          <w:szCs w:val="26"/>
        </w:rPr>
        <w:t>202</w:t>
      </w:r>
      <w:bookmarkEnd w:id="166"/>
      <w:bookmarkEnd w:id="167"/>
      <w:bookmarkEnd w:id="168"/>
      <w:bookmarkEnd w:id="169"/>
      <w:bookmarkEnd w:id="170"/>
      <w:bookmarkEnd w:id="171"/>
      <w:r w:rsidR="00EE411F">
        <w:rPr>
          <w:rFonts w:ascii="Arial" w:eastAsiaTheme="majorEastAsia" w:hAnsi="Arial" w:cs="Times New Roman"/>
          <w:sz w:val="26"/>
          <w:szCs w:val="26"/>
        </w:rPr>
        <w:t>3</w:t>
      </w:r>
      <w:bookmarkEnd w:id="172"/>
    </w:p>
    <w:p w14:paraId="5684F888" w14:textId="77777777" w:rsidR="003A5678" w:rsidRPr="00303A6B" w:rsidRDefault="003A5678" w:rsidP="003A5678">
      <w:pPr>
        <w:spacing w:after="0" w:line="240" w:lineRule="auto"/>
        <w:jc w:val="both"/>
        <w:rPr>
          <w:rFonts w:ascii="Arial" w:eastAsia="Times New Roman" w:hAnsi="Arial" w:cs="Arial"/>
        </w:rPr>
      </w:pPr>
    </w:p>
    <w:p w14:paraId="463F6753" w14:textId="77777777" w:rsidR="003A5678" w:rsidRPr="00303A6B" w:rsidRDefault="003A5678" w:rsidP="003A5678">
      <w:pPr>
        <w:keepNext/>
        <w:keepLines/>
        <w:spacing w:after="0"/>
        <w:outlineLvl w:val="2"/>
        <w:rPr>
          <w:rFonts w:ascii="Arial" w:eastAsia="Times New Roman" w:hAnsi="Arial" w:cs="Times New Roman"/>
          <w:i/>
          <w:caps/>
          <w:sz w:val="24"/>
          <w:szCs w:val="24"/>
          <w:lang w:eastAsia="sl-SI"/>
        </w:rPr>
      </w:pPr>
      <w:bookmarkStart w:id="173" w:name="_Toc57541983"/>
      <w:bookmarkStart w:id="174" w:name="_Toc88123932"/>
      <w:bookmarkStart w:id="175" w:name="_Toc88477256"/>
      <w:bookmarkStart w:id="176" w:name="_Toc88569495"/>
      <w:bookmarkStart w:id="177" w:name="_Toc88647104"/>
      <w:bookmarkStart w:id="178" w:name="_Toc88654228"/>
      <w:bookmarkStart w:id="179" w:name="_Toc116551138"/>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.1 UVOD</w:t>
      </w:r>
      <w:bookmarkEnd w:id="173"/>
      <w:bookmarkEnd w:id="174"/>
      <w:bookmarkEnd w:id="175"/>
      <w:bookmarkEnd w:id="176"/>
      <w:bookmarkEnd w:id="177"/>
      <w:bookmarkEnd w:id="178"/>
      <w:bookmarkEnd w:id="179"/>
    </w:p>
    <w:p w14:paraId="096BC6E7" w14:textId="77777777" w:rsidR="003A5678" w:rsidRPr="00303A6B" w:rsidRDefault="003A5678" w:rsidP="003A5678">
      <w:pPr>
        <w:spacing w:after="0" w:line="240" w:lineRule="auto"/>
        <w:jc w:val="both"/>
        <w:rPr>
          <w:rFonts w:ascii="Arial" w:eastAsia="Times New Roman" w:hAnsi="Arial" w:cs="Arial"/>
        </w:rPr>
      </w:pPr>
    </w:p>
    <w:p w14:paraId="590678EE" w14:textId="77777777" w:rsidR="00EE411F" w:rsidRDefault="00EE411F" w:rsidP="00EE411F">
      <w:pPr>
        <w:shd w:val="clear" w:color="auto" w:fill="FFFFFF"/>
        <w:spacing w:after="0" w:line="240" w:lineRule="auto"/>
        <w:jc w:val="both"/>
        <w:rPr>
          <w:rFonts w:ascii="Arial" w:eastAsia="Times New Roman" w:hAnsi="Arial" w:cs="Arial"/>
        </w:rPr>
      </w:pPr>
      <w:r>
        <w:rPr>
          <w:rFonts w:ascii="Arial" w:eastAsia="Times New Roman" w:hAnsi="Arial" w:cs="Arial"/>
        </w:rPr>
        <w:t>Skupna služba urejanja prostora (SSUP v nadaljevanju)</w:t>
      </w:r>
      <w:r w:rsidRPr="00BE2C0E">
        <w:rPr>
          <w:rFonts w:ascii="Arial" w:eastAsia="Times New Roman" w:hAnsi="Arial" w:cs="Arial"/>
          <w:lang w:eastAsia="sl-SI"/>
        </w:rPr>
        <w:t xml:space="preserve"> </w:t>
      </w:r>
      <w:r w:rsidRPr="00037638">
        <w:rPr>
          <w:rFonts w:ascii="Arial" w:eastAsia="Times New Roman" w:hAnsi="Arial" w:cs="Arial"/>
          <w:lang w:eastAsia="sl-SI"/>
        </w:rPr>
        <w:t xml:space="preserve">je upravni in strokovni organ občin ustanoviteljic (Mestne občine Maribor in občin Duplek, </w:t>
      </w:r>
      <w:r>
        <w:rPr>
          <w:rFonts w:ascii="Arial" w:eastAsia="Times New Roman" w:hAnsi="Arial" w:cs="Arial"/>
          <w:lang w:eastAsia="sl-SI"/>
        </w:rPr>
        <w:t xml:space="preserve">Hoče-Slivnica,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Selnica ob Dravi, Sv. Jurij v Slovenskih goricah, Benedikt, Sveta Ana in Cerkvenjak</w:t>
      </w:r>
      <w:r w:rsidRPr="00037638">
        <w:rPr>
          <w:rFonts w:ascii="Arial" w:eastAsia="Times New Roman" w:hAnsi="Arial" w:cs="Arial"/>
          <w:lang w:eastAsia="sl-SI"/>
        </w:rPr>
        <w:t xml:space="preserve">) na področju </w:t>
      </w:r>
      <w:r>
        <w:rPr>
          <w:rFonts w:ascii="Arial" w:eastAsia="Times New Roman" w:hAnsi="Arial" w:cs="Arial"/>
          <w:lang w:eastAsia="sl-SI"/>
        </w:rPr>
        <w:t>urejanja prostora.</w:t>
      </w:r>
    </w:p>
    <w:p w14:paraId="685A2F1B" w14:textId="77777777" w:rsidR="00EE411F" w:rsidRDefault="00EE411F" w:rsidP="00EE411F">
      <w:pPr>
        <w:spacing w:after="0" w:line="240" w:lineRule="auto"/>
        <w:jc w:val="both"/>
        <w:rPr>
          <w:rFonts w:ascii="Arial" w:eastAsia="Times New Roman" w:hAnsi="Arial" w:cs="Arial"/>
        </w:rPr>
      </w:pPr>
    </w:p>
    <w:p w14:paraId="66CE072F" w14:textId="5C564A5B" w:rsidR="00EE411F" w:rsidRDefault="00EE411F" w:rsidP="00EE411F">
      <w:pPr>
        <w:spacing w:after="0" w:line="240" w:lineRule="auto"/>
        <w:jc w:val="both"/>
        <w:rPr>
          <w:rFonts w:ascii="Arial" w:eastAsia="Times New Roman" w:hAnsi="Arial" w:cs="Arial"/>
        </w:rPr>
      </w:pPr>
      <w:r w:rsidRPr="00D954D0">
        <w:rPr>
          <w:rFonts w:ascii="Arial" w:eastAsia="Times New Roman" w:hAnsi="Arial" w:cs="Arial"/>
        </w:rPr>
        <w:t xml:space="preserve">Na območju občine se bodo izvajale strokovne in upravne naloge iz </w:t>
      </w:r>
      <w:r>
        <w:rPr>
          <w:rFonts w:ascii="Arial" w:eastAsia="Times New Roman" w:hAnsi="Arial" w:cs="Arial"/>
        </w:rPr>
        <w:t>področja urejanja prostora</w:t>
      </w:r>
      <w:r w:rsidRPr="00D954D0">
        <w:rPr>
          <w:rFonts w:ascii="Arial" w:eastAsia="Times New Roman" w:hAnsi="Arial" w:cs="Arial"/>
        </w:rPr>
        <w:t xml:space="preserve">, s področja informiranja in ozaveščanja javnosti ter druge naloge. </w:t>
      </w:r>
    </w:p>
    <w:p w14:paraId="756F7107" w14:textId="77777777" w:rsidR="00EE411F" w:rsidRPr="00D954D0" w:rsidRDefault="00EE411F" w:rsidP="00EE411F">
      <w:pPr>
        <w:spacing w:after="0" w:line="240" w:lineRule="auto"/>
        <w:jc w:val="both"/>
        <w:rPr>
          <w:rFonts w:ascii="Arial" w:eastAsia="Times New Roman" w:hAnsi="Arial" w:cs="Arial"/>
        </w:rPr>
      </w:pPr>
    </w:p>
    <w:p w14:paraId="08F670E4" w14:textId="4F500FEE" w:rsidR="00EE411F" w:rsidRDefault="00EE411F" w:rsidP="00EE411F">
      <w:pPr>
        <w:spacing w:after="0" w:line="240" w:lineRule="auto"/>
        <w:jc w:val="both"/>
        <w:rPr>
          <w:rFonts w:ascii="Arial" w:eastAsia="Times New Roman" w:hAnsi="Arial" w:cs="Arial"/>
        </w:rPr>
      </w:pPr>
      <w:r w:rsidRPr="00D954D0">
        <w:rPr>
          <w:rFonts w:ascii="Arial" w:eastAsia="Times New Roman" w:hAnsi="Arial" w:cs="Arial"/>
        </w:rPr>
        <w:t xml:space="preserve">Služba bo s področja </w:t>
      </w:r>
      <w:r>
        <w:rPr>
          <w:rFonts w:ascii="Arial" w:eastAsia="Times New Roman" w:hAnsi="Arial" w:cs="Arial"/>
        </w:rPr>
        <w:t xml:space="preserve">urejanja prostora </w:t>
      </w:r>
      <w:r w:rsidRPr="00D954D0">
        <w:rPr>
          <w:rFonts w:ascii="Arial" w:eastAsia="Times New Roman" w:hAnsi="Arial" w:cs="Arial"/>
        </w:rPr>
        <w:t xml:space="preserve">pripravljala </w:t>
      </w:r>
      <w:r>
        <w:rPr>
          <w:rFonts w:ascii="Arial" w:eastAsia="Times New Roman" w:hAnsi="Arial" w:cs="Arial"/>
        </w:rPr>
        <w:t>usmeritve</w:t>
      </w:r>
      <w:r w:rsidRPr="00D954D0">
        <w:rPr>
          <w:rFonts w:ascii="Arial" w:eastAsia="Times New Roman" w:hAnsi="Arial" w:cs="Arial"/>
        </w:rPr>
        <w:t>, priporočila in ukrepe, zagotavljala strokovno pomoč pravnim in fizičnim osebam ter obravnavala in reševala odprta vprašanja občanov</w:t>
      </w:r>
      <w:r>
        <w:rPr>
          <w:rFonts w:ascii="Arial" w:eastAsia="Times New Roman" w:hAnsi="Arial" w:cs="Arial"/>
        </w:rPr>
        <w:t xml:space="preserve"> in občinskih služb.</w:t>
      </w:r>
    </w:p>
    <w:p w14:paraId="4D7FF700" w14:textId="77777777" w:rsidR="00EE411F" w:rsidRPr="00D954D0" w:rsidRDefault="00EE411F" w:rsidP="00EE411F">
      <w:pPr>
        <w:spacing w:after="0" w:line="240" w:lineRule="auto"/>
        <w:jc w:val="both"/>
        <w:rPr>
          <w:rFonts w:ascii="Arial" w:eastAsia="Times New Roman" w:hAnsi="Arial" w:cs="Arial"/>
        </w:rPr>
      </w:pPr>
    </w:p>
    <w:p w14:paraId="715593FF" w14:textId="77777777" w:rsidR="00EE411F" w:rsidRDefault="00EE411F" w:rsidP="00EE411F">
      <w:pPr>
        <w:spacing w:after="0" w:line="240" w:lineRule="auto"/>
        <w:jc w:val="both"/>
        <w:rPr>
          <w:rFonts w:ascii="Arial" w:eastAsia="Times New Roman" w:hAnsi="Arial" w:cs="Arial"/>
        </w:rPr>
      </w:pPr>
      <w:r w:rsidRPr="00D954D0">
        <w:rPr>
          <w:rFonts w:ascii="Arial" w:eastAsia="Times New Roman" w:hAnsi="Arial" w:cs="Arial"/>
        </w:rPr>
        <w:t xml:space="preserve">Pri izvajanju svojih nalog bo vseskozi sodelovala z občinsko upravo ter po potrebi z drugimi deležniki iz območja občine, ki se ukvarjajo </w:t>
      </w:r>
      <w:r>
        <w:rPr>
          <w:rFonts w:ascii="Arial" w:eastAsia="Times New Roman" w:hAnsi="Arial" w:cs="Arial"/>
        </w:rPr>
        <w:t>s prostorskimi</w:t>
      </w:r>
      <w:r w:rsidRPr="00D954D0">
        <w:rPr>
          <w:rFonts w:ascii="Arial" w:eastAsia="Times New Roman" w:hAnsi="Arial" w:cs="Arial"/>
        </w:rPr>
        <w:t xml:space="preserve"> vsebinami.</w:t>
      </w:r>
    </w:p>
    <w:p w14:paraId="33440A2C" w14:textId="77777777" w:rsidR="003A5678" w:rsidRPr="00303A6B" w:rsidRDefault="003A5678" w:rsidP="003A5678">
      <w:pPr>
        <w:spacing w:after="0" w:line="240" w:lineRule="atLeast"/>
        <w:rPr>
          <w:rFonts w:ascii="Arial" w:eastAsia="Times New Roman" w:hAnsi="Arial" w:cs="Arial"/>
          <w:b/>
          <w:bCs/>
          <w:color w:val="666666"/>
          <w:sz w:val="18"/>
          <w:szCs w:val="18"/>
          <w:lang w:eastAsia="sl-SI"/>
        </w:rPr>
      </w:pPr>
    </w:p>
    <w:p w14:paraId="54471505" w14:textId="77777777" w:rsidR="003A5678" w:rsidRPr="00303A6B" w:rsidRDefault="003A5678" w:rsidP="003A5678">
      <w:pPr>
        <w:keepNext/>
        <w:keepLines/>
        <w:spacing w:after="0"/>
        <w:outlineLvl w:val="2"/>
        <w:rPr>
          <w:rFonts w:ascii="Arial" w:eastAsia="Times New Roman" w:hAnsi="Arial" w:cs="Times New Roman"/>
          <w:i/>
          <w:caps/>
          <w:sz w:val="24"/>
          <w:szCs w:val="24"/>
          <w:lang w:eastAsia="sl-SI"/>
        </w:rPr>
      </w:pPr>
      <w:bookmarkStart w:id="180" w:name="_Toc88123933"/>
      <w:bookmarkStart w:id="181" w:name="_Toc88477257"/>
      <w:bookmarkStart w:id="182" w:name="_Toc88569496"/>
      <w:bookmarkStart w:id="183" w:name="_Toc88647105"/>
      <w:bookmarkStart w:id="184" w:name="_Toc88654229"/>
      <w:bookmarkStart w:id="185" w:name="_Toc116551139"/>
      <w:r w:rsidRPr="00303A6B">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.2 PRAVNA PODLAGA</w:t>
      </w:r>
      <w:bookmarkEnd w:id="180"/>
      <w:bookmarkEnd w:id="181"/>
      <w:bookmarkEnd w:id="182"/>
      <w:bookmarkEnd w:id="183"/>
      <w:bookmarkEnd w:id="184"/>
      <w:bookmarkEnd w:id="185"/>
    </w:p>
    <w:p w14:paraId="45FE5541" w14:textId="77777777" w:rsidR="003A5678" w:rsidRPr="00303A6B" w:rsidRDefault="003A5678" w:rsidP="003A5678">
      <w:pPr>
        <w:spacing w:after="0" w:line="240" w:lineRule="atLeast"/>
        <w:rPr>
          <w:rFonts w:ascii="Arial" w:eastAsia="Times New Roman" w:hAnsi="Arial" w:cs="Arial"/>
          <w:b/>
          <w:bCs/>
          <w:color w:val="666666"/>
          <w:sz w:val="18"/>
          <w:szCs w:val="18"/>
          <w:lang w:eastAsia="sl-SI"/>
        </w:rPr>
      </w:pPr>
    </w:p>
    <w:p w14:paraId="3FE79E24" w14:textId="77777777" w:rsidR="00EE411F" w:rsidRDefault="00EE411F" w:rsidP="00EE411F">
      <w:pPr>
        <w:spacing w:after="0" w:line="240" w:lineRule="auto"/>
        <w:jc w:val="both"/>
        <w:rPr>
          <w:rFonts w:ascii="Arial" w:hAnsi="Arial"/>
        </w:rPr>
      </w:pPr>
      <w:bookmarkStart w:id="186" w:name="_Hlk116303143"/>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33AAAECF" w14:textId="77777777" w:rsidR="00EE411F" w:rsidRPr="00037638" w:rsidRDefault="00EE411F" w:rsidP="00EE411F">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Pr="006D44D8">
        <w:rPr>
          <w:rFonts w:ascii="Arial" w:hAnsi="Arial"/>
        </w:rPr>
        <w:t>osmega odstavka 25.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36010BF9" w14:textId="77777777" w:rsidR="00EE411F" w:rsidRDefault="00EE411F" w:rsidP="00EE411F">
      <w:pPr>
        <w:spacing w:after="0" w:line="240" w:lineRule="auto"/>
        <w:jc w:val="both"/>
        <w:rPr>
          <w:rFonts w:ascii="Arial" w:eastAsia="Times New Roman" w:hAnsi="Arial" w:cs="Arial"/>
        </w:rPr>
      </w:pPr>
    </w:p>
    <w:p w14:paraId="613521F4" w14:textId="77777777" w:rsidR="00EE411F" w:rsidRPr="00037638" w:rsidRDefault="00EE411F" w:rsidP="00EE411F">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4E6466F4" w14:textId="77777777" w:rsidR="00EE411F" w:rsidRDefault="00EE411F" w:rsidP="00EE411F">
      <w:pPr>
        <w:spacing w:after="0" w:line="240" w:lineRule="auto"/>
        <w:jc w:val="both"/>
        <w:rPr>
          <w:rFonts w:ascii="Arial" w:hAnsi="Arial"/>
        </w:rPr>
      </w:pPr>
    </w:p>
    <w:p w14:paraId="7CCE8C42" w14:textId="77777777" w:rsidR="00EE411F" w:rsidRDefault="00EE411F" w:rsidP="00EE411F">
      <w:pPr>
        <w:numPr>
          <w:ilvl w:val="0"/>
          <w:numId w:val="2"/>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1AE7B637" w14:textId="77777777" w:rsidR="00EE411F" w:rsidRDefault="00EE411F" w:rsidP="00EE411F">
      <w:pPr>
        <w:numPr>
          <w:ilvl w:val="0"/>
          <w:numId w:val="2"/>
        </w:numPr>
        <w:spacing w:after="0" w:line="240" w:lineRule="auto"/>
        <w:ind w:left="502"/>
        <w:jc w:val="both"/>
        <w:rPr>
          <w:rFonts w:ascii="Arial" w:hAnsi="Arial"/>
        </w:rPr>
      </w:pPr>
      <w:r>
        <w:rPr>
          <w:rFonts w:ascii="Arial" w:hAnsi="Arial"/>
        </w:rPr>
        <w:t>Agenda za trajnostni razvoj 2030,</w:t>
      </w:r>
    </w:p>
    <w:p w14:paraId="464627BC" w14:textId="77777777" w:rsidR="00EE411F" w:rsidRPr="00BE2C0E" w:rsidRDefault="00EE411F" w:rsidP="00EE411F">
      <w:pPr>
        <w:numPr>
          <w:ilvl w:val="0"/>
          <w:numId w:val="2"/>
        </w:numPr>
        <w:spacing w:after="0" w:line="240" w:lineRule="auto"/>
        <w:ind w:left="502"/>
        <w:jc w:val="both"/>
        <w:rPr>
          <w:rFonts w:ascii="Arial" w:eastAsia="Times New Roman" w:hAnsi="Arial" w:cs="Arial"/>
        </w:rPr>
      </w:pPr>
      <w:r w:rsidRPr="00BE2C0E">
        <w:rPr>
          <w:rFonts w:ascii="Arial" w:hAnsi="Arial"/>
        </w:rPr>
        <w:t>Zakon o urejanju prostora ZUreP-3 (Ur. L. RS, št. 199/2021)</w:t>
      </w:r>
      <w:r>
        <w:rPr>
          <w:rFonts w:ascii="Arial" w:hAnsi="Arial"/>
        </w:rPr>
        <w:t>,</w:t>
      </w:r>
    </w:p>
    <w:p w14:paraId="0C6F2347" w14:textId="77777777" w:rsidR="00EE411F" w:rsidRDefault="00EE411F" w:rsidP="00EE411F">
      <w:pPr>
        <w:numPr>
          <w:ilvl w:val="0"/>
          <w:numId w:val="2"/>
        </w:numPr>
        <w:spacing w:after="0" w:line="240" w:lineRule="auto"/>
        <w:ind w:left="502"/>
        <w:jc w:val="both"/>
        <w:rPr>
          <w:rFonts w:ascii="Arial" w:eastAsia="Times New Roman" w:hAnsi="Arial" w:cs="Arial"/>
        </w:rPr>
      </w:pPr>
      <w:r>
        <w:rPr>
          <w:rFonts w:ascii="Arial" w:eastAsia="Times New Roman" w:hAnsi="Arial" w:cs="Arial"/>
        </w:rPr>
        <w:t>Gradbeni zakon (GZ-1), (Ur. L. RS, št. 199/2021),</w:t>
      </w:r>
    </w:p>
    <w:p w14:paraId="1EA91550" w14:textId="77777777" w:rsidR="00EE411F" w:rsidRPr="00037638" w:rsidRDefault="00EE411F" w:rsidP="00EE411F">
      <w:pPr>
        <w:numPr>
          <w:ilvl w:val="0"/>
          <w:numId w:val="2"/>
        </w:numPr>
        <w:spacing w:after="0" w:line="240" w:lineRule="auto"/>
        <w:ind w:left="502"/>
        <w:jc w:val="both"/>
        <w:rPr>
          <w:rFonts w:ascii="Arial" w:hAnsi="Arial"/>
        </w:rPr>
      </w:pPr>
      <w:r w:rsidRPr="00945EE6">
        <w:rPr>
          <w:rFonts w:ascii="Arial" w:hAnsi="Arial"/>
        </w:rPr>
        <w:t xml:space="preserve">Zakon o varstvu okolja (Uradni list RS, št. 41/04, 17/06 – ORZVO187, 20/06, 49/06 – ZMetD, 66/06 – </w:t>
      </w:r>
      <w:proofErr w:type="spellStart"/>
      <w:r w:rsidRPr="00945EE6">
        <w:rPr>
          <w:rFonts w:ascii="Arial" w:hAnsi="Arial"/>
        </w:rPr>
        <w:t>odl</w:t>
      </w:r>
      <w:proofErr w:type="spellEnd"/>
      <w:r w:rsidRPr="00945EE6">
        <w:rPr>
          <w:rFonts w:ascii="Arial" w:hAnsi="Arial"/>
        </w:rPr>
        <w:t xml:space="preserve">. US, 33/07 – ZPNačrt, 57/08 – ZFO-1A, 70/08, 108/09, 108/09 – ZPNačrt-A, 48/12, 57/12, 92/13, 56/15, 102/15, 30/16, 61/17 – GZ, 21/18 – </w:t>
      </w:r>
      <w:proofErr w:type="spellStart"/>
      <w:r w:rsidRPr="00945EE6">
        <w:rPr>
          <w:rFonts w:ascii="Arial" w:hAnsi="Arial"/>
        </w:rPr>
        <w:t>ZNOrg</w:t>
      </w:r>
      <w:proofErr w:type="spellEnd"/>
      <w:r w:rsidRPr="00945EE6">
        <w:rPr>
          <w:rFonts w:ascii="Arial" w:hAnsi="Arial"/>
        </w:rPr>
        <w:t>, 84/18 – ZIURKOE, 158/20 in 44/22 – ZVO-2)</w:t>
      </w:r>
      <w:r>
        <w:rPr>
          <w:rFonts w:ascii="Arial" w:hAnsi="Arial"/>
        </w:rPr>
        <w:t>,</w:t>
      </w:r>
    </w:p>
    <w:p w14:paraId="57A37295" w14:textId="77777777" w:rsidR="00EE411F" w:rsidRDefault="00EE411F" w:rsidP="00EE411F">
      <w:pPr>
        <w:numPr>
          <w:ilvl w:val="0"/>
          <w:numId w:val="2"/>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346F93C6" w14:textId="77777777" w:rsidR="00EE411F" w:rsidRDefault="00EE411F" w:rsidP="00EE411F">
      <w:pPr>
        <w:numPr>
          <w:ilvl w:val="0"/>
          <w:numId w:val="2"/>
        </w:numPr>
        <w:spacing w:after="0" w:line="240" w:lineRule="auto"/>
        <w:ind w:left="502"/>
        <w:jc w:val="both"/>
        <w:rPr>
          <w:rFonts w:ascii="Arial" w:hAnsi="Arial"/>
        </w:rPr>
      </w:pPr>
      <w:r w:rsidRPr="00945EE6">
        <w:rPr>
          <w:rFonts w:ascii="Arial" w:hAnsi="Arial"/>
        </w:rPr>
        <w:t xml:space="preserve">Zakon o ohranjanju narave (Uradni list RS, št. 96/04 – uradno prečiščeno besedilo, 61/06 – ZDru-1, 8/10 – ZSKZ-B, 46/14, 21/18 – </w:t>
      </w:r>
      <w:proofErr w:type="spellStart"/>
      <w:r w:rsidRPr="00945EE6">
        <w:rPr>
          <w:rFonts w:ascii="Arial" w:hAnsi="Arial"/>
        </w:rPr>
        <w:t>ZNOrg</w:t>
      </w:r>
      <w:proofErr w:type="spellEnd"/>
      <w:r w:rsidRPr="00945EE6">
        <w:rPr>
          <w:rFonts w:ascii="Arial" w:hAnsi="Arial"/>
        </w:rPr>
        <w:t xml:space="preserve">, 31/18, 82/20, 3/22 – </w:t>
      </w:r>
      <w:proofErr w:type="spellStart"/>
      <w:r w:rsidRPr="00945EE6">
        <w:rPr>
          <w:rFonts w:ascii="Arial" w:hAnsi="Arial"/>
        </w:rPr>
        <w:t>ZDeb</w:t>
      </w:r>
      <w:proofErr w:type="spellEnd"/>
      <w:r w:rsidRPr="00945EE6">
        <w:rPr>
          <w:rFonts w:ascii="Arial" w:hAnsi="Arial"/>
        </w:rPr>
        <w:t xml:space="preserve"> in 105/22 – ZZNŠPP)</w:t>
      </w:r>
      <w:r>
        <w:rPr>
          <w:rFonts w:ascii="Arial" w:hAnsi="Arial"/>
        </w:rPr>
        <w:t>,</w:t>
      </w:r>
    </w:p>
    <w:p w14:paraId="3784DE02" w14:textId="77777777" w:rsidR="00EE411F" w:rsidRDefault="00EE411F" w:rsidP="00EE411F">
      <w:pPr>
        <w:numPr>
          <w:ilvl w:val="0"/>
          <w:numId w:val="2"/>
        </w:numPr>
        <w:spacing w:after="0" w:line="240" w:lineRule="auto"/>
        <w:ind w:left="502"/>
        <w:jc w:val="both"/>
        <w:rPr>
          <w:rFonts w:ascii="Arial" w:hAnsi="Arial"/>
        </w:rPr>
      </w:pPr>
      <w:r w:rsidRPr="00945EE6">
        <w:rPr>
          <w:rFonts w:ascii="Arial" w:hAnsi="Arial"/>
        </w:rPr>
        <w:t xml:space="preserve">Zakon o gozdovih (Uradni list RS, št. 30/93, 56/99 – ZON, 67/02, 110/02 – ZGO-1, 115/06 – ORZG40, 110/07, 106/10, 63/13, 101/13 – </w:t>
      </w:r>
      <w:proofErr w:type="spellStart"/>
      <w:r w:rsidRPr="00945EE6">
        <w:rPr>
          <w:rFonts w:ascii="Arial" w:hAnsi="Arial"/>
        </w:rPr>
        <w:t>ZDavNepr</w:t>
      </w:r>
      <w:proofErr w:type="spellEnd"/>
      <w:r w:rsidRPr="00945EE6">
        <w:rPr>
          <w:rFonts w:ascii="Arial" w:hAnsi="Arial"/>
        </w:rPr>
        <w:t xml:space="preserve">, 17/14, 22/14 – </w:t>
      </w:r>
      <w:proofErr w:type="spellStart"/>
      <w:r w:rsidRPr="00945EE6">
        <w:rPr>
          <w:rFonts w:ascii="Arial" w:hAnsi="Arial"/>
        </w:rPr>
        <w:t>odl</w:t>
      </w:r>
      <w:proofErr w:type="spellEnd"/>
      <w:r w:rsidRPr="00945EE6">
        <w:rPr>
          <w:rFonts w:ascii="Arial" w:hAnsi="Arial"/>
        </w:rPr>
        <w:t>. US, 24/15, 9/16 – ZGGLRS in 77/16)</w:t>
      </w:r>
      <w:r>
        <w:rPr>
          <w:rFonts w:ascii="Arial" w:hAnsi="Arial"/>
        </w:rPr>
        <w:t>.</w:t>
      </w:r>
    </w:p>
    <w:bookmarkEnd w:id="186"/>
    <w:p w14:paraId="06A42361" w14:textId="5DF119A1" w:rsidR="003A5678" w:rsidRDefault="003A5678" w:rsidP="003A5678">
      <w:pPr>
        <w:spacing w:after="0" w:line="240" w:lineRule="auto"/>
        <w:rPr>
          <w:rFonts w:ascii="Arial" w:eastAsia="Times New Roman" w:hAnsi="Arial" w:cs="Arial"/>
          <w:bCs/>
        </w:rPr>
      </w:pPr>
    </w:p>
    <w:p w14:paraId="05712E47" w14:textId="620905C6" w:rsidR="00EE411F" w:rsidRDefault="00EE411F" w:rsidP="003A5678">
      <w:pPr>
        <w:spacing w:after="0" w:line="240" w:lineRule="auto"/>
        <w:rPr>
          <w:rFonts w:ascii="Arial" w:eastAsia="Times New Roman" w:hAnsi="Arial" w:cs="Arial"/>
          <w:bCs/>
        </w:rPr>
      </w:pPr>
    </w:p>
    <w:p w14:paraId="0F2F6EAD" w14:textId="7A5AC621" w:rsidR="00EE411F" w:rsidRDefault="00EE411F" w:rsidP="003A5678">
      <w:pPr>
        <w:spacing w:after="0" w:line="240" w:lineRule="auto"/>
        <w:rPr>
          <w:rFonts w:ascii="Arial" w:eastAsia="Times New Roman" w:hAnsi="Arial" w:cs="Arial"/>
          <w:bCs/>
        </w:rPr>
      </w:pPr>
    </w:p>
    <w:p w14:paraId="076FC73E" w14:textId="77777777" w:rsidR="00EE411F" w:rsidRPr="00303A6B" w:rsidRDefault="00EE411F" w:rsidP="003A5678">
      <w:pPr>
        <w:spacing w:after="0" w:line="240" w:lineRule="auto"/>
        <w:rPr>
          <w:rFonts w:ascii="Arial" w:eastAsia="Times New Roman" w:hAnsi="Arial" w:cs="Arial"/>
          <w:bCs/>
        </w:rPr>
      </w:pPr>
    </w:p>
    <w:p w14:paraId="61EDF117" w14:textId="77777777" w:rsidR="003A5678" w:rsidRPr="00303A6B" w:rsidRDefault="003A5678" w:rsidP="003A5678">
      <w:pPr>
        <w:keepNext/>
        <w:keepLines/>
        <w:spacing w:after="0"/>
        <w:outlineLvl w:val="2"/>
        <w:rPr>
          <w:rFonts w:ascii="Arial" w:eastAsia="Times New Roman" w:hAnsi="Arial" w:cs="Times New Roman"/>
          <w:i/>
          <w:caps/>
          <w:sz w:val="24"/>
          <w:szCs w:val="24"/>
          <w:lang w:eastAsia="sl-SI"/>
        </w:rPr>
      </w:pPr>
      <w:bookmarkStart w:id="187" w:name="_Toc88123934"/>
      <w:bookmarkStart w:id="188" w:name="_Toc88477258"/>
      <w:bookmarkStart w:id="189" w:name="_Toc88569497"/>
      <w:bookmarkStart w:id="190" w:name="_Toc88647106"/>
      <w:bookmarkStart w:id="191" w:name="_Toc88654230"/>
      <w:bookmarkStart w:id="192" w:name="_Toc116551140"/>
      <w:r w:rsidRPr="00303A6B">
        <w:rPr>
          <w:rFonts w:ascii="Arial" w:eastAsia="Times New Roman" w:hAnsi="Arial" w:cs="Times New Roman"/>
          <w:i/>
          <w:caps/>
          <w:sz w:val="24"/>
          <w:szCs w:val="24"/>
          <w:lang w:eastAsia="sl-SI"/>
        </w:rPr>
        <w:lastRenderedPageBreak/>
        <w:t>1.</w:t>
      </w:r>
      <w:r>
        <w:rPr>
          <w:rFonts w:ascii="Arial" w:eastAsia="Times New Roman" w:hAnsi="Arial" w:cs="Times New Roman"/>
          <w:i/>
          <w:caps/>
          <w:sz w:val="24"/>
          <w:szCs w:val="24"/>
          <w:lang w:eastAsia="sl-SI"/>
        </w:rPr>
        <w:t>5</w:t>
      </w:r>
      <w:r w:rsidRPr="00303A6B">
        <w:rPr>
          <w:rFonts w:ascii="Arial" w:eastAsia="Times New Roman" w:hAnsi="Arial" w:cs="Times New Roman"/>
          <w:i/>
          <w:caps/>
          <w:sz w:val="24"/>
          <w:szCs w:val="24"/>
          <w:lang w:eastAsia="sl-SI"/>
        </w:rPr>
        <w:t>.3 Opis dela Skupne SLUŽBE UREJANJA PROSTORA pri SOU Maribor,</w:t>
      </w:r>
      <w:bookmarkEnd w:id="187"/>
      <w:bookmarkEnd w:id="188"/>
      <w:bookmarkEnd w:id="189"/>
      <w:bookmarkEnd w:id="190"/>
      <w:bookmarkEnd w:id="191"/>
      <w:bookmarkEnd w:id="192"/>
      <w:r w:rsidRPr="00303A6B">
        <w:rPr>
          <w:rFonts w:ascii="Arial" w:eastAsia="Times New Roman" w:hAnsi="Arial" w:cs="Times New Roman"/>
          <w:i/>
          <w:caps/>
          <w:sz w:val="24"/>
          <w:szCs w:val="24"/>
          <w:lang w:eastAsia="sl-SI"/>
        </w:rPr>
        <w:t xml:space="preserve">   </w:t>
      </w:r>
    </w:p>
    <w:p w14:paraId="0046E9AF" w14:textId="583E437E" w:rsidR="003A5678" w:rsidRPr="00303A6B" w:rsidRDefault="003A5678" w:rsidP="003A5678">
      <w:pPr>
        <w:keepNext/>
        <w:keepLines/>
        <w:spacing w:after="0"/>
        <w:outlineLvl w:val="2"/>
        <w:rPr>
          <w:rFonts w:ascii="Arial" w:eastAsia="Times New Roman" w:hAnsi="Arial" w:cs="Times New Roman"/>
          <w:i/>
          <w:caps/>
          <w:sz w:val="24"/>
          <w:szCs w:val="24"/>
          <w:lang w:eastAsia="sl-SI"/>
        </w:rPr>
      </w:pPr>
      <w:r w:rsidRPr="00303A6B">
        <w:rPr>
          <w:rFonts w:ascii="Arial" w:eastAsia="Times New Roman" w:hAnsi="Arial" w:cs="Times New Roman"/>
          <w:i/>
          <w:caps/>
          <w:sz w:val="24"/>
          <w:szCs w:val="24"/>
          <w:lang w:eastAsia="sl-SI"/>
        </w:rPr>
        <w:t xml:space="preserve">         </w:t>
      </w:r>
      <w:bookmarkStart w:id="193" w:name="_Toc88123935"/>
      <w:bookmarkStart w:id="194" w:name="_Toc88477259"/>
      <w:bookmarkStart w:id="195" w:name="_Toc88569498"/>
      <w:bookmarkStart w:id="196" w:name="_Toc88647107"/>
      <w:bookmarkStart w:id="197" w:name="_Toc88654231"/>
      <w:bookmarkStart w:id="198" w:name="_Toc88661031"/>
      <w:bookmarkStart w:id="199" w:name="_Toc116551141"/>
      <w:r w:rsidRPr="00303A6B">
        <w:rPr>
          <w:rFonts w:ascii="Arial" w:eastAsia="Times New Roman" w:hAnsi="Arial" w:cs="Times New Roman"/>
          <w:i/>
          <w:caps/>
          <w:sz w:val="24"/>
          <w:szCs w:val="24"/>
          <w:lang w:eastAsia="sl-SI"/>
        </w:rPr>
        <w:t xml:space="preserve">za </w:t>
      </w:r>
      <w:bookmarkStart w:id="200" w:name="_Toc57531698"/>
      <w:r w:rsidRPr="00303A6B">
        <w:rPr>
          <w:rFonts w:ascii="Arial" w:eastAsia="Times New Roman" w:hAnsi="Arial" w:cs="Times New Roman"/>
          <w:i/>
          <w:caps/>
          <w:sz w:val="24"/>
          <w:szCs w:val="24"/>
          <w:lang w:eastAsia="sl-SI"/>
        </w:rPr>
        <w:t>leto 202</w:t>
      </w:r>
      <w:bookmarkEnd w:id="193"/>
      <w:bookmarkEnd w:id="194"/>
      <w:bookmarkEnd w:id="195"/>
      <w:bookmarkEnd w:id="196"/>
      <w:bookmarkEnd w:id="197"/>
      <w:bookmarkEnd w:id="198"/>
      <w:bookmarkEnd w:id="200"/>
      <w:r w:rsidR="00EE411F">
        <w:rPr>
          <w:rFonts w:ascii="Arial" w:eastAsia="Times New Roman" w:hAnsi="Arial" w:cs="Times New Roman"/>
          <w:i/>
          <w:caps/>
          <w:sz w:val="24"/>
          <w:szCs w:val="24"/>
          <w:lang w:eastAsia="sl-SI"/>
        </w:rPr>
        <w:t>3</w:t>
      </w:r>
      <w:bookmarkEnd w:id="199"/>
    </w:p>
    <w:p w14:paraId="3B7F8863" w14:textId="77777777" w:rsidR="003A5678" w:rsidRPr="00303A6B" w:rsidRDefault="003A5678" w:rsidP="003A5678">
      <w:pPr>
        <w:keepNext/>
        <w:keepLines/>
        <w:spacing w:after="0"/>
        <w:outlineLvl w:val="2"/>
        <w:rPr>
          <w:rFonts w:ascii="Arial" w:eastAsia="Times New Roman" w:hAnsi="Arial" w:cs="Times New Roman"/>
          <w:i/>
          <w:caps/>
          <w:sz w:val="24"/>
          <w:szCs w:val="24"/>
          <w:lang w:eastAsia="sl-SI"/>
        </w:rPr>
      </w:pPr>
    </w:p>
    <w:p w14:paraId="64E0250D" w14:textId="77777777" w:rsidR="00EE411F" w:rsidRPr="001E0564" w:rsidRDefault="00EE411F" w:rsidP="00EE411F">
      <w:pPr>
        <w:spacing w:after="0" w:line="240" w:lineRule="auto"/>
        <w:jc w:val="both"/>
        <w:rPr>
          <w:rFonts w:ascii="Arial" w:eastAsia="Times New Roman" w:hAnsi="Arial" w:cs="Arial"/>
          <w:b/>
          <w:bCs/>
        </w:rPr>
      </w:pPr>
      <w:r w:rsidRPr="001E0564">
        <w:rPr>
          <w:rFonts w:ascii="Arial" w:eastAsia="Times New Roman" w:hAnsi="Arial" w:cs="Arial"/>
          <w:b/>
          <w:bCs/>
        </w:rPr>
        <w:t>Naloge iz naslova občinskega urbanista</w:t>
      </w:r>
    </w:p>
    <w:p w14:paraId="05FA5445" w14:textId="77777777" w:rsidR="00EE411F" w:rsidRPr="001E0564" w:rsidRDefault="00EE411F" w:rsidP="00EE411F">
      <w:pPr>
        <w:spacing w:after="0" w:line="240" w:lineRule="auto"/>
        <w:jc w:val="both"/>
        <w:rPr>
          <w:rFonts w:ascii="Arial" w:eastAsia="Times New Roman" w:hAnsi="Arial" w:cs="Arial"/>
          <w:b/>
          <w:bCs/>
        </w:rPr>
      </w:pPr>
    </w:p>
    <w:p w14:paraId="6F7F87CC" w14:textId="77777777" w:rsidR="00EE411F" w:rsidRPr="001E0564" w:rsidRDefault="00EE411F" w:rsidP="00EE411F">
      <w:pPr>
        <w:spacing w:after="0" w:line="240" w:lineRule="auto"/>
        <w:jc w:val="both"/>
        <w:rPr>
          <w:rFonts w:ascii="Arial" w:eastAsia="Times New Roman" w:hAnsi="Arial" w:cs="Arial"/>
          <w:bCs/>
        </w:rPr>
      </w:pPr>
      <w:r w:rsidRPr="001E0564">
        <w:rPr>
          <w:rFonts w:ascii="Arial" w:eastAsia="Times New Roman" w:hAnsi="Arial" w:cs="Arial"/>
          <w:bCs/>
        </w:rPr>
        <w:t>Zakon o urejanju prostora ZUreP-3 (Ur. L. RS, št. 199/2021) v 46. členu določa, da mora občina zaradi strokovnosti in zakonitosti opravljanja nalog urejanja prostora imeti zagotovljeno sodelovanje vsaj ene občinske urbanistke ali občinskega urbanista (v nadaljevanju občinski urbanist).</w:t>
      </w:r>
    </w:p>
    <w:p w14:paraId="0A8987D0" w14:textId="77777777" w:rsidR="00EE411F" w:rsidRPr="001E0564" w:rsidRDefault="00EE411F" w:rsidP="00EE411F">
      <w:pPr>
        <w:spacing w:after="0" w:line="240" w:lineRule="auto"/>
        <w:rPr>
          <w:rFonts w:ascii="Arial" w:eastAsia="Times New Roman" w:hAnsi="Arial" w:cs="Arial"/>
          <w:bCs/>
        </w:rPr>
      </w:pPr>
    </w:p>
    <w:p w14:paraId="592BDCDA" w14:textId="77777777" w:rsidR="00EE411F" w:rsidRPr="001E0564" w:rsidRDefault="00EE411F" w:rsidP="00EE411F">
      <w:pPr>
        <w:spacing w:after="0" w:line="240" w:lineRule="auto"/>
        <w:rPr>
          <w:rFonts w:ascii="Arial" w:eastAsia="Times New Roman" w:hAnsi="Arial" w:cs="Arial"/>
          <w:bCs/>
        </w:rPr>
      </w:pPr>
      <w:r w:rsidRPr="001E0564">
        <w:rPr>
          <w:rFonts w:ascii="Arial" w:eastAsia="Times New Roman" w:hAnsi="Arial" w:cs="Arial"/>
          <w:bCs/>
        </w:rPr>
        <w:t xml:space="preserve">Drugi odstavek istega člena določa, da je </w:t>
      </w:r>
      <w:r w:rsidRPr="001E0564">
        <w:rPr>
          <w:rFonts w:ascii="Arial" w:eastAsia="Times New Roman" w:hAnsi="Arial" w:cs="Arial"/>
          <w:b/>
        </w:rPr>
        <w:t>občinski urbanist oseba</w:t>
      </w:r>
      <w:r w:rsidRPr="001E0564">
        <w:rPr>
          <w:rFonts w:ascii="Arial" w:eastAsia="Times New Roman" w:hAnsi="Arial" w:cs="Arial"/>
          <w:bCs/>
        </w:rPr>
        <w:t xml:space="preserve">, ki izpolnjuje pogoje za pooblaščenega arhitekta ali pooblaščenega prostorskega načrtovalca v skladu s predpisi, ki urejajo arhitekturno in inženirsko dejavnost. </w:t>
      </w:r>
    </w:p>
    <w:p w14:paraId="02C46A12" w14:textId="77777777" w:rsidR="00EE411F" w:rsidRPr="001E0564" w:rsidRDefault="00EE411F" w:rsidP="00EE411F">
      <w:pPr>
        <w:spacing w:after="0" w:line="240" w:lineRule="auto"/>
        <w:rPr>
          <w:rFonts w:ascii="Arial" w:eastAsia="Times New Roman" w:hAnsi="Arial" w:cs="Arial"/>
          <w:bCs/>
        </w:rPr>
      </w:pPr>
    </w:p>
    <w:p w14:paraId="4425E3F8" w14:textId="77777777" w:rsidR="00EE411F" w:rsidRPr="001E0564" w:rsidRDefault="00EE411F" w:rsidP="00EE411F">
      <w:pPr>
        <w:spacing w:after="0" w:line="240" w:lineRule="auto"/>
        <w:rPr>
          <w:rFonts w:ascii="Arial" w:eastAsia="Times New Roman" w:hAnsi="Arial" w:cs="Arial"/>
          <w:bCs/>
        </w:rPr>
      </w:pPr>
      <w:r w:rsidRPr="001E0564">
        <w:rPr>
          <w:rFonts w:ascii="Arial" w:eastAsia="Times New Roman" w:hAnsi="Arial" w:cs="Arial"/>
          <w:bCs/>
        </w:rPr>
        <w:t>Občinski urbanist opravlja naslednje zakonsko določene naloge:</w:t>
      </w:r>
    </w:p>
    <w:p w14:paraId="7CA77A1C" w14:textId="77777777" w:rsidR="00EE411F" w:rsidRPr="001E0564" w:rsidRDefault="00EE411F" w:rsidP="00EE411F">
      <w:pPr>
        <w:spacing w:after="0" w:line="240" w:lineRule="auto"/>
        <w:rPr>
          <w:rFonts w:ascii="Arial" w:eastAsia="Times New Roman" w:hAnsi="Arial" w:cs="Arial"/>
          <w:bCs/>
        </w:rPr>
      </w:pPr>
    </w:p>
    <w:p w14:paraId="40046CEC" w14:textId="77777777" w:rsidR="00EE411F" w:rsidRPr="001E0564" w:rsidRDefault="00EE411F" w:rsidP="00EE411F">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skrb za pripravo prostorskih aktov,</w:t>
      </w:r>
    </w:p>
    <w:p w14:paraId="04D3712E" w14:textId="77777777" w:rsidR="00EE411F" w:rsidRPr="001E0564" w:rsidRDefault="00EE411F" w:rsidP="00EE411F">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potrdi mnenje o skladnosti dokumentacije za pridobitev gradbenega dovoljenja z občinskimi prostorskimi izvedbenimi akti,</w:t>
      </w:r>
    </w:p>
    <w:p w14:paraId="3EA9A437" w14:textId="77777777" w:rsidR="00EE411F" w:rsidRPr="001E0564" w:rsidRDefault="00EE411F" w:rsidP="00EE411F">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pripravi mnenje k elaboratu lokacijske preveritve,</w:t>
      </w:r>
    </w:p>
    <w:p w14:paraId="0D0D95CB" w14:textId="77777777" w:rsidR="00EE411F" w:rsidRPr="001E0564" w:rsidRDefault="00EE411F" w:rsidP="00EE411F">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potrdi soglasje k priglašenemu posegu v prostor (od leta 2024 naprej),</w:t>
      </w:r>
    </w:p>
    <w:p w14:paraId="5D384EFB" w14:textId="77777777" w:rsidR="00EE411F" w:rsidRPr="001E0564" w:rsidRDefault="00EE411F" w:rsidP="00EE411F">
      <w:pPr>
        <w:numPr>
          <w:ilvl w:val="0"/>
          <w:numId w:val="28"/>
        </w:numPr>
        <w:spacing w:after="0" w:line="240" w:lineRule="auto"/>
        <w:contextualSpacing/>
        <w:rPr>
          <w:rFonts w:ascii="Arial" w:eastAsia="Times New Roman" w:hAnsi="Arial" w:cs="Arial"/>
          <w:bCs/>
        </w:rPr>
      </w:pPr>
      <w:r w:rsidRPr="001E0564">
        <w:rPr>
          <w:rFonts w:ascii="Arial" w:eastAsia="Times New Roman" w:hAnsi="Arial" w:cs="Arial"/>
          <w:bCs/>
        </w:rPr>
        <w:t>potrdi, da so izpolnjeni pogoji za uporabo kratkega postopka sprememb in dopolnitev OPN, OPPN, oziroma za uporabo tehnične posodobitve.</w:t>
      </w:r>
    </w:p>
    <w:p w14:paraId="543AE2E7" w14:textId="77777777" w:rsidR="00EE411F" w:rsidRPr="001E0564" w:rsidRDefault="00EE411F" w:rsidP="00EE411F">
      <w:pPr>
        <w:spacing w:after="0" w:line="240" w:lineRule="auto"/>
        <w:rPr>
          <w:rFonts w:ascii="Arial" w:eastAsia="Times New Roman" w:hAnsi="Arial" w:cs="Arial"/>
          <w:bCs/>
        </w:rPr>
      </w:pPr>
    </w:p>
    <w:p w14:paraId="721F8B16" w14:textId="77777777" w:rsidR="00EE411F" w:rsidRPr="001E0564" w:rsidRDefault="00EE411F" w:rsidP="00EE411F">
      <w:pPr>
        <w:spacing w:after="0" w:line="240" w:lineRule="auto"/>
        <w:rPr>
          <w:rFonts w:ascii="Arial" w:eastAsia="Times New Roman" w:hAnsi="Arial" w:cs="Arial"/>
          <w:b/>
        </w:rPr>
      </w:pPr>
      <w:r w:rsidRPr="001E0564">
        <w:rPr>
          <w:rFonts w:ascii="Arial" w:eastAsia="Times New Roman" w:hAnsi="Arial" w:cs="Arial"/>
          <w:b/>
        </w:rPr>
        <w:t>Naloge s področja skrbi za pripravo prostorskih aktov</w:t>
      </w:r>
    </w:p>
    <w:p w14:paraId="3F27BCA9" w14:textId="77777777" w:rsidR="00EE411F"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727D67FF" w14:textId="77777777" w:rsidR="00EE411F" w:rsidRPr="001E0564" w:rsidRDefault="00EE411F" w:rsidP="00EE411F">
      <w:pPr>
        <w:numPr>
          <w:ilvl w:val="0"/>
          <w:numId w:val="28"/>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500BA237"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Svetovanje v zvezi s pripravo medobčinskih lokacijskih načrtov MLN na delih občin, kjer je medsebojno medobčinsko povezovanje nujno,</w:t>
      </w:r>
    </w:p>
    <w:p w14:paraId="695AE621"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Sodelovanje pri pripravi lokacijskih preveritev,</w:t>
      </w:r>
    </w:p>
    <w:p w14:paraId="5F3B6B22"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Sodelovanje pri izdelavi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0589EDD1"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Sodelovanje na javnih razgrnitvah, predstavitvah  in drugih tolmačenjih OPN-ja in OPPN-jev.</w:t>
      </w:r>
    </w:p>
    <w:p w14:paraId="17752513" w14:textId="77777777" w:rsidR="00EE411F" w:rsidRPr="001E0564" w:rsidRDefault="00EE411F" w:rsidP="00EE411F">
      <w:pPr>
        <w:numPr>
          <w:ilvl w:val="0"/>
          <w:numId w:val="28"/>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pri pripravi projektnih nalog za pripravo natečajev na področju arhitekture in urbanizma, izdelava projektnih nalog za potrebe natečaja (arhitekturnega in urbanističnega), sodelovanja v natečajni komisiji za izbiro najustreznejše rešitve.</w:t>
      </w:r>
    </w:p>
    <w:p w14:paraId="041BFB95" w14:textId="77777777" w:rsidR="00EE411F" w:rsidRPr="001E0564" w:rsidRDefault="00EE411F" w:rsidP="00EE411F">
      <w:pPr>
        <w:numPr>
          <w:ilvl w:val="0"/>
          <w:numId w:val="28"/>
        </w:numPr>
        <w:contextualSpacing/>
        <w:jc w:val="both"/>
        <w:rPr>
          <w:rFonts w:ascii="Arial" w:eastAsia="Times New Roman" w:hAnsi="Arial" w:cs="Arial"/>
          <w:bCs/>
        </w:rPr>
      </w:pPr>
      <w:r>
        <w:rPr>
          <w:rFonts w:ascii="Arial" w:eastAsia="Times New Roman" w:hAnsi="Arial" w:cs="Arial"/>
          <w:bCs/>
        </w:rPr>
        <w:lastRenderedPageBreak/>
        <w:t>P</w:t>
      </w:r>
      <w:r w:rsidRPr="001E0564">
        <w:rPr>
          <w:rFonts w:ascii="Arial" w:eastAsia="Times New Roman" w:hAnsi="Arial" w:cs="Arial"/>
          <w:bCs/>
        </w:rPr>
        <w:t>odajanje strokovnih mnenj o reševanju prostorskih problemov iz naslova izkušenj dobre prakse,</w:t>
      </w:r>
    </w:p>
    <w:p w14:paraId="408F4704" w14:textId="77777777" w:rsidR="00EE411F" w:rsidRPr="001E0564" w:rsidRDefault="00EE411F" w:rsidP="00EE411F">
      <w:pPr>
        <w:numPr>
          <w:ilvl w:val="0"/>
          <w:numId w:val="28"/>
        </w:numPr>
        <w:contextualSpacing/>
        <w:jc w:val="both"/>
        <w:rPr>
          <w:rFonts w:ascii="Arial" w:eastAsia="Times New Roman" w:hAnsi="Arial" w:cs="Arial"/>
          <w:bCs/>
        </w:rPr>
      </w:pPr>
      <w:r>
        <w:rPr>
          <w:rFonts w:ascii="Arial" w:eastAsia="Times New Roman" w:hAnsi="Arial" w:cs="Arial"/>
          <w:bCs/>
        </w:rPr>
        <w:t>I</w:t>
      </w:r>
      <w:r w:rsidRPr="001E0564">
        <w:rPr>
          <w:rFonts w:ascii="Arial" w:eastAsia="Times New Roman" w:hAnsi="Arial" w:cs="Arial"/>
          <w:bCs/>
        </w:rPr>
        <w:t xml:space="preserve">zdelava projektnih nalog za idejne urbanistične rešitve posamičnih območij na območju </w:t>
      </w:r>
      <w:r>
        <w:rPr>
          <w:rFonts w:ascii="Arial" w:eastAsia="Times New Roman" w:hAnsi="Arial" w:cs="Arial"/>
          <w:bCs/>
        </w:rPr>
        <w:t>občine</w:t>
      </w:r>
      <w:r w:rsidRPr="001E0564">
        <w:rPr>
          <w:rFonts w:ascii="Arial" w:eastAsia="Times New Roman" w:hAnsi="Arial" w:cs="Arial"/>
          <w:bCs/>
        </w:rPr>
        <w:t>.</w:t>
      </w:r>
    </w:p>
    <w:p w14:paraId="53A42DA8"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Povezovanje z drugimi službami, ki so vezane za tematiko urejanja prostora (varstvo okolja, varstvo voda, Zavod za varstvo kulturne dediščine, Zavod za varstvo narave,…).</w:t>
      </w:r>
    </w:p>
    <w:p w14:paraId="5C7871A0" w14:textId="77777777" w:rsidR="00EE411F" w:rsidRPr="001E0564" w:rsidRDefault="00EE411F" w:rsidP="00EE411F">
      <w:pPr>
        <w:spacing w:after="0" w:line="240" w:lineRule="auto"/>
        <w:ind w:left="720"/>
        <w:contextualSpacing/>
        <w:jc w:val="both"/>
        <w:rPr>
          <w:rFonts w:ascii="Arial" w:eastAsia="Times New Roman" w:hAnsi="Arial" w:cs="Arial"/>
          <w:bCs/>
        </w:rPr>
      </w:pPr>
    </w:p>
    <w:p w14:paraId="13AC0109" w14:textId="77777777" w:rsidR="00EE411F" w:rsidRPr="001E0564" w:rsidRDefault="00EE411F" w:rsidP="00EE411F">
      <w:pPr>
        <w:spacing w:after="0" w:line="240" w:lineRule="auto"/>
        <w:rPr>
          <w:rFonts w:ascii="Arial" w:eastAsia="Times New Roman" w:hAnsi="Arial" w:cs="Arial"/>
          <w:b/>
        </w:rPr>
      </w:pPr>
      <w:r w:rsidRPr="001E0564">
        <w:rPr>
          <w:rFonts w:ascii="Arial" w:eastAsia="Times New Roman" w:hAnsi="Arial" w:cs="Arial"/>
          <w:b/>
        </w:rPr>
        <w:t>Naloge s področja potrjevanja mnenj o skladnosti dokumentacije za pridobitev gradbenega dovoljenja z občinskimi prostorskimi izvedbenimi akti</w:t>
      </w:r>
    </w:p>
    <w:p w14:paraId="48B07E0D" w14:textId="77777777" w:rsidR="00EE411F" w:rsidRPr="001E0564" w:rsidRDefault="00EE411F" w:rsidP="00EE411F">
      <w:pPr>
        <w:spacing w:after="0" w:line="240" w:lineRule="auto"/>
        <w:rPr>
          <w:rFonts w:ascii="Arial" w:eastAsia="Times New Roman" w:hAnsi="Arial" w:cs="Arial"/>
          <w:b/>
        </w:rPr>
      </w:pPr>
    </w:p>
    <w:p w14:paraId="35E09303" w14:textId="77777777" w:rsidR="00EE411F" w:rsidRDefault="00EE411F" w:rsidP="00EE411F">
      <w:pPr>
        <w:numPr>
          <w:ilvl w:val="0"/>
          <w:numId w:val="28"/>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rešitev za pisanje kvalitetnih mnenj, usklajenih z aktualno zakonodajo</w:t>
      </w:r>
      <w:r>
        <w:rPr>
          <w:rFonts w:ascii="Arial" w:eastAsia="Times New Roman" w:hAnsi="Arial" w:cs="Arial"/>
          <w:bCs/>
        </w:rPr>
        <w:t>.</w:t>
      </w:r>
    </w:p>
    <w:p w14:paraId="0374AF36" w14:textId="77777777" w:rsidR="00EE411F" w:rsidRPr="001E0564" w:rsidRDefault="00EE411F" w:rsidP="00EE411F">
      <w:pPr>
        <w:numPr>
          <w:ilvl w:val="0"/>
          <w:numId w:val="28"/>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zahtev za vsebino projektne dokumentacije na katero se izdaja mnenje, ki ga potrjuje občinski urbanist,</w:t>
      </w:r>
    </w:p>
    <w:p w14:paraId="2E726B48" w14:textId="77777777" w:rsidR="00EE411F" w:rsidRPr="001E0564" w:rsidRDefault="00EE411F" w:rsidP="00EE411F">
      <w:pPr>
        <w:numPr>
          <w:ilvl w:val="0"/>
          <w:numId w:val="28"/>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regled projektne dokumentacije in potrjevanje mnenj.</w:t>
      </w:r>
    </w:p>
    <w:p w14:paraId="768A79A0" w14:textId="77777777" w:rsidR="00EE411F" w:rsidRPr="001E0564" w:rsidRDefault="00EE411F" w:rsidP="00EE411F">
      <w:pPr>
        <w:spacing w:after="0" w:line="240" w:lineRule="auto"/>
        <w:rPr>
          <w:rFonts w:ascii="Arial" w:eastAsia="Times New Roman" w:hAnsi="Arial" w:cs="Arial"/>
          <w:bCs/>
        </w:rPr>
      </w:pPr>
    </w:p>
    <w:p w14:paraId="3968F27A" w14:textId="77777777" w:rsidR="00EE411F" w:rsidRPr="001E0564" w:rsidRDefault="00EE411F" w:rsidP="00EE411F">
      <w:pPr>
        <w:spacing w:after="0" w:line="240" w:lineRule="auto"/>
        <w:rPr>
          <w:rFonts w:ascii="Arial" w:eastAsia="Times New Roman" w:hAnsi="Arial" w:cs="Arial"/>
          <w:b/>
        </w:rPr>
      </w:pPr>
      <w:r w:rsidRPr="001E0564">
        <w:rPr>
          <w:rFonts w:ascii="Arial" w:eastAsia="Times New Roman" w:hAnsi="Arial" w:cs="Arial"/>
          <w:b/>
        </w:rPr>
        <w:t>Naloge s področja priprave mnenja k lokacijski preveritvi</w:t>
      </w:r>
    </w:p>
    <w:p w14:paraId="0A2AF5D6"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Individualna obravnava pobudnikov, pred sprejetjem pobude o postopku lokacijske preveritve.</w:t>
      </w:r>
    </w:p>
    <w:p w14:paraId="2D25B91B"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Načrtovanje aktivnosti v zvezi z ohranjanjem posamične poselitve.</w:t>
      </w:r>
    </w:p>
    <w:p w14:paraId="1B3B1AA6"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Načrtovanje aktivnosti v zvezi z ureditvami zunaj ureditvenega območja naselja, območja, ki niso namenjena bivanju.</w:t>
      </w:r>
    </w:p>
    <w:p w14:paraId="457A23FA"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79C30735"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Strokovne opredelitve do posamičnih problemov urejanja prostora.</w:t>
      </w:r>
    </w:p>
    <w:p w14:paraId="49F870D8" w14:textId="77777777" w:rsidR="00EE411F"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Podajanje strokovnih mnenj investitorjem o reševanju prostorskih problemov iz naslova izkušenj dobre prakse.</w:t>
      </w:r>
    </w:p>
    <w:p w14:paraId="5B0DDA38" w14:textId="77777777" w:rsidR="00EE411F" w:rsidRPr="001E0564" w:rsidRDefault="00EE411F" w:rsidP="00EE411F">
      <w:pPr>
        <w:ind w:left="720"/>
        <w:contextualSpacing/>
        <w:jc w:val="both"/>
        <w:rPr>
          <w:rFonts w:ascii="Arial" w:eastAsia="Times New Roman" w:hAnsi="Arial" w:cs="Arial"/>
          <w:bCs/>
        </w:rPr>
      </w:pPr>
    </w:p>
    <w:p w14:paraId="3D7988AF" w14:textId="77777777" w:rsidR="00EE411F" w:rsidRPr="001E0564" w:rsidRDefault="00EE411F" w:rsidP="00EE411F">
      <w:pPr>
        <w:jc w:val="both"/>
        <w:rPr>
          <w:rFonts w:ascii="Arial" w:eastAsia="Times New Roman" w:hAnsi="Arial" w:cs="Arial"/>
          <w:b/>
        </w:rPr>
      </w:pPr>
      <w:r w:rsidRPr="001E0564">
        <w:rPr>
          <w:rFonts w:ascii="Arial" w:eastAsia="Times New Roman" w:hAnsi="Arial" w:cs="Arial"/>
          <w:b/>
        </w:rPr>
        <w:t>Naloge s področja izpolnjevanja pogojev za uporabo kratkega postopka sprememb in dopolnitev OPN, OPPN, oziroma za uporabo tehnične posodobitve.</w:t>
      </w:r>
    </w:p>
    <w:p w14:paraId="7A7D8274"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Individualna obravnava investitorjev ali občine pred odločitvijo za izvedbo kratkega postopka sprememb in dopolnitev OPN, OPPN, oziroma tehnične posodobitve.</w:t>
      </w:r>
    </w:p>
    <w:p w14:paraId="3C029706" w14:textId="77777777" w:rsidR="00EE411F" w:rsidRDefault="00EE411F" w:rsidP="00EE411F">
      <w:pPr>
        <w:numPr>
          <w:ilvl w:val="0"/>
          <w:numId w:val="28"/>
        </w:numPr>
        <w:spacing w:after="0"/>
        <w:contextualSpacing/>
        <w:jc w:val="both"/>
        <w:rPr>
          <w:rFonts w:ascii="Arial" w:eastAsia="Times New Roman" w:hAnsi="Arial" w:cs="Arial"/>
          <w:bCs/>
        </w:rPr>
      </w:pPr>
      <w:r w:rsidRPr="001E0564">
        <w:rPr>
          <w:rFonts w:ascii="Arial" w:eastAsia="Times New Roman" w:hAnsi="Arial" w:cs="Arial"/>
          <w:bCs/>
        </w:rPr>
        <w:t>Izdelava strokovnega mnenja k izvedbi</w:t>
      </w:r>
      <w:r w:rsidRPr="001E0564">
        <w:t xml:space="preserve"> </w:t>
      </w:r>
      <w:r w:rsidRPr="001E0564">
        <w:rPr>
          <w:rFonts w:ascii="Arial" w:eastAsia="Times New Roman" w:hAnsi="Arial" w:cs="Arial"/>
          <w:bCs/>
        </w:rPr>
        <w:t>kratkega postopka sprememb in dopolnitev OPN, OPPN, oziroma tehnične posodobitve.</w:t>
      </w:r>
    </w:p>
    <w:p w14:paraId="4A6896D3" w14:textId="77777777" w:rsidR="00EE411F" w:rsidRPr="001E0564" w:rsidRDefault="00EE411F" w:rsidP="00EE411F">
      <w:pPr>
        <w:spacing w:after="0"/>
        <w:jc w:val="both"/>
        <w:rPr>
          <w:rFonts w:ascii="Arial" w:eastAsia="Times New Roman" w:hAnsi="Arial" w:cs="Arial"/>
          <w:bCs/>
        </w:rPr>
      </w:pPr>
    </w:p>
    <w:p w14:paraId="296EE7BB" w14:textId="77777777" w:rsidR="00EE411F" w:rsidRPr="001E0564" w:rsidRDefault="00EE411F" w:rsidP="00EE411F">
      <w:pPr>
        <w:spacing w:after="0"/>
        <w:jc w:val="both"/>
        <w:rPr>
          <w:rFonts w:ascii="Arial" w:eastAsia="Times New Roman" w:hAnsi="Arial" w:cs="Arial"/>
          <w:b/>
        </w:rPr>
      </w:pPr>
      <w:r w:rsidRPr="001E0564">
        <w:rPr>
          <w:rFonts w:ascii="Arial" w:eastAsia="Times New Roman" w:hAnsi="Arial" w:cs="Arial"/>
          <w:b/>
        </w:rPr>
        <w:t>Naloge s področja informiranja in ozaveščanja</w:t>
      </w:r>
    </w:p>
    <w:p w14:paraId="1EBCCAED" w14:textId="77777777" w:rsidR="00EE411F" w:rsidRPr="001E0564" w:rsidRDefault="00EE411F" w:rsidP="00EE411F">
      <w:pPr>
        <w:numPr>
          <w:ilvl w:val="0"/>
          <w:numId w:val="28"/>
        </w:numPr>
        <w:contextualSpacing/>
        <w:rPr>
          <w:rFonts w:ascii="Arial" w:eastAsia="Times New Roman" w:hAnsi="Arial" w:cs="Arial"/>
          <w:bCs/>
        </w:rPr>
      </w:pPr>
      <w:r w:rsidRPr="001E0564">
        <w:rPr>
          <w:rFonts w:ascii="Arial" w:eastAsia="Times New Roman" w:hAnsi="Arial" w:cs="Arial"/>
          <w:bCs/>
        </w:rPr>
        <w:t>Strokovno svetovanje županji ali županu (v nadaljnjem besedilu: županu) v zadevah urejanja prostora, in skrbi za celostno politiko prostorskega razvoja občine.</w:t>
      </w:r>
    </w:p>
    <w:p w14:paraId="4BC19F58"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Informiranje in ozaveščanje širše javnosti preko e mail-a, internetnih strani, preko sredstev javnega obveščanja glede problematike urejanja prostora.</w:t>
      </w:r>
    </w:p>
    <w:p w14:paraId="5E0AC41D"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Informiranje javnosti o drugih aktualnih zadevah (tudi v povezavi z dogajanjem na področju urejanja prostora na nacionalni ravni.</w:t>
      </w:r>
    </w:p>
    <w:p w14:paraId="5E1281DF"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Vzpostavitev spletne strani za prostorsko problematiko (ažuriranje, nadgradnja, vzdrževanje).</w:t>
      </w:r>
    </w:p>
    <w:p w14:paraId="070D3317"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Ozaveščanje in izobraževanje na temo urbanega okolja (sodelovanje s šolami in vrtci).</w:t>
      </w:r>
    </w:p>
    <w:p w14:paraId="206D9C20" w14:textId="77777777" w:rsidR="00EE411F" w:rsidRPr="001E0564" w:rsidRDefault="00EE411F" w:rsidP="00EE411F">
      <w:pPr>
        <w:numPr>
          <w:ilvl w:val="0"/>
          <w:numId w:val="28"/>
        </w:numPr>
        <w:contextualSpacing/>
        <w:rPr>
          <w:rFonts w:ascii="Arial" w:eastAsia="Times New Roman" w:hAnsi="Arial" w:cs="Arial"/>
          <w:bCs/>
        </w:rPr>
      </w:pPr>
      <w:r w:rsidRPr="001E0564">
        <w:rPr>
          <w:rFonts w:ascii="Arial" w:eastAsia="Times New Roman" w:hAnsi="Arial" w:cs="Arial"/>
          <w:bCs/>
        </w:rPr>
        <w:t>Posamična tolmačenja veljavnih prostorskih aktov občine, predlog za spremembo in dopolnitev starejših veljavnih občinskih prostorskih aktov.</w:t>
      </w:r>
    </w:p>
    <w:p w14:paraId="280B35E4"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Seznanjanje občin z novo zakonodajo in drugimi predpisi, ki vplivajo na reševanje prostorskih problemov.</w:t>
      </w:r>
    </w:p>
    <w:p w14:paraId="511F437E"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lastRenderedPageBreak/>
        <w:t>Izobraževanje občin o vplivu nove zakonodaje in ostalih predpisov s področja urejanja prostora na izvedbene akte in na splošno na prostorsko politiko.</w:t>
      </w:r>
    </w:p>
    <w:p w14:paraId="376D268B" w14:textId="77777777" w:rsidR="00EE411F" w:rsidRPr="001E0564" w:rsidRDefault="00EE411F" w:rsidP="00EE411F">
      <w:pPr>
        <w:ind w:left="720"/>
        <w:contextualSpacing/>
        <w:jc w:val="both"/>
        <w:rPr>
          <w:rFonts w:ascii="Arial" w:eastAsia="Times New Roman" w:hAnsi="Arial" w:cs="Arial"/>
          <w:bCs/>
        </w:rPr>
      </w:pPr>
    </w:p>
    <w:p w14:paraId="716C804E" w14:textId="77777777" w:rsidR="00EE411F" w:rsidRPr="001E0564" w:rsidRDefault="00EE411F" w:rsidP="00EE411F">
      <w:pPr>
        <w:jc w:val="both"/>
        <w:rPr>
          <w:rFonts w:ascii="Arial" w:eastAsia="Times New Roman" w:hAnsi="Arial" w:cs="Arial"/>
          <w:b/>
        </w:rPr>
      </w:pPr>
      <w:r w:rsidRPr="001E0564">
        <w:rPr>
          <w:rFonts w:ascii="Arial" w:eastAsia="Times New Roman" w:hAnsi="Arial" w:cs="Arial"/>
          <w:b/>
        </w:rPr>
        <w:t>Druge naloge</w:t>
      </w:r>
    </w:p>
    <w:p w14:paraId="6A831A0F"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 xml:space="preserve">Spremljanje izvajanja prostorske politike </w:t>
      </w:r>
      <w:r>
        <w:rPr>
          <w:rFonts w:ascii="Arial" w:eastAsia="Times New Roman" w:hAnsi="Arial" w:cs="Arial"/>
          <w:bCs/>
        </w:rPr>
        <w:t>občine.</w:t>
      </w:r>
    </w:p>
    <w:p w14:paraId="428B96AD"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 xml:space="preserve">Sodelovanje pri pripravi nekaterih občinskih odlokov ali drugih dokumentov v </w:t>
      </w:r>
      <w:r>
        <w:rPr>
          <w:rFonts w:ascii="Arial" w:eastAsia="Times New Roman" w:hAnsi="Arial" w:cs="Arial"/>
          <w:bCs/>
        </w:rPr>
        <w:t>občini</w:t>
      </w:r>
      <w:r w:rsidRPr="001E0564">
        <w:rPr>
          <w:rFonts w:ascii="Arial" w:eastAsia="Times New Roman" w:hAnsi="Arial" w:cs="Arial"/>
          <w:bCs/>
        </w:rPr>
        <w:t xml:space="preserve"> ter </w:t>
      </w:r>
    </w:p>
    <w:p w14:paraId="002053E7" w14:textId="77777777" w:rsidR="00EE411F" w:rsidRPr="001E0564" w:rsidRDefault="00EE411F" w:rsidP="00EE411F">
      <w:pPr>
        <w:ind w:left="720"/>
        <w:contextualSpacing/>
        <w:jc w:val="both"/>
        <w:rPr>
          <w:rFonts w:ascii="Arial" w:eastAsia="Times New Roman" w:hAnsi="Arial" w:cs="Arial"/>
          <w:bCs/>
        </w:rPr>
      </w:pPr>
      <w:r w:rsidRPr="001E0564">
        <w:rPr>
          <w:rFonts w:ascii="Arial" w:eastAsia="Times New Roman" w:hAnsi="Arial" w:cs="Arial"/>
          <w:bCs/>
        </w:rPr>
        <w:t>sodelovanje z mnogimi institucijami v mestu in na nacionalnem nivoju na področju urejanja okolja (RRA, ZRSVN, DRSV, ZGS, MOP, DRSV, SOS idr.).</w:t>
      </w:r>
    </w:p>
    <w:p w14:paraId="733F6B5A"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Popularizacija sodelovanja pri urejanju prostora, sodelovanje na mednarodnih projektih: strategija oživitve starih jeder,…</w:t>
      </w:r>
    </w:p>
    <w:p w14:paraId="630662DE"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Pobude za prenos dobre prakse v smislu socialne kohezije, socialne vključenosti in občutka družbene pripadnosti</w:t>
      </w:r>
      <w:r>
        <w:rPr>
          <w:rFonts w:ascii="Arial" w:eastAsia="Times New Roman" w:hAnsi="Arial" w:cs="Arial"/>
          <w:bCs/>
        </w:rPr>
        <w:t>.</w:t>
      </w:r>
    </w:p>
    <w:p w14:paraId="070BBA97"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Spremljanje in morebitno sodelovanje v okviru slovenskih, evropskih in drugih programov: IPOP (I</w:t>
      </w:r>
      <w:r>
        <w:rPr>
          <w:rFonts w:ascii="Arial" w:eastAsia="Times New Roman" w:hAnsi="Arial" w:cs="Arial"/>
          <w:bCs/>
        </w:rPr>
        <w:t xml:space="preserve"> </w:t>
      </w:r>
      <w:r w:rsidRPr="001E0564">
        <w:rPr>
          <w:rFonts w:ascii="Arial" w:eastAsia="Times New Roman" w:hAnsi="Arial" w:cs="Arial"/>
          <w:bCs/>
        </w:rPr>
        <w:t>P</w:t>
      </w:r>
      <w:r>
        <w:rPr>
          <w:rFonts w:ascii="Arial" w:eastAsia="Times New Roman" w:hAnsi="Arial" w:cs="Arial"/>
          <w:bCs/>
        </w:rPr>
        <w:t>O</w:t>
      </w:r>
      <w:r w:rsidRPr="001E0564">
        <w:rPr>
          <w:rFonts w:ascii="Arial" w:eastAsia="Times New Roman" w:hAnsi="Arial" w:cs="Arial"/>
          <w:bCs/>
        </w:rPr>
        <w:t>P je nevladna, svetovalna in raziskovalna organizacija na področju trajnostnega urejanja prostora.), IŠSP (</w:t>
      </w:r>
      <w:r w:rsidRPr="001E0564">
        <w:rPr>
          <w:rFonts w:ascii="Arial" w:hAnsi="Arial" w:cs="Arial"/>
          <w:color w:val="231F20"/>
          <w:shd w:val="clear" w:color="auto" w:fill="FFFFFF"/>
        </w:rPr>
        <w:t>IŠSP se ukvarja z raziskovanjem, razvojem, zagovorništvom in promocijo dostopne stanovanjske preskrbe ter ozaveščanjem o stanovanju kot človekovi pravici.)</w:t>
      </w:r>
      <w:r w:rsidRPr="001E0564">
        <w:rPr>
          <w:rFonts w:ascii="Arial" w:eastAsia="Times New Roman" w:hAnsi="Arial" w:cs="Arial"/>
          <w:bCs/>
        </w:rPr>
        <w:t>, URBACT (URBACT je program evropskega teritorialnega sodelovanja, katerega poslanstvo je spodbujati in podpirati trajnostni in celoviti urbani razvoj. Program sodi med instrumente evropske kohezijske politike, finančno ga podpirajo Evropski sklad za regionalni razvoj, države članice ter Norveška in Švica. Poslanstvo programa URBACT je mestom omogočiti, da skupaj razvijajo celostne rešitve za urbane izzive tako, da se povezujejo, delijo izkušnje in se iz njih učijo ter spoznavajo dobre prakse za izboljšanje urbanih politik.) idr..</w:t>
      </w:r>
    </w:p>
    <w:p w14:paraId="6801E175"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Z zagovorniškim delovanjem na državni in lokalni ravni prispeva</w:t>
      </w:r>
      <w:r>
        <w:rPr>
          <w:rFonts w:ascii="Arial" w:eastAsia="Times New Roman" w:hAnsi="Arial" w:cs="Arial"/>
          <w:bCs/>
        </w:rPr>
        <w:t>t</w:t>
      </w:r>
      <w:r w:rsidRPr="001E0564">
        <w:rPr>
          <w:rFonts w:ascii="Arial" w:eastAsia="Times New Roman" w:hAnsi="Arial" w:cs="Arial"/>
          <w:bCs/>
        </w:rPr>
        <w:t>i k sprejetju zakonodaje in ukrepov, ki bodo koristni za prostorski razvoj.</w:t>
      </w:r>
    </w:p>
    <w:p w14:paraId="2B3344F5"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r>
        <w:rPr>
          <w:rFonts w:ascii="Arial" w:eastAsia="Times New Roman" w:hAnsi="Arial" w:cs="Arial"/>
          <w:bCs/>
        </w:rPr>
        <w:t>.</w:t>
      </w:r>
    </w:p>
    <w:p w14:paraId="68E943B8" w14:textId="77777777" w:rsidR="00EE411F" w:rsidRPr="001E0564" w:rsidRDefault="00EE411F" w:rsidP="00EE411F">
      <w:pPr>
        <w:numPr>
          <w:ilvl w:val="0"/>
          <w:numId w:val="28"/>
        </w:numPr>
        <w:contextualSpacing/>
        <w:jc w:val="both"/>
        <w:rPr>
          <w:rFonts w:ascii="Arial" w:eastAsia="Times New Roman" w:hAnsi="Arial" w:cs="Arial"/>
          <w:bCs/>
        </w:rPr>
      </w:pPr>
      <w:r w:rsidRPr="001E0564">
        <w:rPr>
          <w:rFonts w:ascii="Arial" w:eastAsia="Times New Roman" w:hAnsi="Arial" w:cs="Arial"/>
          <w:bCs/>
        </w:rPr>
        <w:t>Naloge s področja inovativnih praks in sistemskih rešitev urejanja prostora in varstva prostora.</w:t>
      </w:r>
    </w:p>
    <w:p w14:paraId="73E98E5F" w14:textId="77777777" w:rsidR="003A5678" w:rsidRDefault="003A5678" w:rsidP="003A5678">
      <w:r>
        <w:br w:type="page"/>
      </w:r>
    </w:p>
    <w:p w14:paraId="6207B80A" w14:textId="77777777" w:rsidR="003A5678" w:rsidRPr="00FF40CF" w:rsidRDefault="003A5678" w:rsidP="003A5678">
      <w:pPr>
        <w:keepNext/>
        <w:keepLines/>
        <w:spacing w:after="0"/>
        <w:outlineLvl w:val="1"/>
        <w:rPr>
          <w:rFonts w:ascii="Arial" w:eastAsiaTheme="majorEastAsia" w:hAnsi="Arial" w:cs="Times New Roman"/>
          <w:sz w:val="26"/>
          <w:szCs w:val="26"/>
        </w:rPr>
      </w:pPr>
      <w:bookmarkStart w:id="201" w:name="_Toc88468594"/>
      <w:bookmarkStart w:id="202" w:name="_Toc88477260"/>
      <w:bookmarkStart w:id="203" w:name="_Toc88569499"/>
      <w:bookmarkStart w:id="204" w:name="_Toc88647108"/>
      <w:bookmarkStart w:id="205" w:name="_Toc88654232"/>
      <w:bookmarkStart w:id="206" w:name="_Toc116551142"/>
      <w:r w:rsidRPr="00FF40CF">
        <w:rPr>
          <w:rFonts w:ascii="Arial" w:eastAsiaTheme="majorEastAsia" w:hAnsi="Arial" w:cs="Times New Roman"/>
          <w:sz w:val="26"/>
          <w:szCs w:val="26"/>
        </w:rPr>
        <w:lastRenderedPageBreak/>
        <w:t>1.</w:t>
      </w:r>
      <w:r>
        <w:rPr>
          <w:rFonts w:ascii="Arial" w:eastAsiaTheme="majorEastAsia" w:hAnsi="Arial" w:cs="Times New Roman"/>
          <w:sz w:val="26"/>
          <w:szCs w:val="26"/>
        </w:rPr>
        <w:t>6</w:t>
      </w:r>
      <w:r w:rsidRPr="00FF40CF">
        <w:rPr>
          <w:rFonts w:ascii="Arial" w:eastAsiaTheme="majorEastAsia" w:hAnsi="Arial" w:cs="Times New Roman"/>
          <w:sz w:val="26"/>
          <w:szCs w:val="26"/>
        </w:rPr>
        <w:t xml:space="preserve"> PROGRAM DELA SKUPNE SLUŽBE CIVILNE ZAŠČITE ZA LETO</w:t>
      </w:r>
      <w:bookmarkEnd w:id="201"/>
      <w:bookmarkEnd w:id="202"/>
      <w:bookmarkEnd w:id="203"/>
      <w:bookmarkEnd w:id="204"/>
      <w:bookmarkEnd w:id="205"/>
      <w:bookmarkEnd w:id="206"/>
      <w:r w:rsidRPr="00FF40CF">
        <w:rPr>
          <w:rFonts w:ascii="Arial" w:eastAsiaTheme="majorEastAsia" w:hAnsi="Arial" w:cs="Times New Roman"/>
          <w:sz w:val="26"/>
          <w:szCs w:val="26"/>
        </w:rPr>
        <w:t xml:space="preserve">   </w:t>
      </w:r>
    </w:p>
    <w:p w14:paraId="5D2C3644" w14:textId="7FF651DE" w:rsidR="003A5678" w:rsidRPr="00FF40CF" w:rsidRDefault="003A5678" w:rsidP="003A5678">
      <w:pPr>
        <w:keepNext/>
        <w:keepLines/>
        <w:spacing w:after="0"/>
        <w:outlineLvl w:val="1"/>
        <w:rPr>
          <w:rFonts w:ascii="Arial" w:eastAsiaTheme="majorEastAsia" w:hAnsi="Arial" w:cs="Times New Roman"/>
          <w:sz w:val="26"/>
          <w:szCs w:val="26"/>
        </w:rPr>
      </w:pPr>
      <w:r w:rsidRPr="00FF40CF">
        <w:rPr>
          <w:rFonts w:ascii="Arial" w:eastAsiaTheme="majorEastAsia" w:hAnsi="Arial" w:cs="Times New Roman"/>
          <w:sz w:val="26"/>
          <w:szCs w:val="26"/>
        </w:rPr>
        <w:t xml:space="preserve">      </w:t>
      </w:r>
      <w:bookmarkStart w:id="207" w:name="_Toc88468595"/>
      <w:bookmarkStart w:id="208" w:name="_Toc88477261"/>
      <w:bookmarkStart w:id="209" w:name="_Toc88569500"/>
      <w:bookmarkStart w:id="210" w:name="_Toc88647109"/>
      <w:bookmarkStart w:id="211" w:name="_Toc88654233"/>
      <w:bookmarkStart w:id="212" w:name="_Toc88661033"/>
      <w:bookmarkStart w:id="213" w:name="_Toc116551143"/>
      <w:r w:rsidRPr="00FF40CF">
        <w:rPr>
          <w:rFonts w:ascii="Arial" w:eastAsiaTheme="majorEastAsia" w:hAnsi="Arial" w:cs="Times New Roman"/>
          <w:sz w:val="26"/>
          <w:szCs w:val="26"/>
        </w:rPr>
        <w:t>202</w:t>
      </w:r>
      <w:bookmarkEnd w:id="207"/>
      <w:bookmarkEnd w:id="208"/>
      <w:bookmarkEnd w:id="209"/>
      <w:bookmarkEnd w:id="210"/>
      <w:bookmarkEnd w:id="211"/>
      <w:bookmarkEnd w:id="212"/>
      <w:r w:rsidR="00EE411F">
        <w:rPr>
          <w:rFonts w:ascii="Arial" w:eastAsiaTheme="majorEastAsia" w:hAnsi="Arial" w:cs="Times New Roman"/>
          <w:sz w:val="26"/>
          <w:szCs w:val="26"/>
        </w:rPr>
        <w:t>3</w:t>
      </w:r>
      <w:bookmarkEnd w:id="213"/>
    </w:p>
    <w:p w14:paraId="042AB85B" w14:textId="77777777" w:rsidR="003A5678" w:rsidRPr="00FF40CF" w:rsidRDefault="003A5678" w:rsidP="003A5678">
      <w:pPr>
        <w:spacing w:after="0" w:line="240" w:lineRule="auto"/>
        <w:jc w:val="both"/>
        <w:rPr>
          <w:rFonts w:ascii="Arial" w:eastAsia="Times New Roman" w:hAnsi="Arial" w:cs="Arial"/>
        </w:rPr>
      </w:pPr>
    </w:p>
    <w:p w14:paraId="75EF32E1" w14:textId="77777777" w:rsidR="003A5678" w:rsidRPr="00FF40CF" w:rsidRDefault="003A5678" w:rsidP="003A5678">
      <w:pPr>
        <w:keepNext/>
        <w:keepLines/>
        <w:spacing w:after="0"/>
        <w:outlineLvl w:val="2"/>
        <w:rPr>
          <w:rFonts w:ascii="Arial" w:eastAsia="Times New Roman" w:hAnsi="Arial" w:cs="Times New Roman"/>
          <w:i/>
          <w:caps/>
          <w:sz w:val="24"/>
          <w:szCs w:val="24"/>
          <w:lang w:eastAsia="sl-SI"/>
        </w:rPr>
      </w:pPr>
      <w:bookmarkStart w:id="214" w:name="_Toc88468596"/>
      <w:bookmarkStart w:id="215" w:name="_Toc88477262"/>
      <w:bookmarkStart w:id="216" w:name="_Toc88569501"/>
      <w:bookmarkStart w:id="217" w:name="_Toc88647110"/>
      <w:bookmarkStart w:id="218" w:name="_Toc88654234"/>
      <w:bookmarkStart w:id="219" w:name="_Toc116551144"/>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.1 UVOD</w:t>
      </w:r>
      <w:bookmarkEnd w:id="214"/>
      <w:bookmarkEnd w:id="215"/>
      <w:bookmarkEnd w:id="216"/>
      <w:bookmarkEnd w:id="217"/>
      <w:bookmarkEnd w:id="218"/>
      <w:bookmarkEnd w:id="219"/>
    </w:p>
    <w:p w14:paraId="747FC7F0" w14:textId="77777777" w:rsidR="003A5678" w:rsidRPr="00FF40CF" w:rsidRDefault="003A5678" w:rsidP="003A5678">
      <w:pPr>
        <w:keepNext/>
        <w:keepLines/>
        <w:spacing w:after="0"/>
        <w:outlineLvl w:val="2"/>
        <w:rPr>
          <w:rFonts w:ascii="Arial" w:eastAsia="Times New Roman" w:hAnsi="Arial" w:cs="Times New Roman"/>
          <w:i/>
          <w:caps/>
          <w:sz w:val="24"/>
          <w:szCs w:val="24"/>
          <w:lang w:eastAsia="sl-SI"/>
        </w:rPr>
      </w:pPr>
    </w:p>
    <w:p w14:paraId="18F958F2" w14:textId="77777777" w:rsidR="00EE411F" w:rsidRDefault="00EE411F" w:rsidP="00EE411F">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bookmarkStart w:id="220" w:name="_Hlk116293567"/>
      <w:r w:rsidRPr="000F4614">
        <w:rPr>
          <w:rFonts w:ascii="Arial" w:eastAsia="Times New Roman" w:hAnsi="Arial" w:cs="Arial"/>
          <w:color w:val="000000"/>
          <w:u w:color="000000"/>
          <w:bdr w:val="nil"/>
          <w:lang w:eastAsia="sl-SI"/>
        </w:rPr>
        <w:t>Skupna služba Civilne zaščite</w:t>
      </w:r>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(v nadaljevanju</w:t>
      </w:r>
      <w:r>
        <w:rPr>
          <w:rFonts w:ascii="Arial" w:eastAsia="Times New Roman" w:hAnsi="Arial" w:cs="Arial"/>
          <w:color w:val="000000"/>
          <w:u w:color="000000"/>
          <w:bdr w:val="nil"/>
          <w:lang w:eastAsia="sl-SI"/>
        </w:rPr>
        <w:t>:</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služba</w:t>
      </w:r>
      <w:r w:rsidRPr="000F4614">
        <w:rPr>
          <w:rFonts w:ascii="Arial" w:eastAsia="Times New Roman" w:hAnsi="Arial" w:cs="Arial"/>
          <w:color w:val="000000"/>
          <w:u w:color="000000"/>
          <w:bdr w:val="nil"/>
          <w:lang w:eastAsia="sl-SI"/>
        </w:rPr>
        <w:t>) je strokovni organ občin ustanoviteljic (Mestne občine Maribor in občin Hoče-Slivnica,</w:t>
      </w:r>
      <w:r>
        <w:rPr>
          <w:rFonts w:ascii="Arial" w:eastAsia="Times New Roman" w:hAnsi="Arial" w:cs="Arial"/>
          <w:color w:val="000000"/>
          <w:u w:color="000000"/>
          <w:bdr w:val="nil"/>
          <w:lang w:eastAsia="sl-SI"/>
        </w:rPr>
        <w:t xml:space="preserve"> Miklavž na Dravskem polju</w:t>
      </w:r>
      <w:r w:rsidRPr="000F4614">
        <w:rPr>
          <w:rFonts w:ascii="Arial" w:eastAsia="Times New Roman" w:hAnsi="Arial" w:cs="Arial"/>
          <w:color w:val="000000"/>
          <w:u w:color="000000"/>
          <w:bdr w:val="nil"/>
          <w:lang w:eastAsia="sl-SI"/>
        </w:rPr>
        <w:t xml:space="preserve"> Ruše, Selnice ob Dravi in Lovrenca na Pohorju</w:t>
      </w:r>
      <w:r>
        <w:rPr>
          <w:rFonts w:ascii="Arial" w:eastAsia="Times New Roman" w:hAnsi="Arial" w:cs="Arial"/>
          <w:color w:val="000000"/>
          <w:u w:color="000000"/>
          <w:bdr w:val="nil"/>
          <w:lang w:eastAsia="sl-SI"/>
        </w:rPr>
        <w:t>, Sv. Jurij v Slo. Goricah, Sv. Trojica, Lenart in Šentilj</w:t>
      </w:r>
      <w:r w:rsidRPr="000F4614">
        <w:rPr>
          <w:rFonts w:ascii="Arial" w:eastAsia="Times New Roman" w:hAnsi="Arial" w:cs="Arial"/>
          <w:color w:val="000000"/>
          <w:u w:color="000000"/>
          <w:bdr w:val="nil"/>
          <w:lang w:eastAsia="sl-SI"/>
        </w:rPr>
        <w:t>)</w:t>
      </w:r>
      <w:r>
        <w:rPr>
          <w:rFonts w:ascii="Arial" w:eastAsia="Times New Roman" w:hAnsi="Arial" w:cs="Arial"/>
          <w:color w:val="000000"/>
          <w:u w:color="000000"/>
          <w:bdr w:val="nil"/>
          <w:lang w:eastAsia="sl-SI"/>
        </w:rPr>
        <w:t xml:space="preserve"> </w:t>
      </w:r>
      <w:r w:rsidRPr="000F4614">
        <w:rPr>
          <w:rFonts w:ascii="Arial" w:eastAsia="Times New Roman" w:hAnsi="Arial" w:cs="Arial"/>
          <w:color w:val="000000"/>
          <w:u w:color="000000"/>
          <w:bdr w:val="nil"/>
          <w:lang w:eastAsia="sl-SI"/>
        </w:rPr>
        <w:t xml:space="preserve"> na področju </w:t>
      </w:r>
      <w:bookmarkStart w:id="221" w:name="_Hlk96522501"/>
      <w:r>
        <w:rPr>
          <w:rFonts w:ascii="Arial" w:eastAsia="Times New Roman" w:hAnsi="Arial" w:cs="Arial"/>
          <w:color w:val="000000"/>
          <w:u w:color="000000"/>
          <w:bdr w:val="nil"/>
          <w:lang w:eastAsia="sl-SI"/>
        </w:rPr>
        <w:t>V</w:t>
      </w:r>
      <w:r w:rsidRPr="000F4614">
        <w:rPr>
          <w:rFonts w:ascii="Arial" w:eastAsia="Times New Roman" w:hAnsi="Arial" w:cs="Arial"/>
          <w:color w:val="000000"/>
          <w:u w:color="000000"/>
          <w:bdr w:val="nil"/>
          <w:lang w:eastAsia="sl-SI"/>
        </w:rPr>
        <w:t>arstva pred naravnimi in drugimi nesrečami</w:t>
      </w:r>
      <w:bookmarkEnd w:id="221"/>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ki so ga občine ustanovile z </w:t>
      </w:r>
      <w:bookmarkStart w:id="222" w:name="_Hlk96527422"/>
      <w:r w:rsidRPr="000F4614">
        <w:rPr>
          <w:rFonts w:ascii="Arial" w:eastAsia="Times New Roman" w:hAnsi="Arial" w:cs="Arial"/>
          <w:color w:val="000000"/>
          <w:u w:color="000000"/>
          <w:bdr w:val="nil"/>
          <w:lang w:eastAsia="sl-SI"/>
        </w:rPr>
        <w:t xml:space="preserve">Odlokom o ustanovitvi Skupne občinske uprave Maribor </w:t>
      </w:r>
      <w:bookmarkEnd w:id="222"/>
      <w:r w:rsidRPr="000F4614">
        <w:rPr>
          <w:rFonts w:ascii="Arial" w:eastAsia="Times New Roman" w:hAnsi="Arial" w:cs="Arial"/>
          <w:color w:val="000000"/>
          <w:u w:color="000000"/>
          <w:bdr w:val="nil"/>
          <w:lang w:eastAsia="sl-SI"/>
        </w:rPr>
        <w:t>(MUV, št. 21/19</w:t>
      </w:r>
      <w:r>
        <w:rPr>
          <w:rFonts w:ascii="Arial" w:eastAsia="Times New Roman" w:hAnsi="Arial" w:cs="Arial"/>
          <w:color w:val="000000"/>
          <w:u w:color="000000"/>
          <w:bdr w:val="nil"/>
          <w:lang w:eastAsia="sl-SI"/>
        </w:rPr>
        <w:t xml:space="preserve"> s spremembami</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Na podlagi navedenega bo služba v skladu s področno zakonodajo opravljala strokovne naloge za občine ustanoviteljice</w:t>
      </w:r>
    </w:p>
    <w:bookmarkEnd w:id="220"/>
    <w:p w14:paraId="262EA169" w14:textId="77777777" w:rsidR="003A5678" w:rsidRPr="00FF40CF" w:rsidRDefault="003A5678" w:rsidP="003A5678">
      <w:pPr>
        <w:spacing w:after="0" w:line="240" w:lineRule="auto"/>
        <w:jc w:val="both"/>
        <w:rPr>
          <w:rFonts w:ascii="Arial" w:eastAsiaTheme="majorEastAsia" w:hAnsi="Arial"/>
          <w:bCs/>
        </w:rPr>
      </w:pPr>
    </w:p>
    <w:p w14:paraId="4FC844B8" w14:textId="77777777" w:rsidR="00EE411F" w:rsidRPr="00FF40CF" w:rsidRDefault="00EE411F" w:rsidP="00EE411F">
      <w:pPr>
        <w:keepNext/>
        <w:keepLines/>
        <w:spacing w:after="0"/>
        <w:outlineLvl w:val="2"/>
        <w:rPr>
          <w:rFonts w:ascii="Arial" w:eastAsia="Times New Roman" w:hAnsi="Arial" w:cs="Times New Roman"/>
          <w:i/>
          <w:caps/>
          <w:sz w:val="24"/>
          <w:szCs w:val="24"/>
          <w:lang w:eastAsia="sl-SI"/>
        </w:rPr>
      </w:pPr>
      <w:bookmarkStart w:id="223" w:name="_Toc88468597"/>
      <w:bookmarkStart w:id="224" w:name="_Toc88477263"/>
      <w:bookmarkStart w:id="225" w:name="_Toc116072343"/>
      <w:bookmarkStart w:id="226" w:name="_Toc116551145"/>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 xml:space="preserve">.2 </w:t>
      </w:r>
      <w:bookmarkEnd w:id="223"/>
      <w:bookmarkEnd w:id="224"/>
      <w:r>
        <w:rPr>
          <w:rFonts w:ascii="Arial" w:eastAsia="Times New Roman" w:hAnsi="Arial" w:cs="Times New Roman"/>
          <w:i/>
          <w:caps/>
          <w:sz w:val="24"/>
          <w:szCs w:val="24"/>
          <w:lang w:eastAsia="sl-SI"/>
        </w:rPr>
        <w:t>STROKOVNE NALOGE</w:t>
      </w:r>
      <w:bookmarkEnd w:id="225"/>
      <w:bookmarkEnd w:id="226"/>
    </w:p>
    <w:p w14:paraId="510124CE" w14:textId="77777777" w:rsidR="00EE411F" w:rsidRPr="00FF40CF" w:rsidRDefault="00EE411F" w:rsidP="00EE411F">
      <w:pPr>
        <w:keepNext/>
        <w:keepLines/>
        <w:spacing w:after="0"/>
        <w:outlineLvl w:val="2"/>
        <w:rPr>
          <w:rFonts w:ascii="Arial" w:eastAsia="Times New Roman" w:hAnsi="Arial" w:cs="Times New Roman"/>
          <w:i/>
          <w:caps/>
          <w:color w:val="1F4D78" w:themeColor="accent1" w:themeShade="7F"/>
          <w:sz w:val="24"/>
          <w:szCs w:val="24"/>
          <w:lang w:eastAsia="sl-SI"/>
        </w:rPr>
      </w:pPr>
    </w:p>
    <w:p w14:paraId="33EDC422" w14:textId="77777777" w:rsidR="00EE411F" w:rsidRDefault="00EE411F" w:rsidP="00EE411F">
      <w:pPr>
        <w:pBdr>
          <w:top w:val="nil"/>
          <w:left w:val="nil"/>
          <w:bottom w:val="nil"/>
          <w:right w:val="nil"/>
          <w:between w:val="nil"/>
          <w:bar w:val="nil"/>
        </w:pBdr>
        <w:tabs>
          <w:tab w:val="left" w:pos="284"/>
          <w:tab w:val="left" w:pos="993"/>
        </w:tabs>
        <w:spacing w:line="276" w:lineRule="auto"/>
        <w:jc w:val="both"/>
        <w:rPr>
          <w:rFonts w:ascii="Arial" w:eastAsia="Arial Unicode MS" w:hAnsi="Arial" w:cs="Arial"/>
          <w:color w:val="000000"/>
          <w:u w:color="000000"/>
          <w:bdr w:val="nil"/>
          <w:lang w:eastAsia="sl-SI"/>
        </w:rPr>
      </w:pPr>
      <w:bookmarkStart w:id="227" w:name="_Hlk116293602"/>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 xml:space="preserve">bo </w:t>
      </w:r>
      <w:r w:rsidRPr="000F4614">
        <w:rPr>
          <w:rFonts w:ascii="Arial" w:eastAsia="Arial Unicode MS" w:hAnsi="Arial" w:cs="Arial"/>
          <w:color w:val="000000"/>
          <w:u w:color="000000"/>
          <w:bdr w:val="nil"/>
          <w:lang w:eastAsia="sl-SI"/>
        </w:rPr>
        <w:t>za občine ustanoviteljice izvajala naslednje strokovne naloge</w:t>
      </w:r>
      <w:r>
        <w:rPr>
          <w:rFonts w:ascii="Arial" w:eastAsia="Arial Unicode MS" w:hAnsi="Arial" w:cs="Arial"/>
          <w:color w:val="000000"/>
          <w:u w:color="000000"/>
          <w:bdr w:val="nil"/>
          <w:lang w:eastAsia="sl-SI"/>
        </w:rPr>
        <w:t>:</w:t>
      </w:r>
    </w:p>
    <w:p w14:paraId="438A2943" w14:textId="77777777" w:rsidR="00EE411F" w:rsidRPr="00436C9F" w:rsidRDefault="00EE411F" w:rsidP="00EE411F">
      <w:pPr>
        <w:pStyle w:val="Odstavekseznama"/>
        <w:numPr>
          <w:ilvl w:val="0"/>
          <w:numId w:val="30"/>
        </w:numPr>
        <w:pBdr>
          <w:top w:val="nil"/>
          <w:left w:val="nil"/>
          <w:bottom w:val="nil"/>
          <w:right w:val="nil"/>
          <w:between w:val="nil"/>
          <w:bar w:val="nil"/>
        </w:pBdr>
        <w:tabs>
          <w:tab w:val="left" w:pos="284"/>
          <w:tab w:val="left" w:pos="993"/>
        </w:tabs>
        <w:spacing w:after="0" w:line="276" w:lineRule="auto"/>
        <w:jc w:val="both"/>
        <w:rPr>
          <w:rFonts w:ascii="Arial" w:eastAsia="Arial Unicode MS" w:hAnsi="Arial" w:cs="Arial"/>
          <w:b/>
          <w:bCs/>
          <w:color w:val="000000"/>
          <w:u w:color="000000"/>
          <w:bdr w:val="nil"/>
          <w:lang w:eastAsia="sl-SI"/>
        </w:rPr>
      </w:pPr>
      <w:r w:rsidRPr="00436C9F">
        <w:rPr>
          <w:rFonts w:ascii="Arial" w:eastAsia="Arial Unicode MS" w:hAnsi="Arial" w:cs="Arial"/>
          <w:b/>
          <w:bCs/>
          <w:color w:val="000000"/>
          <w:u w:color="000000"/>
          <w:bdr w:val="nil"/>
          <w:lang w:eastAsia="sl-SI"/>
        </w:rPr>
        <w:t>Področje Civilne zaščite:</w:t>
      </w:r>
    </w:p>
    <w:p w14:paraId="265DD22C" w14:textId="77777777" w:rsidR="00EE411F" w:rsidRPr="0021505E" w:rsidRDefault="00EE411F" w:rsidP="00EE411F">
      <w:pPr>
        <w:pStyle w:val="Odstavekseznama"/>
        <w:numPr>
          <w:ilvl w:val="0"/>
          <w:numId w:val="29"/>
        </w:numPr>
        <w:spacing w:after="0" w:line="240" w:lineRule="auto"/>
        <w:rPr>
          <w:rFonts w:ascii="Arial" w:eastAsia="Arial Unicode MS" w:hAnsi="Arial" w:cs="Arial"/>
          <w:color w:val="000000"/>
          <w:u w:color="000000"/>
          <w:bdr w:val="nil"/>
          <w:lang w:eastAsia="sl-SI"/>
        </w:rPr>
      </w:pPr>
      <w:bookmarkStart w:id="228" w:name="_Hlk114057199"/>
      <w:r w:rsidRPr="0021505E">
        <w:rPr>
          <w:rFonts w:ascii="Arial" w:eastAsia="Arial Unicode MS" w:hAnsi="Arial" w:cs="Arial"/>
          <w:color w:val="000000"/>
          <w:u w:color="000000"/>
          <w:bdr w:val="nil"/>
          <w:lang w:eastAsia="sl-SI"/>
        </w:rPr>
        <w:t xml:space="preserve">pregled in </w:t>
      </w:r>
      <w:bookmarkStart w:id="229" w:name="_Hlk114057575"/>
      <w:r w:rsidRPr="0021505E">
        <w:rPr>
          <w:rFonts w:ascii="Arial" w:eastAsia="Arial Unicode MS" w:hAnsi="Arial" w:cs="Arial"/>
          <w:color w:val="000000"/>
          <w:u w:color="000000"/>
          <w:bdr w:val="nil"/>
          <w:lang w:eastAsia="sl-SI"/>
        </w:rPr>
        <w:t>seznanitev s stanjem področja</w:t>
      </w:r>
      <w:r>
        <w:rPr>
          <w:rFonts w:ascii="Arial" w:eastAsia="Arial Unicode MS" w:hAnsi="Arial" w:cs="Arial"/>
          <w:color w:val="000000"/>
          <w:u w:color="000000"/>
          <w:bdr w:val="nil"/>
          <w:lang w:eastAsia="sl-SI"/>
        </w:rPr>
        <w:t xml:space="preserve"> Civilne zaščite, izmenjava mnenj s poveljniki </w:t>
      </w:r>
      <w:bookmarkEnd w:id="228"/>
      <w:r>
        <w:rPr>
          <w:rFonts w:ascii="Arial" w:eastAsia="Arial Unicode MS" w:hAnsi="Arial" w:cs="Arial"/>
          <w:color w:val="000000"/>
          <w:u w:color="000000"/>
          <w:bdr w:val="nil"/>
          <w:lang w:eastAsia="sl-SI"/>
        </w:rPr>
        <w:t>in štabi</w:t>
      </w:r>
      <w:r w:rsidRPr="0021505E">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CZ</w:t>
      </w:r>
      <w:bookmarkEnd w:id="229"/>
      <w:r w:rsidRPr="0021505E">
        <w:rPr>
          <w:rFonts w:ascii="Arial" w:eastAsia="Arial Unicode MS" w:hAnsi="Arial" w:cs="Arial"/>
          <w:color w:val="000000"/>
          <w:u w:color="000000"/>
          <w:bdr w:val="nil"/>
          <w:lang w:eastAsia="sl-SI"/>
        </w:rPr>
        <w:t xml:space="preserve">, </w:t>
      </w:r>
    </w:p>
    <w:p w14:paraId="7854ABDC" w14:textId="77777777" w:rsidR="00EE411F" w:rsidRPr="0021505E" w:rsidRDefault="00EE411F" w:rsidP="00EE411F">
      <w:pPr>
        <w:pStyle w:val="Odstavekseznama"/>
        <w:numPr>
          <w:ilvl w:val="0"/>
          <w:numId w:val="29"/>
        </w:numPr>
        <w:spacing w:after="0" w:line="240" w:lineRule="auto"/>
        <w:rPr>
          <w:rFonts w:ascii="Arial" w:eastAsia="Arial Unicode MS" w:hAnsi="Arial" w:cs="Arial"/>
          <w:color w:val="000000"/>
          <w:u w:color="000000"/>
          <w:bdr w:val="nil"/>
          <w:lang w:eastAsia="sl-SI"/>
        </w:rPr>
      </w:pPr>
      <w:r w:rsidRPr="0021505E">
        <w:rPr>
          <w:rFonts w:ascii="Arial" w:eastAsia="Arial Unicode MS" w:hAnsi="Arial" w:cs="Arial"/>
          <w:color w:val="000000"/>
          <w:u w:color="000000"/>
          <w:bdr w:val="nil"/>
          <w:lang w:eastAsia="sl-SI"/>
        </w:rPr>
        <w:t>izdelava ocen ogroženosti ter načrtov zaščite in reševanje</w:t>
      </w:r>
      <w:r>
        <w:rPr>
          <w:rFonts w:ascii="Arial" w:eastAsia="Arial Unicode MS" w:hAnsi="Arial" w:cs="Arial"/>
          <w:color w:val="000000"/>
          <w:u w:color="000000"/>
          <w:bdr w:val="nil"/>
          <w:lang w:eastAsia="sl-SI"/>
        </w:rPr>
        <w:t>,</w:t>
      </w:r>
    </w:p>
    <w:p w14:paraId="63521ADE" w14:textId="77777777" w:rsidR="00EE411F" w:rsidRDefault="00EE411F" w:rsidP="00EE411F">
      <w:pPr>
        <w:numPr>
          <w:ilvl w:val="0"/>
          <w:numId w:val="29"/>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ažuriranje organizacijskih dokumentov zaščite in reševanja,</w:t>
      </w:r>
    </w:p>
    <w:p w14:paraId="5FDDB1E7" w14:textId="77777777" w:rsidR="00EE411F" w:rsidRPr="00C7585E" w:rsidRDefault="00EE411F" w:rsidP="00EE411F">
      <w:pPr>
        <w:numPr>
          <w:ilvl w:val="0"/>
          <w:numId w:val="29"/>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priprava načrta usposabljanj in načrta nabav opremljanja </w:t>
      </w:r>
    </w:p>
    <w:p w14:paraId="56FEE367" w14:textId="77777777" w:rsidR="00EE411F" w:rsidRPr="000F4614" w:rsidRDefault="00EE411F" w:rsidP="00EE411F">
      <w:pPr>
        <w:pBdr>
          <w:top w:val="nil"/>
          <w:left w:val="nil"/>
          <w:bottom w:val="nil"/>
          <w:right w:val="nil"/>
          <w:between w:val="nil"/>
          <w:bar w:val="nil"/>
        </w:pBdr>
        <w:tabs>
          <w:tab w:val="left" w:pos="4320"/>
        </w:tabs>
        <w:spacing w:line="276" w:lineRule="auto"/>
        <w:jc w:val="both"/>
        <w:rPr>
          <w:rFonts w:ascii="Arial" w:eastAsia="Arial" w:hAnsi="Arial" w:cs="Arial"/>
          <w:color w:val="000000"/>
          <w:u w:color="000000"/>
          <w:bdr w:val="nil"/>
          <w:lang w:eastAsia="sl-SI"/>
        </w:rPr>
      </w:pPr>
    </w:p>
    <w:p w14:paraId="0B66C342" w14:textId="77777777" w:rsidR="00EE411F" w:rsidRPr="00436C9F" w:rsidRDefault="00EE411F" w:rsidP="00EE411F">
      <w:pPr>
        <w:pStyle w:val="Odstavekseznama"/>
        <w:numPr>
          <w:ilvl w:val="0"/>
          <w:numId w:val="30"/>
        </w:numPr>
        <w:pBdr>
          <w:top w:val="nil"/>
          <w:left w:val="nil"/>
          <w:bottom w:val="nil"/>
          <w:right w:val="nil"/>
          <w:between w:val="nil"/>
          <w:bar w:val="nil"/>
        </w:pBdr>
        <w:tabs>
          <w:tab w:val="left" w:pos="4320"/>
        </w:tabs>
        <w:spacing w:after="0" w:line="276" w:lineRule="auto"/>
        <w:jc w:val="both"/>
        <w:rPr>
          <w:rFonts w:ascii="Arial" w:eastAsia="Arial Unicode MS" w:hAnsi="Arial" w:cs="Arial"/>
          <w:b/>
          <w:bCs/>
          <w:color w:val="000000"/>
          <w:u w:color="000000"/>
          <w:bdr w:val="nil"/>
          <w:lang w:eastAsia="sl-SI"/>
        </w:rPr>
      </w:pPr>
      <w:bookmarkStart w:id="230" w:name="_Hlk96599383"/>
      <w:r w:rsidRPr="00436C9F">
        <w:rPr>
          <w:rFonts w:ascii="Arial" w:eastAsia="Arial Unicode MS" w:hAnsi="Arial" w:cs="Arial"/>
          <w:b/>
          <w:bCs/>
          <w:color w:val="000000"/>
          <w:u w:color="000000"/>
          <w:bdr w:val="nil"/>
          <w:lang w:eastAsia="sl-SI"/>
        </w:rPr>
        <w:t>Področje požarne varnosti:</w:t>
      </w:r>
    </w:p>
    <w:p w14:paraId="005D707B" w14:textId="77777777" w:rsidR="00EE411F" w:rsidRDefault="00EE411F" w:rsidP="00EE411F">
      <w:pPr>
        <w:pStyle w:val="Odstavekseznama"/>
        <w:numPr>
          <w:ilvl w:val="0"/>
          <w:numId w:val="31"/>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E11458">
        <w:rPr>
          <w:rFonts w:ascii="Arial" w:eastAsia="Arial Unicode MS" w:hAnsi="Arial" w:cs="Arial"/>
          <w:color w:val="000000"/>
          <w:u w:color="000000"/>
          <w:bdr w:val="nil"/>
          <w:lang w:eastAsia="sl-SI"/>
        </w:rPr>
        <w:t xml:space="preserve">pregled in seznanitev s stanjem področja </w:t>
      </w:r>
      <w:r>
        <w:rPr>
          <w:rFonts w:ascii="Arial" w:eastAsia="Arial Unicode MS" w:hAnsi="Arial" w:cs="Arial"/>
          <w:color w:val="000000"/>
          <w:u w:color="000000"/>
          <w:bdr w:val="nil"/>
          <w:lang w:eastAsia="sl-SI"/>
        </w:rPr>
        <w:t>požarne varnosti</w:t>
      </w:r>
      <w:r w:rsidRPr="00E11458">
        <w:rPr>
          <w:rFonts w:ascii="Arial" w:eastAsia="Arial Unicode MS" w:hAnsi="Arial" w:cs="Arial"/>
          <w:color w:val="000000"/>
          <w:u w:color="000000"/>
          <w:bdr w:val="nil"/>
          <w:lang w:eastAsia="sl-SI"/>
        </w:rPr>
        <w:t xml:space="preserve">, izmenjava mnenj s </w:t>
      </w:r>
      <w:r>
        <w:rPr>
          <w:rFonts w:ascii="Arial" w:eastAsia="Arial Unicode MS" w:hAnsi="Arial" w:cs="Arial"/>
          <w:color w:val="000000"/>
          <w:u w:color="000000"/>
          <w:bdr w:val="nil"/>
          <w:lang w:eastAsia="sl-SI"/>
        </w:rPr>
        <w:t xml:space="preserve">občinskimi gasilskimi </w:t>
      </w:r>
      <w:r w:rsidRPr="00E11458">
        <w:rPr>
          <w:rFonts w:ascii="Arial" w:eastAsia="Arial Unicode MS" w:hAnsi="Arial" w:cs="Arial"/>
          <w:color w:val="000000"/>
          <w:u w:color="000000"/>
          <w:bdr w:val="nil"/>
          <w:lang w:eastAsia="sl-SI"/>
        </w:rPr>
        <w:t>poveljniki</w:t>
      </w:r>
      <w:r w:rsidRPr="001364ED">
        <w:t xml:space="preserve"> </w:t>
      </w:r>
      <w:r w:rsidRPr="001364ED">
        <w:rPr>
          <w:rFonts w:ascii="Arial" w:eastAsia="Arial Unicode MS" w:hAnsi="Arial" w:cs="Arial"/>
          <w:color w:val="000000"/>
          <w:u w:color="000000"/>
          <w:bdr w:val="nil"/>
          <w:lang w:eastAsia="sl-SI"/>
        </w:rPr>
        <w:t>in gasilskim</w:t>
      </w:r>
      <w:r>
        <w:rPr>
          <w:rFonts w:ascii="Arial" w:eastAsia="Arial Unicode MS" w:hAnsi="Arial" w:cs="Arial"/>
          <w:color w:val="000000"/>
          <w:u w:color="000000"/>
          <w:bdr w:val="nil"/>
          <w:lang w:eastAsia="sl-SI"/>
        </w:rPr>
        <w:t>i</w:t>
      </w:r>
      <w:r w:rsidRPr="001364ED">
        <w:rPr>
          <w:rFonts w:ascii="Arial" w:eastAsia="Arial Unicode MS" w:hAnsi="Arial" w:cs="Arial"/>
          <w:color w:val="000000"/>
          <w:u w:color="000000"/>
          <w:bdr w:val="nil"/>
          <w:lang w:eastAsia="sl-SI"/>
        </w:rPr>
        <w:t xml:space="preserve"> poveljst</w:t>
      </w:r>
      <w:r>
        <w:rPr>
          <w:rFonts w:ascii="Arial" w:eastAsia="Arial Unicode MS" w:hAnsi="Arial" w:cs="Arial"/>
          <w:color w:val="000000"/>
          <w:u w:color="000000"/>
          <w:bdr w:val="nil"/>
          <w:lang w:eastAsia="sl-SI"/>
        </w:rPr>
        <w:t>vi</w:t>
      </w:r>
      <w:r w:rsidRPr="001364ED">
        <w:rPr>
          <w:rFonts w:ascii="Arial" w:eastAsia="Arial Unicode MS" w:hAnsi="Arial" w:cs="Arial"/>
          <w:color w:val="000000"/>
          <w:u w:color="000000"/>
          <w:bdr w:val="nil"/>
          <w:lang w:eastAsia="sl-SI"/>
        </w:rPr>
        <w:t xml:space="preserve"> občin</w:t>
      </w:r>
      <w:r>
        <w:rPr>
          <w:rFonts w:ascii="Arial" w:eastAsia="Arial Unicode MS" w:hAnsi="Arial" w:cs="Arial"/>
          <w:color w:val="000000"/>
          <w:u w:color="000000"/>
          <w:bdr w:val="nil"/>
          <w:lang w:eastAsia="sl-SI"/>
        </w:rPr>
        <w:t>e,</w:t>
      </w:r>
    </w:p>
    <w:p w14:paraId="1BB0C653" w14:textId="77777777" w:rsidR="00EE411F" w:rsidRDefault="00EE411F" w:rsidP="00EE411F">
      <w:pPr>
        <w:pStyle w:val="Odstavekseznama"/>
        <w:numPr>
          <w:ilvl w:val="0"/>
          <w:numId w:val="31"/>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pregled operativnih gasilskih načrtov gasilskih enot,</w:t>
      </w:r>
    </w:p>
    <w:p w14:paraId="67B51500" w14:textId="77777777" w:rsidR="00EE411F" w:rsidRPr="00C7585E" w:rsidRDefault="00EE411F" w:rsidP="00EE411F">
      <w:pPr>
        <w:pStyle w:val="Odstavekseznama"/>
        <w:numPr>
          <w:ilvl w:val="0"/>
          <w:numId w:val="31"/>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normativna ureditev požarne varnosti.</w:t>
      </w:r>
    </w:p>
    <w:bookmarkEnd w:id="227"/>
    <w:bookmarkEnd w:id="230"/>
    <w:p w14:paraId="28F387BA" w14:textId="77777777" w:rsidR="00EE411F" w:rsidRPr="00FF40CF" w:rsidRDefault="00EE411F" w:rsidP="00EE411F">
      <w:pPr>
        <w:keepNext/>
        <w:keepLines/>
        <w:spacing w:after="0"/>
        <w:outlineLvl w:val="2"/>
        <w:rPr>
          <w:rFonts w:ascii="Arial" w:eastAsia="Times New Roman" w:hAnsi="Arial" w:cs="Times New Roman"/>
          <w:i/>
          <w:caps/>
          <w:color w:val="1F4D78" w:themeColor="accent1" w:themeShade="7F"/>
          <w:sz w:val="24"/>
          <w:szCs w:val="24"/>
          <w:lang w:eastAsia="sl-SI"/>
        </w:rPr>
      </w:pPr>
    </w:p>
    <w:p w14:paraId="21AAC589" w14:textId="77777777" w:rsidR="00EE411F" w:rsidRPr="00FF40CF" w:rsidRDefault="00EE411F" w:rsidP="00EE411F">
      <w:pPr>
        <w:keepNext/>
        <w:keepLines/>
        <w:spacing w:after="0"/>
        <w:outlineLvl w:val="2"/>
        <w:rPr>
          <w:rFonts w:ascii="Arial" w:eastAsia="Times New Roman" w:hAnsi="Arial" w:cs="Times New Roman"/>
          <w:i/>
          <w:caps/>
          <w:sz w:val="24"/>
          <w:szCs w:val="24"/>
          <w:lang w:eastAsia="sl-SI"/>
        </w:rPr>
      </w:pPr>
      <w:bookmarkStart w:id="231" w:name="_Toc88468598"/>
      <w:bookmarkStart w:id="232" w:name="_Toc88477264"/>
      <w:bookmarkStart w:id="233" w:name="_Toc116072344"/>
      <w:bookmarkStart w:id="234" w:name="_Toc116551146"/>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6</w:t>
      </w:r>
      <w:r w:rsidRPr="00FF40CF">
        <w:rPr>
          <w:rFonts w:ascii="Arial" w:eastAsia="Times New Roman" w:hAnsi="Arial" w:cs="Times New Roman"/>
          <w:i/>
          <w:caps/>
          <w:sz w:val="24"/>
          <w:szCs w:val="24"/>
          <w:lang w:eastAsia="sl-SI"/>
        </w:rPr>
        <w:t>.3 Opis dela Skupne SLUŽBE CIVILNE ZAŠČITE pri SOU Maribor,</w:t>
      </w:r>
      <w:bookmarkEnd w:id="231"/>
      <w:bookmarkEnd w:id="232"/>
      <w:bookmarkEnd w:id="233"/>
      <w:bookmarkEnd w:id="234"/>
      <w:r w:rsidRPr="00FF40CF">
        <w:rPr>
          <w:rFonts w:ascii="Arial" w:eastAsia="Times New Roman" w:hAnsi="Arial" w:cs="Times New Roman"/>
          <w:i/>
          <w:caps/>
          <w:sz w:val="24"/>
          <w:szCs w:val="24"/>
          <w:lang w:eastAsia="sl-SI"/>
        </w:rPr>
        <w:t xml:space="preserve">   </w:t>
      </w:r>
    </w:p>
    <w:p w14:paraId="2F68DFE1" w14:textId="77777777" w:rsidR="00EE411F" w:rsidRPr="00FF40CF" w:rsidRDefault="00EE411F" w:rsidP="00EE411F">
      <w:pPr>
        <w:keepNext/>
        <w:keepLines/>
        <w:spacing w:after="0"/>
        <w:outlineLvl w:val="2"/>
        <w:rPr>
          <w:rFonts w:ascii="Arial" w:eastAsia="Times New Roman" w:hAnsi="Arial" w:cs="Times New Roman"/>
          <w:i/>
          <w:caps/>
          <w:sz w:val="24"/>
          <w:szCs w:val="24"/>
          <w:lang w:eastAsia="sl-SI"/>
        </w:rPr>
      </w:pPr>
      <w:r w:rsidRPr="00FF40CF">
        <w:rPr>
          <w:rFonts w:ascii="Arial" w:eastAsia="Times New Roman" w:hAnsi="Arial" w:cs="Times New Roman"/>
          <w:i/>
          <w:caps/>
          <w:sz w:val="24"/>
          <w:szCs w:val="24"/>
          <w:lang w:eastAsia="sl-SI"/>
        </w:rPr>
        <w:t xml:space="preserve">         </w:t>
      </w:r>
      <w:bookmarkStart w:id="235" w:name="_Toc88468599"/>
      <w:bookmarkStart w:id="236" w:name="_Toc88477265"/>
      <w:bookmarkStart w:id="237" w:name="_Toc88569504"/>
      <w:bookmarkStart w:id="238" w:name="_Toc116072345"/>
      <w:bookmarkStart w:id="239" w:name="_Toc116551147"/>
      <w:r w:rsidRPr="00FF40CF">
        <w:rPr>
          <w:rFonts w:ascii="Arial" w:eastAsia="Times New Roman" w:hAnsi="Arial" w:cs="Times New Roman"/>
          <w:i/>
          <w:caps/>
          <w:sz w:val="24"/>
          <w:szCs w:val="24"/>
          <w:lang w:eastAsia="sl-SI"/>
        </w:rPr>
        <w:t>za leto 202</w:t>
      </w:r>
      <w:bookmarkEnd w:id="235"/>
      <w:bookmarkEnd w:id="236"/>
      <w:bookmarkEnd w:id="237"/>
      <w:r>
        <w:rPr>
          <w:rFonts w:ascii="Arial" w:eastAsia="Times New Roman" w:hAnsi="Arial" w:cs="Times New Roman"/>
          <w:i/>
          <w:caps/>
          <w:sz w:val="24"/>
          <w:szCs w:val="24"/>
          <w:lang w:eastAsia="sl-SI"/>
        </w:rPr>
        <w:t>3</w:t>
      </w:r>
      <w:bookmarkEnd w:id="238"/>
      <w:bookmarkEnd w:id="239"/>
    </w:p>
    <w:p w14:paraId="6E473C5B" w14:textId="77777777" w:rsidR="003A5678" w:rsidRPr="00FF40CF" w:rsidRDefault="003A5678" w:rsidP="003A5678">
      <w:pPr>
        <w:keepNext/>
        <w:keepLines/>
        <w:spacing w:after="0"/>
        <w:outlineLvl w:val="2"/>
        <w:rPr>
          <w:rFonts w:ascii="Arial" w:eastAsia="Times New Roman" w:hAnsi="Arial" w:cs="Times New Roman"/>
          <w:i/>
          <w:caps/>
          <w:sz w:val="24"/>
          <w:szCs w:val="24"/>
          <w:lang w:eastAsia="sl-SI"/>
        </w:rPr>
      </w:pPr>
    </w:p>
    <w:p w14:paraId="543C3260" w14:textId="77777777" w:rsidR="00EE411F" w:rsidRDefault="00EE411F" w:rsidP="00EE411F">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bookmarkStart w:id="240" w:name="_Toc56579045"/>
      <w:bookmarkStart w:id="241" w:name="_Toc56580910"/>
      <w:bookmarkStart w:id="242" w:name="_Toc56581779"/>
      <w:bookmarkStart w:id="243" w:name="_Toc56584550"/>
      <w:bookmarkStart w:id="244" w:name="_Toc56585497"/>
      <w:bookmarkStart w:id="245" w:name="_Toc56612723"/>
      <w:bookmarkStart w:id="246" w:name="_Toc56674869"/>
      <w:bookmarkStart w:id="247" w:name="_Toc56762228"/>
      <w:bookmarkStart w:id="248" w:name="_Toc56869769"/>
      <w:bookmarkStart w:id="249" w:name="_Toc56870878"/>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bo</w:t>
      </w:r>
      <w:r w:rsidRPr="000F4614">
        <w:rPr>
          <w:rFonts w:ascii="Arial" w:eastAsia="Arial Unicode MS" w:hAnsi="Arial" w:cs="Arial"/>
          <w:color w:val="000000"/>
          <w:u w:color="000000"/>
          <w:bdr w:val="nil"/>
          <w:lang w:eastAsia="sl-SI"/>
        </w:rPr>
        <w:t xml:space="preserve"> obisk</w:t>
      </w:r>
      <w:r>
        <w:rPr>
          <w:rFonts w:ascii="Arial" w:eastAsia="Arial Unicode MS" w:hAnsi="Arial" w:cs="Arial"/>
          <w:color w:val="000000"/>
          <w:u w:color="000000"/>
          <w:bdr w:val="nil"/>
          <w:lang w:eastAsia="sl-SI"/>
        </w:rPr>
        <w:t>ovala</w:t>
      </w:r>
      <w:r w:rsidRPr="000F4614">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O</w:t>
      </w:r>
      <w:r w:rsidRPr="000F4614">
        <w:rPr>
          <w:rFonts w:ascii="Arial" w:eastAsia="Arial Unicode MS" w:hAnsi="Arial" w:cs="Arial"/>
          <w:color w:val="000000"/>
          <w:u w:color="000000"/>
          <w:bdr w:val="nil"/>
          <w:lang w:eastAsia="sl-SI"/>
        </w:rPr>
        <w:t xml:space="preserve">bčino </w:t>
      </w:r>
      <w:r>
        <w:rPr>
          <w:rFonts w:ascii="Arial" w:eastAsia="Arial Unicode MS" w:hAnsi="Arial" w:cs="Arial"/>
          <w:color w:val="000000"/>
          <w:u w:color="000000"/>
          <w:bdr w:val="nil"/>
          <w:lang w:eastAsia="sl-SI"/>
        </w:rPr>
        <w:t xml:space="preserve">Lovrenc na Pohorju </w:t>
      </w:r>
      <w:r w:rsidRPr="000F4614">
        <w:rPr>
          <w:rFonts w:ascii="Arial" w:eastAsia="Arial Unicode MS" w:hAnsi="Arial" w:cs="Arial"/>
          <w:color w:val="000000"/>
          <w:u w:color="000000"/>
          <w:bdr w:val="nil"/>
          <w:lang w:eastAsia="sl-SI"/>
        </w:rPr>
        <w:t xml:space="preserve">in se </w:t>
      </w:r>
      <w:r w:rsidRPr="009E4439">
        <w:rPr>
          <w:rFonts w:ascii="Arial" w:eastAsia="Arial Unicode MS" w:hAnsi="Arial" w:cs="Arial"/>
          <w:color w:val="000000"/>
          <w:u w:color="000000"/>
          <w:bdr w:val="nil"/>
          <w:lang w:eastAsia="sl-SI"/>
        </w:rPr>
        <w:t>sezna</w:t>
      </w:r>
      <w:r>
        <w:rPr>
          <w:rFonts w:ascii="Arial" w:eastAsia="Arial Unicode MS" w:hAnsi="Arial" w:cs="Arial"/>
          <w:color w:val="000000"/>
          <w:u w:color="000000"/>
          <w:bdr w:val="nil"/>
          <w:lang w:eastAsia="sl-SI"/>
        </w:rPr>
        <w:t>njala</w:t>
      </w:r>
      <w:r w:rsidRPr="009E4439">
        <w:rPr>
          <w:rFonts w:ascii="Arial" w:eastAsia="Arial Unicode MS" w:hAnsi="Arial" w:cs="Arial"/>
          <w:color w:val="000000"/>
          <w:u w:color="000000"/>
          <w:bdr w:val="nil"/>
          <w:lang w:eastAsia="sl-SI"/>
        </w:rPr>
        <w:t xml:space="preserve"> s stanjem področja Civilne zaščite, </w:t>
      </w:r>
      <w:r>
        <w:rPr>
          <w:rFonts w:ascii="Arial" w:eastAsia="Arial Unicode MS" w:hAnsi="Arial" w:cs="Arial"/>
          <w:color w:val="000000"/>
          <w:u w:color="000000"/>
          <w:bdr w:val="nil"/>
          <w:lang w:eastAsia="sl-SI"/>
        </w:rPr>
        <w:t>redno izmenje</w:t>
      </w:r>
      <w:r w:rsidRPr="009E4439">
        <w:rPr>
          <w:rFonts w:ascii="Arial" w:eastAsia="Arial Unicode MS" w:hAnsi="Arial" w:cs="Arial"/>
          <w:color w:val="000000"/>
          <w:u w:color="000000"/>
          <w:bdr w:val="nil"/>
          <w:lang w:eastAsia="sl-SI"/>
        </w:rPr>
        <w:t>va</w:t>
      </w:r>
      <w:r>
        <w:rPr>
          <w:rFonts w:ascii="Arial" w:eastAsia="Arial Unicode MS" w:hAnsi="Arial" w:cs="Arial"/>
          <w:color w:val="000000"/>
          <w:u w:color="000000"/>
          <w:bdr w:val="nil"/>
          <w:lang w:eastAsia="sl-SI"/>
        </w:rPr>
        <w:t xml:space="preserve">la </w:t>
      </w:r>
      <w:r w:rsidRPr="009E4439">
        <w:rPr>
          <w:rFonts w:ascii="Arial" w:eastAsia="Arial Unicode MS" w:hAnsi="Arial" w:cs="Arial"/>
          <w:color w:val="000000"/>
          <w:u w:color="000000"/>
          <w:bdr w:val="nil"/>
          <w:lang w:eastAsia="sl-SI"/>
        </w:rPr>
        <w:t>mnenj</w:t>
      </w:r>
      <w:r>
        <w:rPr>
          <w:rFonts w:ascii="Arial" w:eastAsia="Arial Unicode MS" w:hAnsi="Arial" w:cs="Arial"/>
          <w:color w:val="000000"/>
          <w:u w:color="000000"/>
          <w:bdr w:val="nil"/>
          <w:lang w:eastAsia="sl-SI"/>
        </w:rPr>
        <w:t>a</w:t>
      </w:r>
      <w:r w:rsidRPr="009E4439">
        <w:rPr>
          <w:rFonts w:ascii="Arial" w:eastAsia="Arial Unicode MS" w:hAnsi="Arial" w:cs="Arial"/>
          <w:color w:val="000000"/>
          <w:u w:color="000000"/>
          <w:bdr w:val="nil"/>
          <w:lang w:eastAsia="sl-SI"/>
        </w:rPr>
        <w:t xml:space="preserve"> s poveljnik</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in štab</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CZ</w:t>
      </w:r>
      <w:r>
        <w:rPr>
          <w:rFonts w:ascii="Arial" w:eastAsia="Arial Unicode MS" w:hAnsi="Arial" w:cs="Arial"/>
          <w:color w:val="000000"/>
          <w:u w:color="000000"/>
          <w:bdr w:val="nil"/>
          <w:lang w:eastAsia="sl-SI"/>
        </w:rPr>
        <w:t xml:space="preserve">, ter </w:t>
      </w:r>
      <w:r w:rsidRPr="001364ED">
        <w:rPr>
          <w:rFonts w:ascii="Arial" w:eastAsia="Arial Unicode MS" w:hAnsi="Arial" w:cs="Arial"/>
          <w:color w:val="000000"/>
          <w:u w:color="000000"/>
          <w:bdr w:val="nil"/>
          <w:lang w:eastAsia="sl-SI"/>
        </w:rPr>
        <w:t>ureja</w:t>
      </w:r>
      <w:r>
        <w:rPr>
          <w:rFonts w:ascii="Arial" w:eastAsia="Arial Unicode MS" w:hAnsi="Arial" w:cs="Arial"/>
          <w:color w:val="000000"/>
          <w:u w:color="000000"/>
          <w:bdr w:val="nil"/>
          <w:lang w:eastAsia="sl-SI"/>
        </w:rPr>
        <w:t>la</w:t>
      </w:r>
      <w:r w:rsidRPr="001364ED">
        <w:rPr>
          <w:rFonts w:ascii="Arial" w:eastAsia="Arial Unicode MS" w:hAnsi="Arial" w:cs="Arial"/>
          <w:color w:val="000000"/>
          <w:u w:color="000000"/>
          <w:bdr w:val="nil"/>
          <w:lang w:eastAsia="sl-SI"/>
        </w:rPr>
        <w:t xml:space="preserve"> sistema zaščite, reševanja in pomoči v občini v skladu z </w:t>
      </w:r>
      <w:r>
        <w:rPr>
          <w:rFonts w:ascii="Arial" w:eastAsia="Arial Unicode MS" w:hAnsi="Arial" w:cs="Arial"/>
          <w:color w:val="000000"/>
          <w:u w:color="000000"/>
          <w:bdr w:val="nil"/>
          <w:lang w:eastAsia="sl-SI"/>
        </w:rPr>
        <w:t xml:space="preserve">veljavno </w:t>
      </w:r>
      <w:r w:rsidRPr="001364ED">
        <w:rPr>
          <w:rFonts w:ascii="Arial" w:eastAsia="Arial Unicode MS" w:hAnsi="Arial" w:cs="Arial"/>
          <w:color w:val="000000"/>
          <w:u w:color="000000"/>
          <w:bdr w:val="nil"/>
          <w:lang w:eastAsia="sl-SI"/>
        </w:rPr>
        <w:t>zakonodajo</w:t>
      </w:r>
      <w:r>
        <w:rPr>
          <w:rFonts w:ascii="Arial" w:eastAsia="Arial Unicode MS" w:hAnsi="Arial" w:cs="Arial"/>
          <w:color w:val="000000"/>
          <w:u w:color="000000"/>
          <w:bdr w:val="nil"/>
          <w:lang w:eastAsia="sl-SI"/>
        </w:rPr>
        <w:t>.</w:t>
      </w:r>
    </w:p>
    <w:p w14:paraId="2465631F" w14:textId="77777777" w:rsidR="00EE411F" w:rsidRDefault="00EE411F" w:rsidP="00EE411F">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p>
    <w:p w14:paraId="6098525C" w14:textId="77777777" w:rsidR="00EE411F" w:rsidRDefault="00EE411F" w:rsidP="00EE411F">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Služba bo prav tako obiskovala Občino Lovrenc na Pohorju in se seznanjala s stanjem področja požarne varnosti, ter redno izmenjevala mnenja s občinskim gasilskim poveljnikom in gasilskim poveljstvom občine. Služba se bo </w:t>
      </w:r>
      <w:r w:rsidRPr="000F4614">
        <w:rPr>
          <w:rFonts w:ascii="Arial" w:eastAsia="Arial Unicode MS" w:hAnsi="Arial" w:cs="Arial"/>
          <w:color w:val="000000"/>
          <w:u w:color="000000"/>
          <w:bdr w:val="nil"/>
          <w:lang w:eastAsia="sl-SI"/>
        </w:rPr>
        <w:t xml:space="preserve">seznanila s stanjem njenih dokumentov na področju </w:t>
      </w:r>
      <w:r>
        <w:rPr>
          <w:rFonts w:ascii="Arial" w:eastAsia="Arial Unicode MS" w:hAnsi="Arial" w:cs="Arial"/>
          <w:color w:val="000000"/>
          <w:u w:color="000000"/>
          <w:bdr w:val="nil"/>
          <w:lang w:eastAsia="sl-SI"/>
        </w:rPr>
        <w:t>požarne varnosti.</w:t>
      </w:r>
    </w:p>
    <w:p w14:paraId="4E9C72CE" w14:textId="77777777" w:rsidR="00EE411F" w:rsidRPr="000F4614" w:rsidRDefault="00EE411F" w:rsidP="00EE411F">
      <w:pPr>
        <w:pBdr>
          <w:top w:val="nil"/>
          <w:left w:val="nil"/>
          <w:bottom w:val="nil"/>
          <w:right w:val="nil"/>
          <w:between w:val="nil"/>
          <w:bar w:val="nil"/>
        </w:pBdr>
        <w:spacing w:after="0" w:line="276" w:lineRule="auto"/>
        <w:rPr>
          <w:rFonts w:ascii="Arial" w:eastAsia="Arial Unicode MS" w:hAnsi="Arial" w:cs="Arial"/>
          <w:u w:val="single" w:color="000000"/>
          <w:bdr w:val="nil"/>
          <w:lang w:val="nl-NL" w:eastAsia="sl-SI"/>
        </w:rPr>
      </w:pPr>
    </w:p>
    <w:p w14:paraId="62ED2B71" w14:textId="77777777" w:rsidR="00EE411F" w:rsidRPr="009D5E40" w:rsidRDefault="00EE411F" w:rsidP="00EE411F">
      <w:pPr>
        <w:pStyle w:val="Odstavekseznama"/>
        <w:numPr>
          <w:ilvl w:val="0"/>
          <w:numId w:val="33"/>
        </w:numPr>
        <w:pBdr>
          <w:top w:val="nil"/>
          <w:left w:val="nil"/>
          <w:bottom w:val="nil"/>
          <w:right w:val="nil"/>
          <w:between w:val="nil"/>
          <w:bar w:val="nil"/>
        </w:pBdr>
        <w:spacing w:after="0" w:line="276" w:lineRule="auto"/>
        <w:rPr>
          <w:rFonts w:ascii="Arial" w:eastAsia="Arial Unicode MS" w:hAnsi="Arial" w:cs="Arial"/>
          <w:bdr w:val="nil"/>
          <w:lang w:eastAsia="sl-SI"/>
        </w:rPr>
      </w:pPr>
      <w:r>
        <w:rPr>
          <w:rFonts w:ascii="Arial" w:eastAsia="Arial Unicode MS" w:hAnsi="Arial" w:cs="Arial"/>
          <w:bdr w:val="nil"/>
          <w:lang w:eastAsia="sl-SI"/>
        </w:rPr>
        <w:t>PODROČJE CIVILNE ZAŠČITE</w:t>
      </w:r>
    </w:p>
    <w:p w14:paraId="3FA86964" w14:textId="77777777" w:rsidR="00EE411F" w:rsidRDefault="00EE411F" w:rsidP="00EE411F">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ocene ogroženosti občine zaradi nesreče zrakoplova,</w:t>
      </w:r>
    </w:p>
    <w:p w14:paraId="3ADFE4EA" w14:textId="77777777" w:rsidR="00EE411F" w:rsidRDefault="00EE411F" w:rsidP="00EE411F">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zaščite in reševanja zaradi nesreče zrakoplova,</w:t>
      </w:r>
    </w:p>
    <w:p w14:paraId="3A5DB8B4" w14:textId="77777777" w:rsidR="00EE411F" w:rsidRDefault="00EE411F" w:rsidP="00EE411F">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ažuriranje organizacijskih dokumentov in skupnih prilog k načrtom zaščite in reševanja,</w:t>
      </w:r>
    </w:p>
    <w:p w14:paraId="3883A71C" w14:textId="77777777" w:rsidR="00EE411F" w:rsidRDefault="00EE411F" w:rsidP="00EE411F">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usposabljanj in izobraževanja pripadnikov Civilne zaščite,</w:t>
      </w:r>
    </w:p>
    <w:p w14:paraId="2DAEAF38" w14:textId="77777777" w:rsidR="00EE411F" w:rsidRDefault="00EE411F" w:rsidP="00EE411F">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lastRenderedPageBreak/>
        <w:t xml:space="preserve">izdelava načrta nabav opreme za delovanje Civilne zaščite v skladu </w:t>
      </w:r>
      <w:r w:rsidRPr="006515AB">
        <w:rPr>
          <w:rFonts w:ascii="Arial" w:eastAsia="Arial" w:hAnsi="Arial" w:cs="Arial"/>
          <w:color w:val="000000"/>
          <w:u w:color="000000"/>
          <w:bdr w:val="nil"/>
          <w:lang w:eastAsia="sl-SI"/>
        </w:rPr>
        <w:t>Uredb</w:t>
      </w:r>
      <w:r>
        <w:rPr>
          <w:rFonts w:ascii="Arial" w:eastAsia="Arial" w:hAnsi="Arial" w:cs="Arial"/>
          <w:color w:val="000000"/>
          <w:u w:color="000000"/>
          <w:bdr w:val="nil"/>
          <w:lang w:eastAsia="sl-SI"/>
        </w:rPr>
        <w:t>o</w:t>
      </w:r>
      <w:r w:rsidRPr="006515AB">
        <w:rPr>
          <w:rFonts w:ascii="Arial" w:eastAsia="Arial" w:hAnsi="Arial" w:cs="Arial"/>
          <w:color w:val="000000"/>
          <w:u w:color="000000"/>
          <w:bdr w:val="nil"/>
          <w:lang w:eastAsia="sl-SI"/>
        </w:rPr>
        <w:t xml:space="preserve"> o organiziranju, opremljanju in usposabljanju sil za zaščito, reševanje in pomoč</w:t>
      </w:r>
      <w:r>
        <w:rPr>
          <w:rFonts w:ascii="Arial" w:eastAsia="Arial" w:hAnsi="Arial" w:cs="Arial"/>
          <w:color w:val="000000"/>
          <w:u w:color="000000"/>
          <w:bdr w:val="nil"/>
          <w:lang w:eastAsia="sl-SI"/>
        </w:rPr>
        <w:t xml:space="preserve"> in zagotovljenimi sredstvi v proračunu občine.</w:t>
      </w:r>
    </w:p>
    <w:p w14:paraId="2184CD37" w14:textId="77777777" w:rsidR="00EE411F" w:rsidRDefault="00EE411F" w:rsidP="00EE411F">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7EC17099" w14:textId="77777777" w:rsidR="00EE411F" w:rsidRDefault="00EE411F" w:rsidP="00EE411F">
      <w:pPr>
        <w:pStyle w:val="Odstavekseznama"/>
        <w:numPr>
          <w:ilvl w:val="0"/>
          <w:numId w:val="3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PODROČJE POŽARNE VARNOSTI</w:t>
      </w:r>
    </w:p>
    <w:p w14:paraId="5E099192" w14:textId="77777777" w:rsidR="00EE411F" w:rsidRDefault="00EE411F" w:rsidP="00EE411F">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normativne ureditve področja požarne varnosti v občini v skladu z veljavnimi predpisi (sklepi župana, požarne takse, pogodbe o sofinanciranju),</w:t>
      </w:r>
    </w:p>
    <w:p w14:paraId="30226EC6" w14:textId="3D8211C9" w:rsidR="00EE411F" w:rsidRDefault="00EE411F" w:rsidP="00EE411F">
      <w:pPr>
        <w:pStyle w:val="Odstavekseznama"/>
        <w:numPr>
          <w:ilvl w:val="0"/>
          <w:numId w:val="32"/>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stanja operativnih gasilskih načrtov v občini ter v njihovih gasilskih enotah.</w:t>
      </w:r>
    </w:p>
    <w:p w14:paraId="0EF4A4AC" w14:textId="6ABE9E62" w:rsidR="00EE411F" w:rsidRPr="00EE411F" w:rsidRDefault="00EE411F" w:rsidP="00EE411F">
      <w:pPr>
        <w:rPr>
          <w:rFonts w:ascii="Arial" w:eastAsia="Arial" w:hAnsi="Arial" w:cs="Arial"/>
          <w:color w:val="000000"/>
          <w:u w:color="000000"/>
          <w:bdr w:val="nil"/>
          <w:lang w:eastAsia="sl-SI"/>
        </w:rPr>
      </w:pPr>
      <w:r>
        <w:rPr>
          <w:rFonts w:ascii="Arial" w:eastAsia="Arial" w:hAnsi="Arial" w:cs="Arial"/>
          <w:color w:val="000000"/>
          <w:u w:color="000000"/>
          <w:bdr w:val="nil"/>
          <w:lang w:eastAsia="sl-SI"/>
        </w:rPr>
        <w:br w:type="page"/>
      </w:r>
    </w:p>
    <w:p w14:paraId="0E259925" w14:textId="77777777" w:rsidR="00320C40" w:rsidRPr="00BE55D2" w:rsidRDefault="00320C40" w:rsidP="00EE411F">
      <w:pPr>
        <w:pStyle w:val="Naslov1"/>
        <w:spacing w:before="0" w:after="0"/>
        <w:jc w:val="left"/>
      </w:pPr>
      <w:bookmarkStart w:id="250" w:name="_Toc116551148"/>
      <w:r w:rsidRPr="00BE55D2">
        <w:lastRenderedPageBreak/>
        <w:t>2. FINANČNI NAČRT</w:t>
      </w:r>
      <w:bookmarkEnd w:id="240"/>
      <w:bookmarkEnd w:id="241"/>
      <w:bookmarkEnd w:id="242"/>
      <w:bookmarkEnd w:id="243"/>
      <w:bookmarkEnd w:id="244"/>
      <w:bookmarkEnd w:id="245"/>
      <w:bookmarkEnd w:id="246"/>
      <w:bookmarkEnd w:id="247"/>
      <w:bookmarkEnd w:id="248"/>
      <w:bookmarkEnd w:id="249"/>
      <w:bookmarkEnd w:id="250"/>
    </w:p>
    <w:p w14:paraId="5370D63D" w14:textId="77777777" w:rsidR="00320C40" w:rsidRPr="00320C40" w:rsidRDefault="00320C40" w:rsidP="00EE411F">
      <w:pPr>
        <w:spacing w:after="0"/>
        <w:rPr>
          <w:rFonts w:ascii="Arial" w:eastAsia="Times New Roman" w:hAnsi="Arial" w:cs="Arial"/>
        </w:rPr>
      </w:pPr>
    </w:p>
    <w:p w14:paraId="702B0027" w14:textId="77777777" w:rsidR="00EE411F" w:rsidRPr="003B40A1" w:rsidRDefault="00EE411F" w:rsidP="00EE411F">
      <w:pPr>
        <w:pStyle w:val="Naslov2"/>
        <w:numPr>
          <w:ilvl w:val="0"/>
          <w:numId w:val="0"/>
        </w:numPr>
        <w:spacing w:before="0" w:after="0"/>
      </w:pPr>
      <w:bookmarkStart w:id="251" w:name="_Toc48558536"/>
      <w:bookmarkStart w:id="252" w:name="_Toc56579046"/>
      <w:bookmarkStart w:id="253" w:name="_Toc56580911"/>
      <w:bookmarkStart w:id="254" w:name="_Toc56581780"/>
      <w:bookmarkStart w:id="255" w:name="_Toc56584551"/>
      <w:bookmarkStart w:id="256" w:name="_Toc56585498"/>
      <w:bookmarkStart w:id="257" w:name="_Toc56612724"/>
      <w:bookmarkStart w:id="258" w:name="_Toc56674870"/>
      <w:bookmarkStart w:id="259" w:name="_Toc56762229"/>
      <w:bookmarkStart w:id="260" w:name="_Toc56869770"/>
      <w:bookmarkStart w:id="261" w:name="_Toc56870879"/>
      <w:bookmarkStart w:id="262" w:name="_Toc115775749"/>
      <w:bookmarkStart w:id="263" w:name="_Toc116072347"/>
      <w:bookmarkStart w:id="264" w:name="_Toc116551149"/>
      <w:r w:rsidRPr="003B40A1">
        <w:t xml:space="preserve">2.1 </w:t>
      </w:r>
      <w:bookmarkEnd w:id="251"/>
      <w:r w:rsidRPr="003B40A1">
        <w:t>FINANČNI NAČRT ZA MEDOBČINSKO INŠPEKCIJO</w:t>
      </w:r>
      <w:bookmarkStart w:id="265" w:name="_Hlk56511825"/>
      <w:bookmarkEnd w:id="252"/>
      <w:bookmarkEnd w:id="253"/>
      <w:bookmarkEnd w:id="254"/>
      <w:bookmarkEnd w:id="255"/>
      <w:bookmarkEnd w:id="256"/>
      <w:bookmarkEnd w:id="257"/>
      <w:bookmarkEnd w:id="258"/>
      <w:bookmarkEnd w:id="259"/>
      <w:bookmarkEnd w:id="260"/>
      <w:bookmarkEnd w:id="261"/>
      <w:bookmarkEnd w:id="262"/>
      <w:bookmarkEnd w:id="263"/>
      <w:bookmarkEnd w:id="264"/>
    </w:p>
    <w:bookmarkEnd w:id="265"/>
    <w:p w14:paraId="3CB1C8F0" w14:textId="77777777" w:rsidR="00EE411F" w:rsidRPr="00E26CA4" w:rsidRDefault="00EE411F" w:rsidP="00EE411F">
      <w:pPr>
        <w:spacing w:after="0" w:line="240" w:lineRule="auto"/>
        <w:jc w:val="both"/>
        <w:outlineLvl w:val="0"/>
        <w:rPr>
          <w:rFonts w:ascii="Times New Roman" w:eastAsia="Times New Roman" w:hAnsi="Times New Roman" w:cs="Times New Roman"/>
          <w:color w:val="000000"/>
          <w:sz w:val="24"/>
          <w:szCs w:val="24"/>
          <w:lang w:eastAsia="sl-SI"/>
        </w:rPr>
      </w:pPr>
    </w:p>
    <w:p w14:paraId="0B7660E7" w14:textId="77777777" w:rsidR="00EE411F" w:rsidRPr="00E26CA4" w:rsidRDefault="00EE411F" w:rsidP="00EE411F">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57703CDB" w14:textId="77777777" w:rsidR="00EE411F" w:rsidRPr="00E26CA4" w:rsidRDefault="00EE411F" w:rsidP="00EE411F">
      <w:pPr>
        <w:spacing w:after="0" w:line="240" w:lineRule="auto"/>
        <w:jc w:val="both"/>
        <w:rPr>
          <w:rFonts w:ascii="Arial" w:eastAsia="Times New Roman" w:hAnsi="Arial" w:cs="Times New Roman"/>
          <w:b/>
          <w:lang w:eastAsia="sl-SI"/>
        </w:rPr>
      </w:pPr>
    </w:p>
    <w:p w14:paraId="07DB8D95" w14:textId="77777777" w:rsidR="00EE411F" w:rsidRPr="00E26CA4" w:rsidRDefault="00EE411F" w:rsidP="00EE411F">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0CD32F73" w14:textId="77777777" w:rsidR="00EE411F" w:rsidRPr="00E26CA4" w:rsidRDefault="00EE411F" w:rsidP="00EE411F">
      <w:pPr>
        <w:keepNext/>
        <w:keepLines/>
        <w:spacing w:after="0"/>
        <w:outlineLvl w:val="1"/>
        <w:rPr>
          <w:rFonts w:ascii="Arial" w:eastAsia="Times New Roman" w:hAnsi="Arial" w:cs="Times New Roman"/>
          <w:b/>
          <w:lang w:eastAsia="sl-SI"/>
        </w:rPr>
      </w:pPr>
    </w:p>
    <w:p w14:paraId="1CD00999" w14:textId="77777777" w:rsidR="00EE411F" w:rsidRPr="00E26CA4" w:rsidRDefault="00EE411F" w:rsidP="00EE411F">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EE411F" w:rsidRPr="00E26CA4" w14:paraId="3143D832" w14:textId="77777777" w:rsidTr="002B787A">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740CFC9C"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EE411F" w:rsidRPr="00E26CA4" w14:paraId="52524265" w14:textId="77777777" w:rsidTr="002B787A">
        <w:trPr>
          <w:trHeight w:val="420"/>
        </w:trPr>
        <w:tc>
          <w:tcPr>
            <w:tcW w:w="917" w:type="dxa"/>
            <w:tcBorders>
              <w:top w:val="single" w:sz="8" w:space="0" w:color="auto"/>
              <w:left w:val="single" w:sz="8" w:space="0" w:color="auto"/>
              <w:bottom w:val="nil"/>
              <w:right w:val="single" w:sz="8" w:space="0" w:color="auto"/>
            </w:tcBorders>
            <w:hideMark/>
          </w:tcPr>
          <w:p w14:paraId="12C9C2D2"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61439ECB"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7A2FCDE6"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16FAEFF0"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33D37592" w14:textId="77777777" w:rsidR="00EE411F" w:rsidRPr="00E26CA4" w:rsidRDefault="00EE411F" w:rsidP="002B787A">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EE411F" w:rsidRPr="00E26CA4" w14:paraId="4273FEA8" w14:textId="77777777" w:rsidTr="002B787A">
        <w:trPr>
          <w:trHeight w:val="300"/>
        </w:trPr>
        <w:tc>
          <w:tcPr>
            <w:tcW w:w="917" w:type="dxa"/>
            <w:tcBorders>
              <w:top w:val="single" w:sz="4" w:space="0" w:color="auto"/>
              <w:left w:val="single" w:sz="8" w:space="0" w:color="auto"/>
              <w:bottom w:val="single" w:sz="8" w:space="0" w:color="auto"/>
              <w:right w:val="single" w:sz="8" w:space="0" w:color="auto"/>
            </w:tcBorders>
            <w:hideMark/>
          </w:tcPr>
          <w:p w14:paraId="38CA0D29" w14:textId="77777777" w:rsidR="00EE411F" w:rsidRPr="00E26CA4" w:rsidRDefault="00EE411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3A67AA06" w14:textId="77777777" w:rsidR="00EE411F" w:rsidRPr="00E26CA4" w:rsidRDefault="00EE411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35F270A3" w14:textId="77777777" w:rsidR="00EE411F" w:rsidRPr="00E26CA4" w:rsidRDefault="00EE411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30D7E97E"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66255D2A" w14:textId="77777777" w:rsidR="00EE411F" w:rsidRPr="00E26CA4" w:rsidRDefault="00EE411F" w:rsidP="002B787A">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EE411F" w:rsidRPr="00E26CA4" w14:paraId="2F6264FD" w14:textId="77777777" w:rsidTr="002B787A">
        <w:trPr>
          <w:trHeight w:val="300"/>
        </w:trPr>
        <w:tc>
          <w:tcPr>
            <w:tcW w:w="917" w:type="dxa"/>
            <w:tcBorders>
              <w:top w:val="nil"/>
              <w:left w:val="single" w:sz="8" w:space="0" w:color="auto"/>
              <w:bottom w:val="single" w:sz="8" w:space="0" w:color="auto"/>
              <w:right w:val="single" w:sz="8" w:space="0" w:color="auto"/>
            </w:tcBorders>
            <w:hideMark/>
          </w:tcPr>
          <w:p w14:paraId="76FD4A2B" w14:textId="77777777" w:rsidR="00EE411F" w:rsidRPr="00E26CA4" w:rsidRDefault="00EE411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6E135D56" w14:textId="77777777" w:rsidR="00EE411F" w:rsidRPr="00E26CA4" w:rsidRDefault="00EE411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77F0A70C" w14:textId="77777777" w:rsidR="00EE411F" w:rsidRPr="00E26CA4" w:rsidRDefault="00EE411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66456C78" w14:textId="77777777" w:rsidR="00EE411F" w:rsidRPr="00E26CA4" w:rsidRDefault="00EE411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105F3434" w14:textId="77777777" w:rsidR="00EE411F" w:rsidRPr="00E26CA4" w:rsidRDefault="00EE411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EE411F" w:rsidRPr="00E26CA4" w14:paraId="014DB2BA" w14:textId="77777777" w:rsidTr="002B787A">
        <w:trPr>
          <w:trHeight w:val="357"/>
        </w:trPr>
        <w:tc>
          <w:tcPr>
            <w:tcW w:w="917" w:type="dxa"/>
            <w:tcBorders>
              <w:top w:val="nil"/>
              <w:left w:val="single" w:sz="8" w:space="0" w:color="auto"/>
              <w:bottom w:val="single" w:sz="8" w:space="0" w:color="auto"/>
              <w:right w:val="single" w:sz="8" w:space="0" w:color="auto"/>
            </w:tcBorders>
            <w:hideMark/>
          </w:tcPr>
          <w:p w14:paraId="6CC91D4B"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7A75A8D9"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0EDB8E89"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17F7E16F"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1B9013A0" w14:textId="77777777" w:rsidR="00EE411F" w:rsidRPr="00E26CA4" w:rsidRDefault="00EE411F" w:rsidP="002B787A">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EE411F" w:rsidRPr="00E26CA4" w14:paraId="41FEF070" w14:textId="77777777" w:rsidTr="002B787A">
        <w:trPr>
          <w:trHeight w:val="300"/>
        </w:trPr>
        <w:tc>
          <w:tcPr>
            <w:tcW w:w="917" w:type="dxa"/>
            <w:tcBorders>
              <w:top w:val="nil"/>
              <w:left w:val="single" w:sz="8" w:space="0" w:color="auto"/>
              <w:bottom w:val="single" w:sz="8" w:space="0" w:color="auto"/>
              <w:right w:val="single" w:sz="8" w:space="0" w:color="auto"/>
            </w:tcBorders>
          </w:tcPr>
          <w:p w14:paraId="1CCE35A1"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2DEC33D6"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598D6F9F"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220004E9"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75C92E37" w14:textId="77777777" w:rsidR="00EE411F" w:rsidRPr="00E26CA4" w:rsidRDefault="00EE411F" w:rsidP="002B787A">
            <w:pPr>
              <w:spacing w:after="0" w:line="240" w:lineRule="auto"/>
              <w:jc w:val="right"/>
              <w:rPr>
                <w:rFonts w:ascii="Arial" w:eastAsia="Times New Roman" w:hAnsi="Arial" w:cs="Times New Roman"/>
                <w:b/>
                <w:bCs/>
                <w:lang w:eastAsia="sl-SI"/>
              </w:rPr>
            </w:pPr>
          </w:p>
        </w:tc>
      </w:tr>
      <w:tr w:rsidR="00EE411F" w:rsidRPr="00E26CA4" w14:paraId="412935E9" w14:textId="77777777" w:rsidTr="002B787A">
        <w:trPr>
          <w:trHeight w:val="300"/>
        </w:trPr>
        <w:tc>
          <w:tcPr>
            <w:tcW w:w="917" w:type="dxa"/>
            <w:tcBorders>
              <w:top w:val="nil"/>
              <w:left w:val="single" w:sz="8" w:space="0" w:color="auto"/>
              <w:bottom w:val="single" w:sz="8" w:space="0" w:color="auto"/>
              <w:right w:val="single" w:sz="8" w:space="0" w:color="auto"/>
            </w:tcBorders>
          </w:tcPr>
          <w:p w14:paraId="6C5AC749"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719C2A1C"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0F087846"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52FAD1E5" w14:textId="77777777" w:rsidR="00EE411F" w:rsidRPr="00E26CA4" w:rsidRDefault="00EE411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7B532E6E" w14:textId="77777777" w:rsidR="00EE411F" w:rsidRPr="00E26CA4" w:rsidRDefault="00EE411F"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65060089" w14:textId="77777777" w:rsidR="00EE411F" w:rsidRPr="00E26CA4" w:rsidRDefault="00EE411F" w:rsidP="00EE411F">
      <w:pPr>
        <w:spacing w:after="0"/>
        <w:rPr>
          <w:rFonts w:ascii="Arial" w:eastAsia="Times New Roman" w:hAnsi="Arial" w:cs="Arial"/>
        </w:rPr>
      </w:pPr>
      <w:r w:rsidRPr="00E26CA4">
        <w:rPr>
          <w:rFonts w:ascii="Arial" w:eastAsia="Times New Roman" w:hAnsi="Arial" w:cs="Arial"/>
        </w:rPr>
        <w:tab/>
      </w:r>
    </w:p>
    <w:p w14:paraId="324F8041" w14:textId="77777777" w:rsidR="00EE411F" w:rsidRPr="00E26CA4" w:rsidRDefault="00EE411F" w:rsidP="00EE411F">
      <w:pPr>
        <w:pStyle w:val="Naslov2"/>
        <w:numPr>
          <w:ilvl w:val="0"/>
          <w:numId w:val="0"/>
        </w:numPr>
        <w:spacing w:before="0" w:after="0"/>
      </w:pPr>
      <w:bookmarkStart w:id="266" w:name="_Toc56579047"/>
      <w:bookmarkStart w:id="267" w:name="_Toc56580912"/>
      <w:bookmarkStart w:id="268" w:name="_Toc56581781"/>
      <w:bookmarkStart w:id="269" w:name="_Toc56584552"/>
      <w:bookmarkStart w:id="270" w:name="_Toc56585499"/>
      <w:bookmarkStart w:id="271" w:name="_Toc56612725"/>
      <w:bookmarkStart w:id="272" w:name="_Toc56674871"/>
      <w:bookmarkStart w:id="273" w:name="_Toc56762230"/>
      <w:bookmarkStart w:id="274" w:name="_Toc56869771"/>
      <w:bookmarkStart w:id="275" w:name="_Toc56870880"/>
      <w:bookmarkStart w:id="276" w:name="_Toc56875244"/>
      <w:bookmarkStart w:id="277" w:name="_Toc56877446"/>
      <w:bookmarkStart w:id="278" w:name="_Toc115698587"/>
      <w:bookmarkStart w:id="279" w:name="_Toc115775750"/>
      <w:bookmarkStart w:id="280" w:name="_Toc116072348"/>
      <w:bookmarkStart w:id="281" w:name="_Toc116551150"/>
      <w:r w:rsidRPr="00E26CA4">
        <w:t>2.2 FINANČNI NAČRT ZA MEDOBČINSKO REDARSTVO</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2EF81A73" w14:textId="77777777" w:rsidR="00EE411F" w:rsidRPr="00E26CA4" w:rsidRDefault="00EE411F" w:rsidP="00EE411F">
      <w:pPr>
        <w:spacing w:after="0" w:line="240" w:lineRule="auto"/>
        <w:jc w:val="both"/>
        <w:rPr>
          <w:rFonts w:ascii="Arial" w:hAnsi="Arial"/>
        </w:rPr>
      </w:pPr>
    </w:p>
    <w:p w14:paraId="7F1B89A3" w14:textId="77777777" w:rsidR="00EE411F" w:rsidRPr="00E26CA4" w:rsidRDefault="00EE411F" w:rsidP="00EE411F">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5E7C2694" w14:textId="77777777" w:rsidR="00EE411F" w:rsidRPr="00E26CA4" w:rsidRDefault="00EE411F" w:rsidP="00EE411F">
      <w:pPr>
        <w:spacing w:after="0" w:line="240" w:lineRule="auto"/>
        <w:jc w:val="both"/>
        <w:rPr>
          <w:rFonts w:ascii="Arial" w:eastAsia="Times New Roman" w:hAnsi="Arial" w:cs="Times New Roman"/>
          <w:b/>
          <w:lang w:eastAsia="sl-SI"/>
        </w:rPr>
      </w:pPr>
    </w:p>
    <w:p w14:paraId="5BE0D90D" w14:textId="77777777" w:rsidR="00EE411F" w:rsidRPr="00E26CA4" w:rsidRDefault="00EE411F" w:rsidP="00EE411F">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5BF3A708" w14:textId="77777777" w:rsidR="00EE411F" w:rsidRPr="00E26CA4" w:rsidRDefault="00EE411F" w:rsidP="00EE411F">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2D5BB98C" w14:textId="77777777" w:rsidR="00EE411F" w:rsidRPr="00E26CA4" w:rsidRDefault="00EE411F" w:rsidP="00EE411F">
      <w:pPr>
        <w:spacing w:after="0" w:line="240" w:lineRule="auto"/>
        <w:jc w:val="both"/>
        <w:rPr>
          <w:rFonts w:ascii="Arial" w:eastAsia="Times New Roman" w:hAnsi="Arial" w:cs="Times New Roman"/>
          <w:b/>
          <w:sz w:val="28"/>
          <w:szCs w:val="28"/>
          <w:lang w:eastAsia="sl-SI"/>
        </w:rPr>
      </w:pPr>
      <w:bookmarkStart w:id="282" w:name="_Hlk115689858"/>
      <w:r w:rsidRPr="00E26CA4">
        <w:rPr>
          <w:rFonts w:ascii="Arial" w:eastAsia="Times New Roman" w:hAnsi="Arial" w:cs="Times New Roman"/>
          <w:lang w:eastAsia="sl-SI"/>
        </w:rPr>
        <w:t xml:space="preserve">Tabela </w:t>
      </w:r>
      <w:r>
        <w:rPr>
          <w:rFonts w:ascii="Arial" w:eastAsia="Times New Roman" w:hAnsi="Arial" w:cs="Times New Roman"/>
          <w:lang w:eastAsia="sl-SI"/>
        </w:rPr>
        <w:t>3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E411F" w:rsidRPr="00E26CA4" w14:paraId="529AC237"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2E9E8F5"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bookmarkStart w:id="283" w:name="_Hlk56669581"/>
            <w:bookmarkStart w:id="284"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EE411F" w:rsidRPr="00E26CA4" w14:paraId="7F6BDA79"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16198F33"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D975B7C"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629D9A95"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3402DC1"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602826F8" w14:textId="77777777" w:rsidR="00EE411F" w:rsidRPr="00E26CA4" w:rsidRDefault="00EE411F" w:rsidP="002B787A">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283"/>
      <w:tr w:rsidR="00EE411F" w:rsidRPr="00E26CA4" w14:paraId="0C554A32"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67A940C0" w14:textId="77777777" w:rsidR="00EE411F" w:rsidRPr="00E26CA4" w:rsidRDefault="00EE411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6325FC0F" w14:textId="77777777" w:rsidR="00EE411F" w:rsidRPr="00E26CA4" w:rsidRDefault="00EE411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343C462" w14:textId="77777777" w:rsidR="00EE411F" w:rsidRPr="00E26CA4" w:rsidRDefault="00EE411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9D1C3E3"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1F549E9A" w14:textId="77777777" w:rsidR="00EE411F" w:rsidRPr="00E26CA4" w:rsidRDefault="00EE411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EE411F" w:rsidRPr="00E26CA4" w14:paraId="5D487341"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3F0C283F" w14:textId="77777777" w:rsidR="00EE411F" w:rsidRPr="00E26CA4" w:rsidRDefault="00EE411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5070C8AF" w14:textId="77777777" w:rsidR="00EE411F" w:rsidRPr="00E26CA4" w:rsidRDefault="00EE411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1CFCC93" w14:textId="77777777" w:rsidR="00EE411F" w:rsidRPr="00E26CA4" w:rsidRDefault="00EE411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6BE7E590" w14:textId="77777777" w:rsidR="00EE411F" w:rsidRPr="00E26CA4" w:rsidRDefault="00EE411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3A5EAE10" w14:textId="77777777" w:rsidR="00EE411F" w:rsidRPr="00E26CA4" w:rsidRDefault="00EE411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EE411F" w:rsidRPr="00E26CA4" w14:paraId="78A9309C"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3F7A5D7B"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5460FB7E"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79CF960"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4C17A13B"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4191279B" w14:textId="77777777" w:rsidR="00EE411F" w:rsidRPr="00E26CA4" w:rsidRDefault="00EE411F" w:rsidP="002B787A">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EE411F" w:rsidRPr="00E26CA4" w14:paraId="48AD74FE" w14:textId="77777777" w:rsidTr="002B787A">
        <w:trPr>
          <w:trHeight w:val="274"/>
        </w:trPr>
        <w:tc>
          <w:tcPr>
            <w:tcW w:w="1187" w:type="dxa"/>
            <w:tcBorders>
              <w:top w:val="nil"/>
              <w:left w:val="single" w:sz="8" w:space="0" w:color="auto"/>
              <w:bottom w:val="single" w:sz="8" w:space="0" w:color="auto"/>
              <w:right w:val="single" w:sz="8" w:space="0" w:color="auto"/>
            </w:tcBorders>
          </w:tcPr>
          <w:p w14:paraId="0DBABF92"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053F0EC"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F4E6002"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CC5F123"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10C09F57" w14:textId="77777777" w:rsidR="00EE411F" w:rsidRPr="00E26CA4" w:rsidRDefault="00EE411F" w:rsidP="002B787A">
            <w:pPr>
              <w:spacing w:after="0" w:line="240" w:lineRule="auto"/>
              <w:jc w:val="right"/>
              <w:rPr>
                <w:rFonts w:ascii="Arial" w:eastAsia="Times New Roman" w:hAnsi="Arial" w:cs="Times New Roman"/>
                <w:b/>
                <w:bCs/>
                <w:lang w:eastAsia="sl-SI"/>
              </w:rPr>
            </w:pPr>
          </w:p>
        </w:tc>
      </w:tr>
      <w:tr w:rsidR="00EE411F" w:rsidRPr="00E26CA4" w14:paraId="5BC26362" w14:textId="77777777" w:rsidTr="002B787A">
        <w:trPr>
          <w:trHeight w:val="274"/>
        </w:trPr>
        <w:tc>
          <w:tcPr>
            <w:tcW w:w="1187" w:type="dxa"/>
            <w:tcBorders>
              <w:top w:val="nil"/>
              <w:left w:val="single" w:sz="8" w:space="0" w:color="auto"/>
              <w:bottom w:val="single" w:sz="8" w:space="0" w:color="auto"/>
              <w:right w:val="single" w:sz="8" w:space="0" w:color="auto"/>
            </w:tcBorders>
          </w:tcPr>
          <w:p w14:paraId="416E0A71"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593668C"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2D1C600"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4A5D03A" w14:textId="77777777" w:rsidR="00EE411F" w:rsidRPr="00E26CA4" w:rsidRDefault="00EE411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832465F" w14:textId="77777777" w:rsidR="00EE411F" w:rsidRPr="00E26CA4" w:rsidRDefault="00EE411F"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282"/>
      <w:bookmarkEnd w:id="284"/>
    </w:tbl>
    <w:p w14:paraId="4B6B7B45" w14:textId="77777777" w:rsidR="00EE411F" w:rsidRDefault="00EE411F" w:rsidP="00EE411F">
      <w:pPr>
        <w:rPr>
          <w:rFonts w:ascii="Arial" w:hAnsi="Arial" w:cs="Arial"/>
        </w:rPr>
      </w:pPr>
    </w:p>
    <w:p w14:paraId="7564E9A5" w14:textId="77777777" w:rsidR="00EE411F" w:rsidRDefault="00EE411F" w:rsidP="00EE411F">
      <w:pPr>
        <w:rPr>
          <w:rFonts w:ascii="Arial" w:hAnsi="Arial" w:cs="Arial"/>
        </w:rPr>
      </w:pPr>
    </w:p>
    <w:p w14:paraId="3B644824" w14:textId="77777777" w:rsidR="00EE411F" w:rsidRDefault="00EE411F" w:rsidP="00EE411F">
      <w:pPr>
        <w:rPr>
          <w:rFonts w:ascii="Arial" w:hAnsi="Arial" w:cs="Arial"/>
        </w:rPr>
      </w:pPr>
    </w:p>
    <w:p w14:paraId="113067D2" w14:textId="77777777" w:rsidR="00EE411F" w:rsidRDefault="00EE411F" w:rsidP="00EE411F">
      <w:pPr>
        <w:rPr>
          <w:rFonts w:ascii="Arial" w:hAnsi="Arial" w:cs="Arial"/>
        </w:rPr>
      </w:pPr>
    </w:p>
    <w:p w14:paraId="090B957F" w14:textId="77777777" w:rsidR="00EE411F" w:rsidRDefault="00EE411F" w:rsidP="00EE411F">
      <w:pPr>
        <w:rPr>
          <w:rFonts w:ascii="Arial" w:hAnsi="Arial" w:cs="Arial"/>
        </w:rPr>
      </w:pPr>
    </w:p>
    <w:p w14:paraId="1C72D113" w14:textId="77777777" w:rsidR="00EE411F" w:rsidRDefault="00EE411F" w:rsidP="00EE411F">
      <w:pPr>
        <w:rPr>
          <w:rFonts w:ascii="Arial" w:hAnsi="Arial" w:cs="Arial"/>
        </w:rPr>
      </w:pPr>
    </w:p>
    <w:p w14:paraId="7BCB989F" w14:textId="77777777" w:rsidR="00EE411F" w:rsidRPr="00E26CA4" w:rsidRDefault="00EE411F" w:rsidP="00EE411F">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Pr>
          <w:rFonts w:ascii="Arial" w:eastAsia="Times New Roman" w:hAnsi="Arial" w:cs="Times New Roman"/>
          <w:lang w:eastAsia="sl-SI"/>
        </w:rPr>
        <w:t>4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E411F" w:rsidRPr="00E26CA4" w14:paraId="5644F384"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CAAF9FB"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EE411F" w:rsidRPr="00E26CA4" w14:paraId="138EE43A"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2E3EE6EC"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E2DA8A7"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8ABDBFE"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74238A7E"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2850148" w14:textId="77777777" w:rsidR="00EE411F" w:rsidRPr="00E26CA4" w:rsidRDefault="00EE411F" w:rsidP="002B787A">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EE411F" w:rsidRPr="00E26CA4" w14:paraId="6240660A"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6BD639F8" w14:textId="77777777" w:rsidR="00EE411F" w:rsidRPr="00E26CA4" w:rsidRDefault="00EE411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147AC214" w14:textId="77777777" w:rsidR="00EE411F" w:rsidRPr="00E26CA4" w:rsidRDefault="00EE411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4742ACB" w14:textId="77777777" w:rsidR="00EE411F" w:rsidRPr="00E26CA4" w:rsidRDefault="00EE411F" w:rsidP="002B787A">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79A8A0F" w14:textId="77777777" w:rsidR="00EE411F" w:rsidRPr="00E26CA4" w:rsidRDefault="00EE411F" w:rsidP="002B787A">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3EAF32E6" w14:textId="77777777" w:rsidR="00EE411F" w:rsidRPr="00E26CA4" w:rsidRDefault="00EE411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EE411F" w:rsidRPr="00E26CA4" w14:paraId="39C0392A"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5B976838" w14:textId="77777777" w:rsidR="00EE411F" w:rsidRPr="00E26CA4" w:rsidRDefault="00EE411F" w:rsidP="002B787A">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5A861D56" w14:textId="77777777" w:rsidR="00EE411F" w:rsidRPr="00E26CA4" w:rsidRDefault="00EE411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62042C8" w14:textId="77777777" w:rsidR="00EE411F" w:rsidRPr="00E26CA4" w:rsidRDefault="00EE411F" w:rsidP="002B787A">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EAEEAFD" w14:textId="77777777" w:rsidR="00EE411F" w:rsidRPr="00E26CA4" w:rsidRDefault="00EE411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779E12D" w14:textId="77777777" w:rsidR="00EE411F" w:rsidRPr="00E26CA4" w:rsidRDefault="00EE411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EE411F" w:rsidRPr="00E26CA4" w14:paraId="4671A02B"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1E5DD47B"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10AD2C75"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5E8F39B4"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7A586E2" w14:textId="77777777" w:rsidR="00EE411F" w:rsidRPr="00E26CA4" w:rsidRDefault="00EE411F" w:rsidP="002B787A">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434536E" w14:textId="77777777" w:rsidR="00EE411F" w:rsidRPr="00E26CA4" w:rsidRDefault="00EE411F" w:rsidP="002B787A">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EE411F" w:rsidRPr="00E26CA4" w14:paraId="6314F10A" w14:textId="77777777" w:rsidTr="002B787A">
        <w:trPr>
          <w:trHeight w:val="274"/>
        </w:trPr>
        <w:tc>
          <w:tcPr>
            <w:tcW w:w="1187" w:type="dxa"/>
            <w:tcBorders>
              <w:top w:val="nil"/>
              <w:left w:val="single" w:sz="8" w:space="0" w:color="auto"/>
              <w:bottom w:val="single" w:sz="8" w:space="0" w:color="auto"/>
              <w:right w:val="single" w:sz="8" w:space="0" w:color="auto"/>
            </w:tcBorders>
          </w:tcPr>
          <w:p w14:paraId="101A591B"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DD91F39"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D8FB34F"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CDEC33A"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48F466B4" w14:textId="77777777" w:rsidR="00EE411F" w:rsidRPr="00E26CA4" w:rsidRDefault="00EE411F" w:rsidP="002B787A">
            <w:pPr>
              <w:spacing w:after="0" w:line="240" w:lineRule="auto"/>
              <w:jc w:val="right"/>
              <w:rPr>
                <w:rFonts w:ascii="Arial" w:eastAsia="Times New Roman" w:hAnsi="Arial" w:cs="Times New Roman"/>
                <w:b/>
                <w:bCs/>
                <w:lang w:eastAsia="sl-SI"/>
              </w:rPr>
            </w:pPr>
          </w:p>
        </w:tc>
      </w:tr>
      <w:tr w:rsidR="00EE411F" w:rsidRPr="00E26CA4" w14:paraId="499E5799" w14:textId="77777777" w:rsidTr="002B787A">
        <w:trPr>
          <w:trHeight w:val="274"/>
        </w:trPr>
        <w:tc>
          <w:tcPr>
            <w:tcW w:w="1187" w:type="dxa"/>
            <w:tcBorders>
              <w:top w:val="nil"/>
              <w:left w:val="single" w:sz="8" w:space="0" w:color="auto"/>
              <w:bottom w:val="single" w:sz="8" w:space="0" w:color="auto"/>
              <w:right w:val="single" w:sz="8" w:space="0" w:color="auto"/>
            </w:tcBorders>
          </w:tcPr>
          <w:p w14:paraId="356FEAD2"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1903A21"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512D48A" w14:textId="77777777" w:rsidR="00EE411F" w:rsidRPr="00E26CA4"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E706FBA" w14:textId="77777777" w:rsidR="00EE411F" w:rsidRPr="00E26CA4" w:rsidRDefault="00EE411F" w:rsidP="002B787A">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A7AF1E3" w14:textId="77777777" w:rsidR="00EE411F" w:rsidRPr="00E26CA4" w:rsidRDefault="00EE411F"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5A936305" w14:textId="77777777" w:rsidR="00EE411F" w:rsidRPr="00AF68A1" w:rsidRDefault="00EE411F" w:rsidP="006772A2">
      <w:pPr>
        <w:spacing w:after="0"/>
        <w:rPr>
          <w:rFonts w:ascii="Arial" w:eastAsia="Times New Roman" w:hAnsi="Arial" w:cs="Arial"/>
        </w:rPr>
      </w:pPr>
    </w:p>
    <w:p w14:paraId="634A99DF" w14:textId="77777777" w:rsidR="00EE411F" w:rsidRPr="007D06FC" w:rsidRDefault="00EE411F" w:rsidP="00EE411F">
      <w:pPr>
        <w:pStyle w:val="Naslov2"/>
        <w:numPr>
          <w:ilvl w:val="0"/>
          <w:numId w:val="0"/>
        </w:numPr>
        <w:spacing w:before="0" w:after="0"/>
      </w:pPr>
      <w:bookmarkStart w:id="285" w:name="_Toc56674872"/>
      <w:bookmarkStart w:id="286" w:name="_Toc56762231"/>
      <w:bookmarkStart w:id="287" w:name="_Toc56869772"/>
      <w:bookmarkStart w:id="288" w:name="_Toc116072349"/>
      <w:bookmarkStart w:id="289" w:name="_Toc116551151"/>
      <w:r w:rsidRPr="007D06FC">
        <w:t>2.3 FINANČNI NAČRT ZA SKUPNO SLUŽBO VARSTVA OKOLJA</w:t>
      </w:r>
      <w:bookmarkEnd w:id="285"/>
      <w:bookmarkEnd w:id="286"/>
      <w:bookmarkEnd w:id="287"/>
      <w:bookmarkEnd w:id="288"/>
      <w:bookmarkEnd w:id="289"/>
    </w:p>
    <w:p w14:paraId="3FFDDECC" w14:textId="77777777" w:rsidR="00EE411F" w:rsidRDefault="00EE411F" w:rsidP="006772A2">
      <w:pPr>
        <w:spacing w:after="0" w:line="240" w:lineRule="auto"/>
        <w:jc w:val="both"/>
        <w:rPr>
          <w:rFonts w:ascii="Arial" w:eastAsia="Times New Roman" w:hAnsi="Arial" w:cs="Arial"/>
          <w:lang w:eastAsia="sl-SI"/>
        </w:rPr>
      </w:pPr>
    </w:p>
    <w:p w14:paraId="09590956" w14:textId="77777777" w:rsidR="00EE411F" w:rsidRDefault="00EE411F" w:rsidP="006772A2">
      <w:pPr>
        <w:spacing w:after="0" w:line="240" w:lineRule="auto"/>
        <w:jc w:val="both"/>
        <w:rPr>
          <w:rFonts w:ascii="Arial" w:eastAsia="Times New Roman" w:hAnsi="Arial" w:cs="Times New Roman"/>
          <w:lang w:eastAsia="sl-SI"/>
        </w:rPr>
      </w:pPr>
      <w:bookmarkStart w:id="290" w:name="_Toc25062080"/>
      <w:bookmarkStart w:id="291" w:name="_Toc25574884"/>
      <w:bookmarkStart w:id="292" w:name="_Toc25575148"/>
      <w:bookmarkStart w:id="293" w:name="_Toc25575362"/>
      <w:bookmarkStart w:id="294" w:name="_Toc24706805"/>
      <w:bookmarkStart w:id="295" w:name="_Toc24707681"/>
      <w:r w:rsidRPr="004B144E">
        <w:rPr>
          <w:rFonts w:ascii="Arial" w:eastAsia="Times New Roman" w:hAnsi="Arial" w:cs="Times New Roman"/>
          <w:lang w:eastAsia="sl-SI"/>
        </w:rPr>
        <w:t>Temeljno izhodišče finančnega načrta za leto 202</w:t>
      </w:r>
      <w:r>
        <w:rPr>
          <w:rFonts w:ascii="Arial" w:eastAsia="Times New Roman" w:hAnsi="Arial" w:cs="Times New Roman"/>
          <w:lang w:eastAsia="sl-SI"/>
        </w:rPr>
        <w:t>3</w:t>
      </w:r>
      <w:r w:rsidRPr="004B144E">
        <w:rPr>
          <w:rFonts w:ascii="Arial" w:eastAsia="Times New Roman" w:hAnsi="Arial" w:cs="Times New Roman"/>
          <w:lang w:eastAsia="sl-SI"/>
        </w:rPr>
        <w:t xml:space="preserve"> izvira iz potreb SSVO za izvedbo Letnega programa dela za leto 202</w:t>
      </w:r>
      <w:r>
        <w:rPr>
          <w:rFonts w:ascii="Arial" w:eastAsia="Times New Roman" w:hAnsi="Arial" w:cs="Times New Roman"/>
          <w:lang w:eastAsia="sl-SI"/>
        </w:rPr>
        <w:t>3</w:t>
      </w:r>
      <w:r w:rsidRPr="004B144E">
        <w:rPr>
          <w:rFonts w:ascii="Arial" w:eastAsia="Times New Roman" w:hAnsi="Arial" w:cs="Times New Roman"/>
          <w:lang w:eastAsia="sl-SI"/>
        </w:rPr>
        <w:t>. Temeljno izhodišče pri pripravi finančnega načrta je ohranitev obsega dejavnosti na nivoju preteklega leta.</w:t>
      </w:r>
      <w:bookmarkEnd w:id="290"/>
      <w:bookmarkEnd w:id="291"/>
      <w:bookmarkEnd w:id="292"/>
      <w:bookmarkEnd w:id="293"/>
      <w:bookmarkEnd w:id="294"/>
      <w:bookmarkEnd w:id="295"/>
    </w:p>
    <w:p w14:paraId="37C7D7D3" w14:textId="77777777" w:rsidR="00EE411F" w:rsidRPr="004B144E" w:rsidRDefault="00EE411F" w:rsidP="00EE411F">
      <w:pPr>
        <w:spacing w:after="0" w:line="240" w:lineRule="auto"/>
        <w:jc w:val="both"/>
        <w:rPr>
          <w:rFonts w:ascii="Arial" w:eastAsia="Times New Roman" w:hAnsi="Arial" w:cs="Times New Roman"/>
          <w:lang w:eastAsia="sl-SI"/>
        </w:rPr>
      </w:pPr>
    </w:p>
    <w:p w14:paraId="08AF7A3F" w14:textId="77777777" w:rsidR="00EE411F" w:rsidRPr="004B144E" w:rsidRDefault="00EE411F" w:rsidP="00EE411F">
      <w:pPr>
        <w:spacing w:after="0" w:line="240" w:lineRule="auto"/>
        <w:jc w:val="both"/>
        <w:rPr>
          <w:rFonts w:ascii="Arial" w:eastAsia="Times New Roman" w:hAnsi="Arial" w:cs="Times New Roman"/>
          <w:lang w:eastAsia="sl-SI"/>
        </w:rPr>
      </w:pPr>
      <w:bookmarkStart w:id="296" w:name="_Toc24706806"/>
      <w:bookmarkStart w:id="297" w:name="_Toc24707682"/>
      <w:bookmarkStart w:id="298" w:name="_Toc25062081"/>
      <w:bookmarkStart w:id="299" w:name="_Toc25574885"/>
      <w:bookmarkStart w:id="300" w:name="_Toc25575149"/>
      <w:bookmarkStart w:id="301" w:name="_Toc25575363"/>
      <w:r w:rsidRPr="004B144E">
        <w:rPr>
          <w:rFonts w:ascii="Arial" w:eastAsia="Times New Roman" w:hAnsi="Arial" w:cs="Times New Roman"/>
          <w:lang w:eastAsia="sl-SI"/>
        </w:rPr>
        <w:t xml:space="preserve">Finančni načrt </w:t>
      </w:r>
      <w:r w:rsidRPr="005D0221">
        <w:rPr>
          <w:rFonts w:ascii="Arial" w:eastAsia="Times New Roman" w:hAnsi="Arial" w:cs="Times New Roman"/>
          <w:lang w:eastAsia="sl-SI"/>
        </w:rPr>
        <w:t>naloge</w:t>
      </w:r>
      <w:r w:rsidRPr="009F2DF8">
        <w:rPr>
          <w:rFonts w:ascii="Arial" w:eastAsia="Times New Roman" w:hAnsi="Arial" w:cs="Times New Roman"/>
          <w:color w:val="FF0000"/>
          <w:lang w:eastAsia="sl-SI"/>
        </w:rPr>
        <w:t xml:space="preserve"> </w:t>
      </w:r>
      <w:r w:rsidRPr="004B144E">
        <w:rPr>
          <w:rFonts w:ascii="Arial" w:eastAsia="Times New Roman" w:hAnsi="Arial" w:cs="Times New Roman"/>
          <w:lang w:eastAsia="sl-SI"/>
        </w:rPr>
        <w:t>SSVO za leto 202</w:t>
      </w:r>
      <w:r>
        <w:rPr>
          <w:rFonts w:ascii="Arial" w:eastAsia="Times New Roman" w:hAnsi="Arial" w:cs="Times New Roman"/>
          <w:lang w:eastAsia="sl-SI"/>
        </w:rPr>
        <w:t xml:space="preserve">3 </w:t>
      </w:r>
      <w:r w:rsidRPr="004B144E">
        <w:rPr>
          <w:rFonts w:ascii="Arial" w:eastAsia="Times New Roman" w:hAnsi="Arial" w:cs="Times New Roman"/>
          <w:lang w:eastAsia="sl-SI"/>
        </w:rPr>
        <w:t xml:space="preserve">v skupni višini znaša </w:t>
      </w:r>
      <w:bookmarkEnd w:id="296"/>
      <w:bookmarkEnd w:id="297"/>
      <w:bookmarkEnd w:id="298"/>
      <w:bookmarkEnd w:id="299"/>
      <w:bookmarkEnd w:id="300"/>
      <w:bookmarkEnd w:id="301"/>
      <w:r>
        <w:rPr>
          <w:rFonts w:ascii="Arial" w:eastAsia="Times New Roman" w:hAnsi="Arial" w:cs="Times New Roman"/>
          <w:b/>
          <w:bCs/>
          <w:lang w:eastAsia="sl-SI"/>
        </w:rPr>
        <w:t>793.700</w:t>
      </w:r>
      <w:r w:rsidRPr="00C55666">
        <w:rPr>
          <w:rFonts w:ascii="Arial" w:eastAsia="Times New Roman" w:hAnsi="Arial" w:cs="Times New Roman"/>
          <w:b/>
          <w:lang w:eastAsia="sl-SI"/>
        </w:rPr>
        <w:t>€</w:t>
      </w:r>
      <w:r w:rsidRPr="00C55666">
        <w:rPr>
          <w:rFonts w:ascii="Arial" w:eastAsia="Times New Roman" w:hAnsi="Arial" w:cs="Times New Roman"/>
          <w:lang w:eastAsia="sl-SI"/>
        </w:rPr>
        <w:t>.</w:t>
      </w:r>
    </w:p>
    <w:p w14:paraId="4EF16607" w14:textId="77777777" w:rsidR="00EE411F" w:rsidRDefault="00EE411F" w:rsidP="00EE411F">
      <w:pPr>
        <w:spacing w:after="0" w:line="240" w:lineRule="auto"/>
        <w:jc w:val="both"/>
        <w:rPr>
          <w:b/>
        </w:rPr>
      </w:pPr>
      <w:r>
        <w:rPr>
          <w:b/>
        </w:rPr>
        <w:t xml:space="preserve"> </w:t>
      </w:r>
    </w:p>
    <w:p w14:paraId="1DE3FBA7" w14:textId="77777777" w:rsidR="00EE411F" w:rsidRPr="00C55666" w:rsidRDefault="00EE411F" w:rsidP="00EE411F">
      <w:pPr>
        <w:spacing w:after="0" w:line="240" w:lineRule="auto"/>
        <w:jc w:val="both"/>
        <w:rPr>
          <w:bCs/>
        </w:rPr>
      </w:pPr>
      <w:r w:rsidRPr="00C55666">
        <w:rPr>
          <w:rFonts w:ascii="Arial" w:eastAsia="Times New Roman" w:hAnsi="Arial" w:cs="Times New Roman"/>
          <w:lang w:eastAsia="sl-SI"/>
        </w:rPr>
        <w:t xml:space="preserve">Tabela </w:t>
      </w:r>
      <w:r>
        <w:rPr>
          <w:rFonts w:ascii="Arial" w:eastAsia="Times New Roman" w:hAnsi="Arial" w:cs="Times New Roman"/>
          <w:lang w:eastAsia="sl-SI"/>
        </w:rPr>
        <w:t>5</w:t>
      </w:r>
      <w:r w:rsidRPr="00C55666">
        <w:rPr>
          <w:rFonts w:ascii="Arial" w:eastAsia="Times New Roman" w:hAnsi="Arial" w:cs="Times New Roman"/>
          <w:lang w:eastAsia="sl-SI"/>
        </w:rPr>
        <w:t xml:space="preserve"> (celoten obseg odhodkov SSVO v letu 202</w:t>
      </w:r>
      <w:r>
        <w:rPr>
          <w:rFonts w:ascii="Arial" w:eastAsia="Times New Roman" w:hAnsi="Arial" w:cs="Times New Roman"/>
          <w:lang w:eastAsia="sl-SI"/>
        </w:rPr>
        <w:t>3</w:t>
      </w:r>
      <w:r w:rsidRPr="00C55666">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E411F" w:rsidRPr="00AF68A1" w14:paraId="2107E737"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E39F8BA" w14:textId="77777777" w:rsidR="00EE411F" w:rsidRPr="000977F8" w:rsidRDefault="00EE411F" w:rsidP="002B787A">
            <w:pPr>
              <w:rPr>
                <w:rFonts w:ascii="Arial" w:hAnsi="Arial" w:cs="Arial"/>
                <w:b/>
                <w:bCs/>
                <w:sz w:val="28"/>
                <w:szCs w:val="28"/>
                <w:lang w:eastAsia="sl-SI"/>
              </w:rPr>
            </w:pPr>
            <w:bookmarkStart w:id="302" w:name="_Hlk56670454"/>
            <w:r w:rsidRPr="000977F8">
              <w:rPr>
                <w:rFonts w:ascii="Arial" w:hAnsi="Arial" w:cs="Arial"/>
                <w:b/>
                <w:bCs/>
                <w:sz w:val="28"/>
                <w:szCs w:val="28"/>
                <w:lang w:eastAsia="sl-SI"/>
              </w:rPr>
              <w:t xml:space="preserve">Finančni načrt </w:t>
            </w:r>
            <w:r w:rsidRPr="005D0221">
              <w:rPr>
                <w:rFonts w:ascii="Arial" w:hAnsi="Arial" w:cs="Arial"/>
                <w:b/>
                <w:bCs/>
                <w:sz w:val="28"/>
                <w:szCs w:val="28"/>
                <w:lang w:eastAsia="sl-SI"/>
              </w:rPr>
              <w:t>Skupne službe varstva okolja</w:t>
            </w:r>
            <w:r>
              <w:rPr>
                <w:rFonts w:ascii="Arial" w:hAnsi="Arial" w:cs="Arial"/>
                <w:b/>
                <w:bCs/>
                <w:sz w:val="28"/>
                <w:szCs w:val="28"/>
                <w:lang w:eastAsia="sl-SI"/>
              </w:rPr>
              <w:t xml:space="preserve"> SOU Maribor</w:t>
            </w:r>
            <w:r w:rsidRPr="005D0221">
              <w:rPr>
                <w:rFonts w:ascii="Arial" w:hAnsi="Arial" w:cs="Arial"/>
                <w:b/>
                <w:bCs/>
                <w:sz w:val="28"/>
                <w:szCs w:val="28"/>
                <w:lang w:eastAsia="sl-SI"/>
              </w:rPr>
              <w:t xml:space="preserve"> </w:t>
            </w:r>
            <w:r w:rsidRPr="000977F8">
              <w:rPr>
                <w:rFonts w:ascii="Arial" w:hAnsi="Arial" w:cs="Arial"/>
                <w:b/>
                <w:bCs/>
                <w:sz w:val="28"/>
                <w:szCs w:val="28"/>
                <w:lang w:eastAsia="sl-SI"/>
              </w:rPr>
              <w:t>po postavkah za leto 202</w:t>
            </w:r>
            <w:r>
              <w:rPr>
                <w:rFonts w:ascii="Arial" w:hAnsi="Arial" w:cs="Arial"/>
                <w:b/>
                <w:bCs/>
                <w:sz w:val="28"/>
                <w:szCs w:val="28"/>
                <w:lang w:eastAsia="sl-SI"/>
              </w:rPr>
              <w:t>3</w:t>
            </w:r>
            <w:r w:rsidRPr="000977F8">
              <w:rPr>
                <w:rFonts w:ascii="Arial" w:hAnsi="Arial" w:cs="Arial"/>
                <w:b/>
                <w:bCs/>
                <w:sz w:val="28"/>
                <w:szCs w:val="28"/>
                <w:lang w:eastAsia="sl-SI"/>
              </w:rPr>
              <w:t xml:space="preserve"> – celoten obseg odhodkov</w:t>
            </w:r>
          </w:p>
        </w:tc>
      </w:tr>
      <w:tr w:rsidR="00EE411F" w:rsidRPr="00AF68A1" w14:paraId="1FDF3886"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473DF52F"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EF3DB80"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5C3885A8"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7F6C54CB"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79FDFCFC" w14:textId="77777777" w:rsidR="00EE411F" w:rsidRPr="00AF68A1" w:rsidRDefault="00EE411F" w:rsidP="002B787A">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EE411F" w:rsidRPr="00AF68A1" w14:paraId="53B9CEE9"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51883296" w14:textId="77777777" w:rsidR="00EE411F" w:rsidRPr="00AF68A1" w:rsidRDefault="00EE411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71099063" w14:textId="77777777" w:rsidR="00EE411F" w:rsidRPr="00AF68A1" w:rsidRDefault="00EE411F"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16F51563" w14:textId="77777777" w:rsidR="00EE411F" w:rsidRPr="00AF68A1" w:rsidRDefault="00EE411F"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53422E56"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CF87C00" w14:textId="77777777" w:rsidR="00EE411F" w:rsidRPr="00AF68A1" w:rsidRDefault="00EE411F"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EE411F" w:rsidRPr="00AF68A1" w14:paraId="019E7AFB"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1A43A25B" w14:textId="77777777" w:rsidR="00EE411F" w:rsidRPr="00AF68A1" w:rsidRDefault="00EE411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2FB82B24" w14:textId="77777777" w:rsidR="00EE411F" w:rsidRPr="00AF68A1" w:rsidRDefault="00EE411F"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75BD2C1" w14:textId="77777777" w:rsidR="00EE411F" w:rsidRPr="00AF68A1" w:rsidRDefault="00EE411F"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8B10550" w14:textId="77777777" w:rsidR="00EE411F" w:rsidRPr="00AF68A1" w:rsidRDefault="00EE411F"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A25A7AE" w14:textId="77777777" w:rsidR="00EE411F" w:rsidRPr="00AF68A1" w:rsidRDefault="00EE411F" w:rsidP="002B787A">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EE411F" w:rsidRPr="00AF68A1" w14:paraId="77C424AE"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37E0AE93" w14:textId="77777777" w:rsidR="00EE411F" w:rsidRPr="00AF68A1" w:rsidRDefault="00EE411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41960A81" w14:textId="77777777" w:rsidR="00EE411F" w:rsidRPr="00AF68A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341DD8A5" w14:textId="77777777" w:rsidR="00EE411F" w:rsidRPr="00AF68A1" w:rsidRDefault="00EE411F"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80D0D5A" w14:textId="77777777" w:rsidR="00EE411F" w:rsidRPr="00AF68A1" w:rsidRDefault="00EE411F"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7C6269D" w14:textId="77777777" w:rsidR="00EE411F" w:rsidRPr="00AF68A1" w:rsidRDefault="00EE411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bookmarkEnd w:id="302"/>
      <w:tr w:rsidR="00EE411F" w:rsidRPr="00AF68A1" w14:paraId="253A09C9" w14:textId="77777777" w:rsidTr="002B787A">
        <w:trPr>
          <w:trHeight w:val="274"/>
        </w:trPr>
        <w:tc>
          <w:tcPr>
            <w:tcW w:w="1187" w:type="dxa"/>
            <w:tcBorders>
              <w:top w:val="nil"/>
              <w:left w:val="single" w:sz="8" w:space="0" w:color="auto"/>
              <w:bottom w:val="single" w:sz="8" w:space="0" w:color="auto"/>
              <w:right w:val="single" w:sz="8" w:space="0" w:color="auto"/>
            </w:tcBorders>
          </w:tcPr>
          <w:p w14:paraId="3AC02AA3"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157000</w:t>
            </w:r>
          </w:p>
        </w:tc>
        <w:tc>
          <w:tcPr>
            <w:tcW w:w="689" w:type="dxa"/>
            <w:tcBorders>
              <w:top w:val="nil"/>
              <w:left w:val="nil"/>
              <w:bottom w:val="single" w:sz="8" w:space="0" w:color="auto"/>
              <w:right w:val="single" w:sz="8" w:space="0" w:color="auto"/>
            </w:tcBorders>
          </w:tcPr>
          <w:p w14:paraId="793079C4"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3BC4A24"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9751D51"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E848A9">
              <w:rPr>
                <w:rFonts w:ascii="Arial" w:eastAsia="Times New Roman" w:hAnsi="Arial" w:cs="Times New Roman"/>
                <w:b/>
                <w:bCs/>
                <w:sz w:val="20"/>
                <w:szCs w:val="20"/>
                <w:lang w:eastAsia="sl-SI"/>
              </w:rPr>
              <w:t>UPRAVLJANJE Z GOZDOVI S POSEBNIM NAMENOM</w:t>
            </w:r>
          </w:p>
        </w:tc>
        <w:tc>
          <w:tcPr>
            <w:tcW w:w="1866" w:type="dxa"/>
            <w:tcBorders>
              <w:top w:val="nil"/>
              <w:left w:val="single" w:sz="4" w:space="0" w:color="auto"/>
              <w:bottom w:val="single" w:sz="4" w:space="0" w:color="auto"/>
              <w:right w:val="single" w:sz="4" w:space="0" w:color="auto"/>
            </w:tcBorders>
            <w:noWrap/>
            <w:vAlign w:val="bottom"/>
          </w:tcPr>
          <w:p w14:paraId="1CF2AF41" w14:textId="77777777" w:rsidR="00EE411F" w:rsidRPr="00AF68A1" w:rsidRDefault="00EE411F"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20.000</w:t>
            </w:r>
          </w:p>
        </w:tc>
      </w:tr>
      <w:tr w:rsidR="00EE411F" w:rsidRPr="00AF68A1" w14:paraId="6FEC2A3A" w14:textId="77777777" w:rsidTr="002B787A">
        <w:trPr>
          <w:trHeight w:val="274"/>
        </w:trPr>
        <w:tc>
          <w:tcPr>
            <w:tcW w:w="1187" w:type="dxa"/>
            <w:tcBorders>
              <w:top w:val="nil"/>
              <w:left w:val="single" w:sz="8" w:space="0" w:color="auto"/>
              <w:bottom w:val="single" w:sz="8" w:space="0" w:color="auto"/>
              <w:right w:val="single" w:sz="8" w:space="0" w:color="auto"/>
            </w:tcBorders>
          </w:tcPr>
          <w:p w14:paraId="3E962E33"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156301</w:t>
            </w:r>
          </w:p>
        </w:tc>
        <w:tc>
          <w:tcPr>
            <w:tcW w:w="689" w:type="dxa"/>
            <w:tcBorders>
              <w:top w:val="nil"/>
              <w:left w:val="nil"/>
              <w:bottom w:val="single" w:sz="8" w:space="0" w:color="auto"/>
              <w:right w:val="single" w:sz="8" w:space="0" w:color="auto"/>
            </w:tcBorders>
          </w:tcPr>
          <w:p w14:paraId="22772DA0"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11E1775"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A76D686"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PROGRAMI, POROČILA IN SOFINANCIRANJE PROGRAMOV</w:t>
            </w:r>
          </w:p>
        </w:tc>
        <w:tc>
          <w:tcPr>
            <w:tcW w:w="1866" w:type="dxa"/>
            <w:tcBorders>
              <w:top w:val="nil"/>
              <w:left w:val="single" w:sz="4" w:space="0" w:color="auto"/>
              <w:bottom w:val="single" w:sz="4" w:space="0" w:color="auto"/>
              <w:right w:val="single" w:sz="4" w:space="0" w:color="auto"/>
            </w:tcBorders>
            <w:noWrap/>
            <w:vAlign w:val="bottom"/>
          </w:tcPr>
          <w:p w14:paraId="0C107F31" w14:textId="77777777" w:rsidR="00EE411F" w:rsidRPr="00F471B6" w:rsidRDefault="00EE411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55.000</w:t>
            </w:r>
          </w:p>
        </w:tc>
      </w:tr>
      <w:tr w:rsidR="00EE411F" w:rsidRPr="00AF68A1" w14:paraId="27FFB4D7" w14:textId="77777777" w:rsidTr="002B787A">
        <w:trPr>
          <w:trHeight w:val="274"/>
        </w:trPr>
        <w:tc>
          <w:tcPr>
            <w:tcW w:w="1187" w:type="dxa"/>
            <w:tcBorders>
              <w:top w:val="nil"/>
              <w:left w:val="single" w:sz="8" w:space="0" w:color="auto"/>
              <w:bottom w:val="single" w:sz="8" w:space="0" w:color="auto"/>
              <w:right w:val="single" w:sz="8" w:space="0" w:color="auto"/>
            </w:tcBorders>
          </w:tcPr>
          <w:p w14:paraId="521CF273"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156401</w:t>
            </w:r>
          </w:p>
        </w:tc>
        <w:tc>
          <w:tcPr>
            <w:tcW w:w="689" w:type="dxa"/>
            <w:tcBorders>
              <w:top w:val="nil"/>
              <w:left w:val="nil"/>
              <w:bottom w:val="single" w:sz="8" w:space="0" w:color="auto"/>
              <w:right w:val="single" w:sz="8" w:space="0" w:color="auto"/>
            </w:tcBorders>
          </w:tcPr>
          <w:p w14:paraId="3B8DF786"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05DB009"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53739BD"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DELOVANJE MOBILNOSTNEGA CENTRA</w:t>
            </w:r>
          </w:p>
        </w:tc>
        <w:tc>
          <w:tcPr>
            <w:tcW w:w="1866" w:type="dxa"/>
            <w:tcBorders>
              <w:top w:val="nil"/>
              <w:left w:val="single" w:sz="4" w:space="0" w:color="auto"/>
              <w:bottom w:val="single" w:sz="4" w:space="0" w:color="auto"/>
              <w:right w:val="single" w:sz="4" w:space="0" w:color="auto"/>
            </w:tcBorders>
            <w:noWrap/>
            <w:vAlign w:val="bottom"/>
          </w:tcPr>
          <w:p w14:paraId="22AED3CA" w14:textId="77777777" w:rsidR="00EE411F" w:rsidRPr="00F471B6" w:rsidRDefault="00EE411F"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31.500</w:t>
            </w:r>
          </w:p>
        </w:tc>
      </w:tr>
      <w:tr w:rsidR="00EE411F" w:rsidRPr="00AF68A1" w14:paraId="41AA9B71" w14:textId="77777777" w:rsidTr="002B787A">
        <w:trPr>
          <w:trHeight w:val="274"/>
        </w:trPr>
        <w:tc>
          <w:tcPr>
            <w:tcW w:w="1187" w:type="dxa"/>
            <w:tcBorders>
              <w:top w:val="nil"/>
              <w:left w:val="single" w:sz="8" w:space="0" w:color="auto"/>
              <w:bottom w:val="single" w:sz="8" w:space="0" w:color="auto"/>
              <w:right w:val="single" w:sz="8" w:space="0" w:color="auto"/>
            </w:tcBorders>
          </w:tcPr>
          <w:p w14:paraId="17C96863"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156001</w:t>
            </w:r>
          </w:p>
        </w:tc>
        <w:tc>
          <w:tcPr>
            <w:tcW w:w="689" w:type="dxa"/>
            <w:tcBorders>
              <w:top w:val="nil"/>
              <w:left w:val="nil"/>
              <w:bottom w:val="single" w:sz="8" w:space="0" w:color="auto"/>
              <w:right w:val="single" w:sz="8" w:space="0" w:color="auto"/>
            </w:tcBorders>
          </w:tcPr>
          <w:p w14:paraId="24B64DFF"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0DAF3AD"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AC2E4A0"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OKOLJE</w:t>
            </w:r>
          </w:p>
        </w:tc>
        <w:tc>
          <w:tcPr>
            <w:tcW w:w="1866" w:type="dxa"/>
            <w:tcBorders>
              <w:top w:val="nil"/>
              <w:left w:val="single" w:sz="4" w:space="0" w:color="auto"/>
              <w:bottom w:val="single" w:sz="4" w:space="0" w:color="auto"/>
              <w:right w:val="single" w:sz="4" w:space="0" w:color="auto"/>
            </w:tcBorders>
            <w:noWrap/>
            <w:vAlign w:val="bottom"/>
          </w:tcPr>
          <w:p w14:paraId="51C9B17B" w14:textId="77777777" w:rsidR="00EE411F" w:rsidRPr="00F471B6" w:rsidRDefault="00EE411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261.000</w:t>
            </w:r>
          </w:p>
        </w:tc>
      </w:tr>
      <w:tr w:rsidR="00EE411F" w:rsidRPr="00AF68A1" w14:paraId="21038E5A" w14:textId="77777777" w:rsidTr="002B787A">
        <w:trPr>
          <w:trHeight w:val="274"/>
        </w:trPr>
        <w:tc>
          <w:tcPr>
            <w:tcW w:w="1187" w:type="dxa"/>
            <w:tcBorders>
              <w:top w:val="nil"/>
              <w:left w:val="single" w:sz="8" w:space="0" w:color="auto"/>
              <w:bottom w:val="single" w:sz="8" w:space="0" w:color="auto"/>
              <w:right w:val="single" w:sz="8" w:space="0" w:color="auto"/>
            </w:tcBorders>
          </w:tcPr>
          <w:p w14:paraId="491A1D22"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156901</w:t>
            </w:r>
          </w:p>
        </w:tc>
        <w:tc>
          <w:tcPr>
            <w:tcW w:w="689" w:type="dxa"/>
            <w:tcBorders>
              <w:top w:val="nil"/>
              <w:left w:val="nil"/>
              <w:bottom w:val="single" w:sz="8" w:space="0" w:color="auto"/>
              <w:right w:val="single" w:sz="8" w:space="0" w:color="auto"/>
            </w:tcBorders>
          </w:tcPr>
          <w:p w14:paraId="09DC8E73"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D51973C"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E23C13F"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SANACIJA IZLITJA OLJA NA HS1</w:t>
            </w:r>
          </w:p>
        </w:tc>
        <w:tc>
          <w:tcPr>
            <w:tcW w:w="1866" w:type="dxa"/>
            <w:tcBorders>
              <w:top w:val="nil"/>
              <w:left w:val="single" w:sz="4" w:space="0" w:color="auto"/>
              <w:bottom w:val="single" w:sz="4" w:space="0" w:color="auto"/>
              <w:right w:val="single" w:sz="4" w:space="0" w:color="auto"/>
            </w:tcBorders>
            <w:noWrap/>
            <w:vAlign w:val="bottom"/>
          </w:tcPr>
          <w:p w14:paraId="6CB96FD1" w14:textId="77777777" w:rsidR="00EE411F" w:rsidRPr="00F471B6" w:rsidRDefault="00EE411F" w:rsidP="002B787A">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10.000</w:t>
            </w:r>
          </w:p>
        </w:tc>
      </w:tr>
      <w:tr w:rsidR="00EE411F" w:rsidRPr="00AF68A1" w14:paraId="11400C7F" w14:textId="77777777" w:rsidTr="002B787A">
        <w:trPr>
          <w:trHeight w:val="274"/>
        </w:trPr>
        <w:tc>
          <w:tcPr>
            <w:tcW w:w="1187" w:type="dxa"/>
            <w:tcBorders>
              <w:top w:val="nil"/>
              <w:left w:val="single" w:sz="8" w:space="0" w:color="auto"/>
              <w:bottom w:val="single" w:sz="8" w:space="0" w:color="auto"/>
              <w:right w:val="single" w:sz="8" w:space="0" w:color="auto"/>
            </w:tcBorders>
          </w:tcPr>
          <w:p w14:paraId="2078DC0D"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156101</w:t>
            </w:r>
          </w:p>
        </w:tc>
        <w:tc>
          <w:tcPr>
            <w:tcW w:w="689" w:type="dxa"/>
            <w:tcBorders>
              <w:top w:val="nil"/>
              <w:left w:val="nil"/>
              <w:bottom w:val="single" w:sz="8" w:space="0" w:color="auto"/>
              <w:right w:val="single" w:sz="8" w:space="0" w:color="auto"/>
            </w:tcBorders>
          </w:tcPr>
          <w:p w14:paraId="579EB1E4"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E1B697E"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CAAF5AA" w14:textId="77777777" w:rsidR="00EE411F" w:rsidRPr="00AF68A1" w:rsidRDefault="00EE411F" w:rsidP="002B787A">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NARAVA</w:t>
            </w:r>
          </w:p>
        </w:tc>
        <w:tc>
          <w:tcPr>
            <w:tcW w:w="1866" w:type="dxa"/>
            <w:tcBorders>
              <w:top w:val="nil"/>
              <w:left w:val="single" w:sz="4" w:space="0" w:color="auto"/>
              <w:bottom w:val="single" w:sz="4" w:space="0" w:color="auto"/>
              <w:right w:val="single" w:sz="4" w:space="0" w:color="auto"/>
            </w:tcBorders>
            <w:noWrap/>
            <w:vAlign w:val="bottom"/>
          </w:tcPr>
          <w:p w14:paraId="459F745E" w14:textId="77777777" w:rsidR="00EE411F" w:rsidRPr="00F471B6" w:rsidRDefault="00EE411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33.600</w:t>
            </w:r>
          </w:p>
        </w:tc>
      </w:tr>
      <w:tr w:rsidR="00EE411F" w:rsidRPr="00AF68A1" w14:paraId="55A87C82" w14:textId="77777777" w:rsidTr="002B787A">
        <w:trPr>
          <w:trHeight w:val="274"/>
        </w:trPr>
        <w:tc>
          <w:tcPr>
            <w:tcW w:w="1187" w:type="dxa"/>
            <w:tcBorders>
              <w:top w:val="nil"/>
              <w:left w:val="single" w:sz="8" w:space="0" w:color="auto"/>
              <w:bottom w:val="single" w:sz="8" w:space="0" w:color="auto"/>
              <w:right w:val="single" w:sz="8" w:space="0" w:color="auto"/>
            </w:tcBorders>
          </w:tcPr>
          <w:p w14:paraId="612C2F83" w14:textId="77777777" w:rsidR="00EE411F" w:rsidRPr="00AF68A1" w:rsidRDefault="00EE411F" w:rsidP="002B787A">
            <w:pPr>
              <w:spacing w:after="0" w:line="240" w:lineRule="auto"/>
              <w:jc w:val="both"/>
              <w:rPr>
                <w:rFonts w:ascii="Arial" w:eastAsia="Times New Roman" w:hAnsi="Arial" w:cs="Times New Roman"/>
                <w:b/>
                <w:bCs/>
                <w:lang w:eastAsia="sl-SI"/>
              </w:rPr>
            </w:pPr>
            <w:bookmarkStart w:id="303" w:name="_Hlk56670576"/>
          </w:p>
        </w:tc>
        <w:tc>
          <w:tcPr>
            <w:tcW w:w="689" w:type="dxa"/>
            <w:tcBorders>
              <w:top w:val="nil"/>
              <w:left w:val="nil"/>
              <w:bottom w:val="single" w:sz="8" w:space="0" w:color="auto"/>
              <w:right w:val="single" w:sz="8" w:space="0" w:color="auto"/>
            </w:tcBorders>
          </w:tcPr>
          <w:p w14:paraId="7727AA73"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7C2F344"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CFB4A5A" w14:textId="77777777" w:rsidR="00EE411F" w:rsidRPr="00AF68A1" w:rsidRDefault="00EE411F"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6F601F95" w14:textId="77777777" w:rsidR="00EE411F" w:rsidRPr="00AF68A1" w:rsidRDefault="00EE411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793.700</w:t>
            </w:r>
          </w:p>
        </w:tc>
      </w:tr>
      <w:bookmarkEnd w:id="303"/>
    </w:tbl>
    <w:p w14:paraId="3BBD57ED" w14:textId="77777777" w:rsidR="00EE411F" w:rsidRPr="00E848A9" w:rsidRDefault="00EE411F" w:rsidP="00EE411F">
      <w:pPr>
        <w:spacing w:after="0"/>
      </w:pPr>
    </w:p>
    <w:p w14:paraId="69E2EAA0" w14:textId="77777777" w:rsidR="00EE411F" w:rsidRPr="000977F8" w:rsidRDefault="00EE411F" w:rsidP="00EE411F">
      <w:pPr>
        <w:spacing w:after="0" w:line="240" w:lineRule="auto"/>
        <w:jc w:val="both"/>
        <w:rPr>
          <w:rFonts w:ascii="Arial" w:eastAsia="Times New Roman" w:hAnsi="Arial" w:cs="Times New Roman"/>
          <w:lang w:eastAsia="sl-SI"/>
        </w:rPr>
      </w:pPr>
      <w:bookmarkStart w:id="304" w:name="_Toc24706810"/>
      <w:bookmarkStart w:id="305" w:name="_Toc24707686"/>
      <w:bookmarkStart w:id="306" w:name="_Toc25062084"/>
      <w:bookmarkStart w:id="307" w:name="_Toc25575366"/>
      <w:r w:rsidRPr="000977F8">
        <w:rPr>
          <w:rFonts w:ascii="Arial" w:eastAsia="Times New Roman" w:hAnsi="Arial" w:cs="Times New Roman"/>
          <w:lang w:eastAsia="sl-SI"/>
        </w:rPr>
        <w:t xml:space="preserve">Tabela </w:t>
      </w:r>
      <w:r>
        <w:rPr>
          <w:rFonts w:ascii="Arial" w:eastAsia="Times New Roman" w:hAnsi="Arial" w:cs="Times New Roman"/>
          <w:lang w:eastAsia="sl-SI"/>
        </w:rPr>
        <w:t>6</w:t>
      </w:r>
      <w:r w:rsidRPr="000977F8">
        <w:rPr>
          <w:rFonts w:ascii="Arial" w:eastAsia="Times New Roman" w:hAnsi="Arial" w:cs="Times New Roman"/>
          <w:lang w:eastAsia="sl-SI"/>
        </w:rPr>
        <w:t xml:space="preserve"> (obseg odhodkov SSVO v letu 202</w:t>
      </w:r>
      <w:r>
        <w:rPr>
          <w:rFonts w:ascii="Arial" w:eastAsia="Times New Roman" w:hAnsi="Arial" w:cs="Times New Roman"/>
          <w:lang w:eastAsia="sl-SI"/>
        </w:rPr>
        <w:t>3</w:t>
      </w:r>
      <w:r w:rsidRPr="000977F8">
        <w:rPr>
          <w:rFonts w:ascii="Arial" w:eastAsia="Times New Roman" w:hAnsi="Arial" w:cs="Times New Roman"/>
          <w:lang w:eastAsia="sl-SI"/>
        </w:rPr>
        <w:t>, ki so predmet  financiranja občin ustanoviteljic</w:t>
      </w:r>
      <w:bookmarkEnd w:id="304"/>
      <w:bookmarkEnd w:id="305"/>
      <w:bookmarkEnd w:id="306"/>
      <w:bookmarkEnd w:id="307"/>
      <w:r w:rsidRPr="000977F8">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E411F" w:rsidRPr="00AF68A1" w14:paraId="2F5A3032"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414FD990" w14:textId="77777777" w:rsidR="00EE411F" w:rsidRPr="00AF68A1" w:rsidRDefault="00EE411F" w:rsidP="002B787A">
            <w:pPr>
              <w:rPr>
                <w:rFonts w:ascii="Arial" w:eastAsia="Times New Roman" w:hAnsi="Arial" w:cs="Times New Roman"/>
                <w:b/>
                <w:sz w:val="20"/>
                <w:szCs w:val="20"/>
                <w:lang w:eastAsia="sl-SI"/>
              </w:rPr>
            </w:pPr>
            <w:r w:rsidRPr="00AF68A1">
              <w:rPr>
                <w:rFonts w:ascii="Arial" w:hAnsi="Arial" w:cs="Arial"/>
                <w:b/>
                <w:bCs/>
                <w:sz w:val="28"/>
                <w:szCs w:val="28"/>
                <w:lang w:eastAsia="sl-SI"/>
              </w:rPr>
              <w:t xml:space="preserve">Finančni načrt </w:t>
            </w:r>
            <w:r w:rsidRPr="005D0221">
              <w:rPr>
                <w:rFonts w:ascii="Arial" w:hAnsi="Arial" w:cs="Arial"/>
                <w:b/>
                <w:bCs/>
                <w:sz w:val="28"/>
                <w:szCs w:val="28"/>
                <w:lang w:eastAsia="sl-SI"/>
              </w:rPr>
              <w:t xml:space="preserve">Skupne službe varstva okolja SOU Maribor </w:t>
            </w:r>
            <w:r w:rsidRPr="00AF68A1">
              <w:rPr>
                <w:rFonts w:ascii="Arial" w:hAnsi="Arial" w:cs="Arial"/>
                <w:b/>
                <w:bCs/>
                <w:sz w:val="28"/>
                <w:szCs w:val="28"/>
                <w:lang w:eastAsia="sl-SI"/>
              </w:rPr>
              <w:t>po postavkah za leto 202</w:t>
            </w:r>
            <w:r>
              <w:rPr>
                <w:rFonts w:ascii="Arial" w:hAnsi="Arial" w:cs="Arial"/>
                <w:b/>
                <w:bCs/>
                <w:sz w:val="28"/>
                <w:szCs w:val="28"/>
                <w:lang w:eastAsia="sl-SI"/>
              </w:rPr>
              <w:t>2</w:t>
            </w:r>
            <w:r w:rsidRPr="000977F8">
              <w:rPr>
                <w:rFonts w:ascii="Arial" w:hAnsi="Arial" w:cs="Arial"/>
                <w:b/>
                <w:bCs/>
                <w:sz w:val="28"/>
                <w:szCs w:val="28"/>
                <w:lang w:eastAsia="sl-SI"/>
              </w:rPr>
              <w:t xml:space="preserve"> –obseg odhodkov, ki so predmet financiranja</w:t>
            </w:r>
          </w:p>
        </w:tc>
      </w:tr>
      <w:tr w:rsidR="00EE411F" w:rsidRPr="00AF68A1" w14:paraId="75F45FF9"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31F7C18F"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08C96B29"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220C010"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D74FA2F"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7BAEA4C7" w14:textId="77777777" w:rsidR="00EE411F" w:rsidRPr="00AF68A1" w:rsidRDefault="00EE411F" w:rsidP="002B787A">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EE411F" w:rsidRPr="00AF68A1" w14:paraId="6A86C494"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3B12D30F" w14:textId="77777777" w:rsidR="00EE411F" w:rsidRPr="00AF68A1" w:rsidRDefault="00EE411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5C37CD2D" w14:textId="77777777" w:rsidR="00EE411F" w:rsidRPr="00AF68A1" w:rsidRDefault="00EE411F"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3C7124F" w14:textId="77777777" w:rsidR="00EE411F" w:rsidRPr="00AF68A1" w:rsidRDefault="00EE411F" w:rsidP="002B787A">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7164E2B" w14:textId="77777777" w:rsidR="00EE411F" w:rsidRPr="00AF68A1" w:rsidRDefault="00EE411F" w:rsidP="002B787A">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5DC1AFEB" w14:textId="77777777" w:rsidR="00EE411F" w:rsidRPr="00AF68A1" w:rsidRDefault="00EE411F"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EE411F" w:rsidRPr="00AF68A1" w14:paraId="03773440"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4F30456B" w14:textId="77777777" w:rsidR="00EE411F" w:rsidRPr="00AF68A1" w:rsidRDefault="00EE411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09E40A0B" w14:textId="77777777" w:rsidR="00EE411F" w:rsidRPr="00AF68A1" w:rsidRDefault="00EE411F"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0C61F841" w14:textId="77777777" w:rsidR="00EE411F" w:rsidRPr="00AF68A1" w:rsidRDefault="00EE411F" w:rsidP="002B787A">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57D8831" w14:textId="77777777" w:rsidR="00EE411F" w:rsidRPr="00AF68A1" w:rsidRDefault="00EE411F"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5BDE8A94" w14:textId="77777777" w:rsidR="00EE411F" w:rsidRPr="00AF68A1" w:rsidRDefault="00EE411F" w:rsidP="002B787A">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EE411F" w:rsidRPr="00AF68A1" w14:paraId="3B4D9E51"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0F1C1E9F" w14:textId="77777777" w:rsidR="00EE411F" w:rsidRPr="00AF68A1" w:rsidRDefault="00EE411F" w:rsidP="002B787A">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44CF630C" w14:textId="77777777" w:rsidR="00EE411F" w:rsidRPr="00AF68A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317A06B" w14:textId="77777777" w:rsidR="00EE411F" w:rsidRPr="00AF68A1" w:rsidRDefault="00EE411F"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1C7219A4" w14:textId="77777777" w:rsidR="00EE411F" w:rsidRPr="00AF68A1" w:rsidRDefault="00EE411F" w:rsidP="002B787A">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04E6A37" w14:textId="77777777" w:rsidR="00EE411F" w:rsidRPr="00AF68A1" w:rsidRDefault="00EE411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tr w:rsidR="00EE411F" w:rsidRPr="00AF68A1" w14:paraId="1E58B706" w14:textId="77777777" w:rsidTr="002B787A">
        <w:trPr>
          <w:trHeight w:val="274"/>
        </w:trPr>
        <w:tc>
          <w:tcPr>
            <w:tcW w:w="1187" w:type="dxa"/>
            <w:tcBorders>
              <w:top w:val="nil"/>
              <w:left w:val="single" w:sz="8" w:space="0" w:color="auto"/>
              <w:bottom w:val="single" w:sz="8" w:space="0" w:color="auto"/>
              <w:right w:val="single" w:sz="8" w:space="0" w:color="auto"/>
            </w:tcBorders>
          </w:tcPr>
          <w:p w14:paraId="2BBF5734"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66812E32"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4D618DF" w14:textId="77777777" w:rsidR="00EE411F" w:rsidRPr="00AF68A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484DB49" w14:textId="77777777" w:rsidR="00EE411F" w:rsidRPr="00AF68A1" w:rsidRDefault="00EE411F" w:rsidP="002B787A">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7DD42CF" w14:textId="77777777" w:rsidR="00EE411F" w:rsidRPr="00AF68A1" w:rsidRDefault="00EE411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382.600</w:t>
            </w:r>
          </w:p>
        </w:tc>
      </w:tr>
    </w:tbl>
    <w:p w14:paraId="4C722105" w14:textId="77777777" w:rsidR="00EE411F" w:rsidRPr="00430AD8" w:rsidRDefault="00EE411F" w:rsidP="00EE411F">
      <w:pPr>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51698D5D" w14:textId="77777777" w:rsidR="00EE411F" w:rsidRPr="00B26545" w:rsidRDefault="00EE411F" w:rsidP="00EE411F">
      <w:pPr>
        <w:pStyle w:val="Naslov2"/>
        <w:numPr>
          <w:ilvl w:val="0"/>
          <w:numId w:val="0"/>
        </w:numPr>
        <w:spacing w:before="0" w:after="0"/>
      </w:pPr>
      <w:bookmarkStart w:id="308" w:name="_Toc56579048"/>
      <w:bookmarkStart w:id="309" w:name="_Toc56580913"/>
      <w:bookmarkStart w:id="310" w:name="_Toc56581782"/>
      <w:bookmarkStart w:id="311" w:name="_Toc56584553"/>
      <w:bookmarkStart w:id="312" w:name="_Toc56585500"/>
      <w:bookmarkStart w:id="313" w:name="_Toc56612726"/>
      <w:bookmarkStart w:id="314" w:name="_Toc56762606"/>
      <w:bookmarkStart w:id="315" w:name="_Toc56869773"/>
      <w:bookmarkStart w:id="316" w:name="_Toc116072350"/>
      <w:bookmarkStart w:id="317" w:name="_Toc116551152"/>
      <w:r w:rsidRPr="00B26545">
        <w:lastRenderedPageBreak/>
        <w:t>2.</w:t>
      </w:r>
      <w:r w:rsidRPr="007D06FC">
        <w:t xml:space="preserve">4 </w:t>
      </w:r>
      <w:r w:rsidRPr="00B26545">
        <w:t>FINANČNI NAČRT ZA SKUPNO NOTRANJEREVIZIJSKO SLUŽBO</w:t>
      </w:r>
      <w:bookmarkEnd w:id="308"/>
      <w:bookmarkEnd w:id="309"/>
      <w:bookmarkEnd w:id="310"/>
      <w:bookmarkEnd w:id="311"/>
      <w:bookmarkEnd w:id="312"/>
      <w:bookmarkEnd w:id="313"/>
      <w:bookmarkEnd w:id="314"/>
      <w:bookmarkEnd w:id="315"/>
      <w:bookmarkEnd w:id="316"/>
      <w:bookmarkEnd w:id="317"/>
      <w:r w:rsidRPr="00B26545">
        <w:t xml:space="preserve"> </w:t>
      </w:r>
    </w:p>
    <w:p w14:paraId="59610CBD" w14:textId="77777777" w:rsidR="00EE411F" w:rsidRPr="00B26545" w:rsidRDefault="00EE411F" w:rsidP="00EE411F">
      <w:pPr>
        <w:spacing w:after="0" w:line="240" w:lineRule="auto"/>
        <w:jc w:val="both"/>
        <w:rPr>
          <w:rFonts w:ascii="Arial" w:hAnsi="Arial"/>
          <w:lang w:eastAsia="sl-SI"/>
        </w:rPr>
      </w:pPr>
    </w:p>
    <w:p w14:paraId="7B329456" w14:textId="77777777" w:rsidR="00EE411F" w:rsidRPr="00576341" w:rsidRDefault="00EE411F" w:rsidP="00EE411F">
      <w:pPr>
        <w:spacing w:after="0" w:line="240" w:lineRule="auto"/>
        <w:jc w:val="both"/>
        <w:rPr>
          <w:rFonts w:ascii="Arial" w:eastAsia="Times New Roman" w:hAnsi="Arial" w:cs="Times New Roman"/>
          <w:lang w:eastAsia="sl-SI"/>
        </w:rPr>
      </w:pPr>
      <w:r w:rsidRPr="00576341">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je vzpostavitev in učinkovito ter gospodarno izvajanje funkcije notranjega revidiranja občin ustanoviteljic ter njihovih posrednih in neposrednih proračunskih uporabnikov.</w:t>
      </w:r>
    </w:p>
    <w:p w14:paraId="5E7193BD" w14:textId="77777777" w:rsidR="00EE411F" w:rsidRPr="00576341" w:rsidRDefault="00EE411F" w:rsidP="00EE411F">
      <w:pPr>
        <w:spacing w:after="0" w:line="240" w:lineRule="auto"/>
        <w:jc w:val="both"/>
        <w:rPr>
          <w:rFonts w:ascii="Arial" w:eastAsia="Times New Roman" w:hAnsi="Arial" w:cs="Times New Roman"/>
          <w:b/>
          <w:lang w:eastAsia="sl-SI"/>
        </w:rPr>
      </w:pPr>
    </w:p>
    <w:p w14:paraId="463D9419" w14:textId="77777777" w:rsidR="00EE411F" w:rsidRDefault="00EE411F" w:rsidP="00EE411F">
      <w:pPr>
        <w:spacing w:after="0" w:line="240" w:lineRule="auto"/>
        <w:jc w:val="both"/>
        <w:rPr>
          <w:rFonts w:ascii="Arial" w:eastAsia="Times New Roman" w:hAnsi="Arial" w:cs="Times New Roman"/>
          <w:b/>
          <w:lang w:eastAsia="sl-SI"/>
        </w:rPr>
      </w:pPr>
      <w:r w:rsidRPr="00576341">
        <w:rPr>
          <w:rFonts w:ascii="Arial" w:eastAsia="Times New Roman" w:hAnsi="Arial" w:cs="Times New Roman"/>
          <w:lang w:eastAsia="sl-SI"/>
        </w:rPr>
        <w:t xml:space="preserve">Finančni načrt naloge Skupna </w:t>
      </w:r>
      <w:proofErr w:type="spellStart"/>
      <w:r w:rsidRPr="00576341">
        <w:rPr>
          <w:rFonts w:ascii="Arial" w:eastAsia="Times New Roman" w:hAnsi="Arial" w:cs="Times New Roman"/>
          <w:lang w:eastAsia="sl-SI"/>
        </w:rPr>
        <w:t>notranjerevizijska</w:t>
      </w:r>
      <w:proofErr w:type="spellEnd"/>
      <w:r w:rsidRPr="00576341">
        <w:rPr>
          <w:rFonts w:ascii="Arial" w:eastAsia="Times New Roman" w:hAnsi="Arial" w:cs="Times New Roman"/>
          <w:lang w:eastAsia="sl-SI"/>
        </w:rPr>
        <w:t xml:space="preserve"> služba SOU Maribor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znaša </w:t>
      </w:r>
      <w:r>
        <w:rPr>
          <w:rFonts w:ascii="Arial" w:eastAsia="Times New Roman" w:hAnsi="Arial" w:cs="Times New Roman"/>
          <w:b/>
          <w:lang w:eastAsia="sl-SI"/>
        </w:rPr>
        <w:t>281.000</w:t>
      </w:r>
      <w:r w:rsidRPr="00576341">
        <w:rPr>
          <w:rFonts w:ascii="Arial" w:eastAsia="Times New Roman" w:hAnsi="Arial" w:cs="Times New Roman"/>
          <w:b/>
          <w:lang w:eastAsia="sl-SI"/>
        </w:rPr>
        <w:t>€.</w:t>
      </w:r>
    </w:p>
    <w:p w14:paraId="43676623" w14:textId="77777777" w:rsidR="00EE411F" w:rsidRDefault="00EE411F" w:rsidP="00EE411F">
      <w:pPr>
        <w:spacing w:after="0" w:line="240" w:lineRule="auto"/>
        <w:jc w:val="both"/>
        <w:rPr>
          <w:rFonts w:ascii="Arial" w:eastAsia="Times New Roman" w:hAnsi="Arial" w:cs="Times New Roman"/>
          <w:b/>
          <w:lang w:eastAsia="sl-SI"/>
        </w:rPr>
      </w:pPr>
    </w:p>
    <w:p w14:paraId="70C62B7F" w14:textId="77777777" w:rsidR="00EE411F" w:rsidRPr="006711B7" w:rsidRDefault="00EE411F" w:rsidP="00EE411F">
      <w:pPr>
        <w:spacing w:after="0" w:line="240" w:lineRule="auto"/>
        <w:jc w:val="both"/>
        <w:rPr>
          <w:rFonts w:ascii="Arial" w:eastAsia="Times New Roman" w:hAnsi="Arial" w:cs="Times New Roman"/>
          <w:b/>
          <w:sz w:val="28"/>
          <w:szCs w:val="28"/>
          <w:lang w:eastAsia="sl-SI"/>
        </w:rPr>
      </w:pPr>
      <w:r w:rsidRPr="006711B7">
        <w:rPr>
          <w:rFonts w:ascii="Arial" w:eastAsia="Times New Roman" w:hAnsi="Arial" w:cs="Times New Roman"/>
          <w:lang w:eastAsia="sl-SI"/>
        </w:rPr>
        <w:t xml:space="preserve">Tabela </w:t>
      </w:r>
      <w:r>
        <w:rPr>
          <w:rFonts w:ascii="Arial" w:eastAsia="Times New Roman" w:hAnsi="Arial" w:cs="Times New Roman"/>
          <w:lang w:eastAsia="sl-SI"/>
        </w:rPr>
        <w:t>7</w:t>
      </w:r>
      <w:r w:rsidRPr="006711B7">
        <w:rPr>
          <w:rFonts w:ascii="Arial" w:eastAsia="Times New Roman" w:hAnsi="Arial" w:cs="Times New Roman"/>
          <w:lang w:eastAsia="sl-SI"/>
        </w:rPr>
        <w:t xml:space="preserve"> (celoten 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EE411F" w:rsidRPr="006711B7" w14:paraId="23F8F527" w14:textId="77777777" w:rsidTr="002B787A">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7D7F9EB8" w14:textId="77777777" w:rsidR="00EE411F" w:rsidRPr="006711B7" w:rsidRDefault="00EE411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 xml:space="preserve">Finančni načrt Skupne </w:t>
            </w:r>
            <w:proofErr w:type="spellStart"/>
            <w:r w:rsidRPr="006711B7">
              <w:rPr>
                <w:rFonts w:ascii="Arial" w:eastAsia="Times New Roman" w:hAnsi="Arial" w:cs="Times New Roman"/>
                <w:b/>
                <w:bCs/>
                <w:sz w:val="28"/>
                <w:szCs w:val="28"/>
                <w:lang w:eastAsia="sl-SI"/>
              </w:rPr>
              <w:t>notranjerevizijske</w:t>
            </w:r>
            <w:proofErr w:type="spellEnd"/>
            <w:r w:rsidRPr="006711B7">
              <w:rPr>
                <w:rFonts w:ascii="Arial" w:eastAsia="Times New Roman" w:hAnsi="Arial" w:cs="Times New Roman"/>
                <w:b/>
                <w:bCs/>
                <w:sz w:val="28"/>
                <w:szCs w:val="28"/>
                <w:lang w:eastAsia="sl-SI"/>
              </w:rPr>
              <w:t xml:space="preserv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 celoten obseg odhodkov</w:t>
            </w:r>
          </w:p>
        </w:tc>
      </w:tr>
      <w:tr w:rsidR="00EE411F" w:rsidRPr="006711B7" w14:paraId="34E8554B" w14:textId="77777777" w:rsidTr="002B787A">
        <w:trPr>
          <w:trHeight w:val="403"/>
        </w:trPr>
        <w:tc>
          <w:tcPr>
            <w:tcW w:w="918" w:type="dxa"/>
            <w:tcBorders>
              <w:top w:val="single" w:sz="8" w:space="0" w:color="auto"/>
              <w:left w:val="single" w:sz="8" w:space="0" w:color="auto"/>
              <w:bottom w:val="single" w:sz="4" w:space="0" w:color="auto"/>
              <w:right w:val="single" w:sz="8" w:space="0" w:color="auto"/>
            </w:tcBorders>
            <w:hideMark/>
          </w:tcPr>
          <w:p w14:paraId="20E199D5"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09D750DB"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2445982F"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1CEC0683"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25C2955A" w14:textId="77777777" w:rsidR="00EE411F" w:rsidRPr="006711B7" w:rsidRDefault="00EE411F" w:rsidP="002B787A">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Zneski v €</w:t>
            </w:r>
          </w:p>
        </w:tc>
      </w:tr>
      <w:tr w:rsidR="00EE411F" w:rsidRPr="006711B7" w14:paraId="47813A30" w14:textId="77777777" w:rsidTr="002B787A">
        <w:trPr>
          <w:trHeight w:val="287"/>
        </w:trPr>
        <w:tc>
          <w:tcPr>
            <w:tcW w:w="918" w:type="dxa"/>
            <w:tcBorders>
              <w:top w:val="single" w:sz="4" w:space="0" w:color="auto"/>
              <w:left w:val="single" w:sz="8" w:space="0" w:color="auto"/>
              <w:bottom w:val="single" w:sz="8" w:space="0" w:color="auto"/>
              <w:right w:val="single" w:sz="8" w:space="0" w:color="auto"/>
            </w:tcBorders>
            <w:hideMark/>
          </w:tcPr>
          <w:p w14:paraId="501CEF8B" w14:textId="77777777" w:rsidR="00EE411F" w:rsidRPr="006711B7" w:rsidRDefault="00EE411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011E8469" w14:textId="77777777" w:rsidR="00EE411F" w:rsidRPr="006711B7" w:rsidRDefault="00EE411F"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0ACA6C9E" w14:textId="77777777" w:rsidR="00EE411F" w:rsidRPr="006711B7" w:rsidRDefault="00EE411F"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12B58CEB"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59EBD618" w14:textId="77777777" w:rsidR="00EE411F" w:rsidRPr="006711B7" w:rsidRDefault="00EE411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220.000</w:t>
            </w:r>
          </w:p>
        </w:tc>
      </w:tr>
      <w:tr w:rsidR="00EE411F" w:rsidRPr="006711B7" w14:paraId="70E7489A" w14:textId="77777777" w:rsidTr="002B787A">
        <w:trPr>
          <w:trHeight w:val="287"/>
        </w:trPr>
        <w:tc>
          <w:tcPr>
            <w:tcW w:w="918" w:type="dxa"/>
            <w:tcBorders>
              <w:top w:val="nil"/>
              <w:left w:val="single" w:sz="8" w:space="0" w:color="auto"/>
              <w:bottom w:val="single" w:sz="8" w:space="0" w:color="auto"/>
              <w:right w:val="single" w:sz="8" w:space="0" w:color="auto"/>
            </w:tcBorders>
            <w:hideMark/>
          </w:tcPr>
          <w:p w14:paraId="43A20EF7" w14:textId="77777777" w:rsidR="00EE411F" w:rsidRPr="006711B7" w:rsidRDefault="00EE411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3B24F72B" w14:textId="77777777" w:rsidR="00EE411F" w:rsidRPr="006711B7" w:rsidRDefault="00EE411F"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142AF382" w14:textId="77777777" w:rsidR="00EE411F" w:rsidRPr="006711B7" w:rsidRDefault="00EE411F"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4ECC6F42" w14:textId="77777777" w:rsidR="00EE411F" w:rsidRPr="006711B7" w:rsidRDefault="00EE411F"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13D51730" w14:textId="77777777" w:rsidR="00EE411F" w:rsidRPr="006711B7" w:rsidRDefault="00EE411F" w:rsidP="002B787A">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5</w:t>
            </w:r>
            <w:r>
              <w:rPr>
                <w:rFonts w:ascii="Calibri" w:eastAsia="Times New Roman" w:hAnsi="Calibri" w:cs="Calibri"/>
                <w:b/>
                <w:lang w:eastAsia="sl-SI"/>
              </w:rPr>
              <w:t>9</w:t>
            </w:r>
            <w:r w:rsidRPr="006711B7">
              <w:rPr>
                <w:rFonts w:ascii="Calibri" w:eastAsia="Times New Roman" w:hAnsi="Calibri" w:cs="Calibri"/>
                <w:b/>
                <w:lang w:eastAsia="sl-SI"/>
              </w:rPr>
              <w:t>.000</w:t>
            </w:r>
          </w:p>
        </w:tc>
      </w:tr>
      <w:tr w:rsidR="00EE411F" w:rsidRPr="006711B7" w14:paraId="0723E0D9" w14:textId="77777777" w:rsidTr="002B787A">
        <w:trPr>
          <w:trHeight w:val="342"/>
        </w:trPr>
        <w:tc>
          <w:tcPr>
            <w:tcW w:w="918" w:type="dxa"/>
            <w:tcBorders>
              <w:top w:val="nil"/>
              <w:left w:val="single" w:sz="8" w:space="0" w:color="auto"/>
              <w:bottom w:val="single" w:sz="8" w:space="0" w:color="auto"/>
              <w:right w:val="single" w:sz="8" w:space="0" w:color="auto"/>
            </w:tcBorders>
            <w:hideMark/>
          </w:tcPr>
          <w:p w14:paraId="73D936AD" w14:textId="77777777" w:rsidR="00EE411F" w:rsidRPr="006711B7" w:rsidRDefault="00EE411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6F137911" w14:textId="77777777" w:rsidR="00EE411F" w:rsidRPr="006711B7" w:rsidRDefault="00EE411F" w:rsidP="002B787A">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59186282" w14:textId="77777777" w:rsidR="00EE411F" w:rsidRPr="006711B7" w:rsidRDefault="00EE411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1787ED45"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54A633F3" w14:textId="77777777" w:rsidR="00EE411F" w:rsidRPr="006711B7" w:rsidRDefault="00EE411F" w:rsidP="002B787A">
            <w:pPr>
              <w:spacing w:after="0" w:line="240" w:lineRule="auto"/>
              <w:jc w:val="right"/>
              <w:rPr>
                <w:rFonts w:ascii="Calibri" w:eastAsia="Times New Roman" w:hAnsi="Calibri" w:cs="Calibri"/>
                <w:b/>
                <w:bCs/>
                <w:lang w:eastAsia="sl-SI"/>
              </w:rPr>
            </w:pPr>
            <w:r w:rsidRPr="006711B7">
              <w:rPr>
                <w:rFonts w:ascii="Calibri" w:eastAsia="Times New Roman" w:hAnsi="Calibri" w:cs="Calibri"/>
                <w:b/>
                <w:bCs/>
                <w:lang w:eastAsia="sl-SI"/>
              </w:rPr>
              <w:t>2.000</w:t>
            </w:r>
          </w:p>
        </w:tc>
      </w:tr>
      <w:tr w:rsidR="00EE411F" w:rsidRPr="006711B7" w14:paraId="2C019E9F" w14:textId="77777777" w:rsidTr="002B787A">
        <w:trPr>
          <w:trHeight w:val="287"/>
        </w:trPr>
        <w:tc>
          <w:tcPr>
            <w:tcW w:w="918" w:type="dxa"/>
            <w:tcBorders>
              <w:top w:val="nil"/>
              <w:left w:val="single" w:sz="8" w:space="0" w:color="auto"/>
              <w:bottom w:val="single" w:sz="8" w:space="0" w:color="auto"/>
              <w:right w:val="single" w:sz="8" w:space="0" w:color="auto"/>
            </w:tcBorders>
          </w:tcPr>
          <w:p w14:paraId="0675AA12"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6B0A21B8"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7EBC7DFC"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203A2D5A"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72EA9276" w14:textId="77777777" w:rsidR="00EE411F" w:rsidRPr="006711B7" w:rsidRDefault="00EE411F" w:rsidP="002B787A">
            <w:pPr>
              <w:spacing w:after="0" w:line="240" w:lineRule="auto"/>
              <w:jc w:val="right"/>
              <w:rPr>
                <w:rFonts w:ascii="Arial" w:eastAsia="Times New Roman" w:hAnsi="Arial" w:cs="Times New Roman"/>
                <w:b/>
                <w:bCs/>
                <w:lang w:eastAsia="sl-SI"/>
              </w:rPr>
            </w:pPr>
          </w:p>
        </w:tc>
      </w:tr>
      <w:tr w:rsidR="00EE411F" w:rsidRPr="006711B7" w14:paraId="35E64A5E" w14:textId="77777777" w:rsidTr="002B787A">
        <w:trPr>
          <w:trHeight w:val="287"/>
        </w:trPr>
        <w:tc>
          <w:tcPr>
            <w:tcW w:w="918" w:type="dxa"/>
            <w:tcBorders>
              <w:top w:val="single" w:sz="8" w:space="0" w:color="auto"/>
              <w:left w:val="single" w:sz="8" w:space="0" w:color="auto"/>
              <w:bottom w:val="single" w:sz="4" w:space="0" w:color="auto"/>
              <w:right w:val="single" w:sz="8" w:space="0" w:color="auto"/>
            </w:tcBorders>
          </w:tcPr>
          <w:p w14:paraId="552F0703"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082CE259"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3CF42528"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7D424B8A" w14:textId="77777777" w:rsidR="00EE411F" w:rsidRPr="006711B7" w:rsidRDefault="00EE411F"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7358EF6E" w14:textId="77777777" w:rsidR="00EE411F" w:rsidRPr="006711B7" w:rsidRDefault="00EE411F"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281.000</w:t>
            </w:r>
          </w:p>
        </w:tc>
      </w:tr>
    </w:tbl>
    <w:p w14:paraId="5EBFD848" w14:textId="77777777" w:rsidR="00EE411F" w:rsidRPr="006711B7" w:rsidRDefault="00EE411F" w:rsidP="00EE411F">
      <w:pPr>
        <w:keepNext/>
        <w:keepLines/>
        <w:spacing w:after="0"/>
        <w:outlineLvl w:val="1"/>
        <w:rPr>
          <w:rFonts w:ascii="Arial" w:eastAsia="Times New Roman" w:hAnsi="Arial" w:cs="Times New Roman"/>
          <w:sz w:val="26"/>
          <w:szCs w:val="26"/>
          <w:lang w:eastAsia="sl-SI"/>
        </w:rPr>
      </w:pPr>
    </w:p>
    <w:p w14:paraId="00D91DB9" w14:textId="77777777" w:rsidR="00EE411F" w:rsidRPr="006711B7" w:rsidRDefault="00EE411F" w:rsidP="00EE411F">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Tabela </w:t>
      </w:r>
      <w:r>
        <w:rPr>
          <w:rFonts w:ascii="Arial" w:eastAsia="Times New Roman" w:hAnsi="Arial" w:cs="Times New Roman"/>
          <w:lang w:eastAsia="sl-SI"/>
        </w:rPr>
        <w:t>8</w:t>
      </w:r>
      <w:r w:rsidRPr="006711B7">
        <w:rPr>
          <w:rFonts w:ascii="Arial" w:eastAsia="Times New Roman" w:hAnsi="Arial" w:cs="Times New Roman"/>
          <w:lang w:eastAsia="sl-SI"/>
        </w:rPr>
        <w:t xml:space="preserve"> (</w:t>
      </w:r>
      <w:bookmarkStart w:id="318" w:name="_Hlk116040665"/>
      <w:r w:rsidRPr="006711B7">
        <w:rPr>
          <w:rFonts w:ascii="Arial" w:eastAsia="Times New Roman" w:hAnsi="Arial" w:cs="Times New Roman"/>
          <w:lang w:eastAsia="sl-SI"/>
        </w:rPr>
        <w:t>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bookmarkEnd w:id="318"/>
      <w:r w:rsidRPr="006711B7">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EE411F" w:rsidRPr="006711B7" w14:paraId="108B4E94" w14:textId="77777777" w:rsidTr="002B787A">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2455F456" w14:textId="77777777" w:rsidR="00EE411F" w:rsidRPr="006711B7" w:rsidRDefault="00EE411F" w:rsidP="002B787A">
            <w:pPr>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 xml:space="preserve">Finančni načrt Skupne </w:t>
            </w:r>
            <w:proofErr w:type="spellStart"/>
            <w:r w:rsidRPr="006711B7">
              <w:rPr>
                <w:rFonts w:ascii="Arial" w:eastAsia="Times New Roman" w:hAnsi="Arial" w:cs="Times New Roman"/>
                <w:b/>
                <w:bCs/>
                <w:sz w:val="28"/>
                <w:szCs w:val="28"/>
                <w:lang w:eastAsia="sl-SI"/>
              </w:rPr>
              <w:t>notranjerevizijske</w:t>
            </w:r>
            <w:proofErr w:type="spellEnd"/>
            <w:r w:rsidRPr="006711B7">
              <w:rPr>
                <w:rFonts w:ascii="Arial" w:eastAsia="Times New Roman" w:hAnsi="Arial" w:cs="Times New Roman"/>
                <w:b/>
                <w:bCs/>
                <w:sz w:val="28"/>
                <w:szCs w:val="28"/>
                <w:lang w:eastAsia="sl-SI"/>
              </w:rPr>
              <w:t xml:space="preserv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w:t>
            </w:r>
            <w:r w:rsidRPr="006711B7">
              <w:rPr>
                <w:rFonts w:ascii="Arial" w:eastAsia="Times New Roman" w:hAnsi="Arial" w:cs="Arial"/>
                <w:b/>
                <w:bCs/>
                <w:sz w:val="28"/>
                <w:szCs w:val="28"/>
                <w:lang w:eastAsia="sl-SI"/>
              </w:rPr>
              <w:t>–obseg odhodkov, ki so predmet financiranja</w:t>
            </w:r>
          </w:p>
        </w:tc>
      </w:tr>
      <w:tr w:rsidR="00EE411F" w:rsidRPr="006711B7" w14:paraId="1AE2030E"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4B523FBF"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D645885"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DA4A51A"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305EDEE4"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4299A1D3" w14:textId="77777777" w:rsidR="00EE411F" w:rsidRPr="006711B7" w:rsidRDefault="00EE411F" w:rsidP="002B787A">
            <w:pPr>
              <w:spacing w:after="0" w:line="240" w:lineRule="auto"/>
              <w:jc w:val="right"/>
              <w:rPr>
                <w:rFonts w:ascii="Arial" w:eastAsia="Times New Roman" w:hAnsi="Arial" w:cs="Arial"/>
                <w:b/>
                <w:lang w:eastAsia="sl-SI"/>
              </w:rPr>
            </w:pPr>
            <w:r w:rsidRPr="006711B7">
              <w:rPr>
                <w:rFonts w:ascii="Arial" w:eastAsia="Times New Roman" w:hAnsi="Arial" w:cs="Arial"/>
                <w:b/>
                <w:lang w:eastAsia="sl-SI"/>
              </w:rPr>
              <w:t>Zneski v €</w:t>
            </w:r>
          </w:p>
        </w:tc>
      </w:tr>
      <w:tr w:rsidR="00EE411F" w:rsidRPr="006711B7" w14:paraId="621A9DBA"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6B9BFD09" w14:textId="77777777" w:rsidR="00EE411F" w:rsidRPr="006711B7" w:rsidRDefault="00EE411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5A473103" w14:textId="77777777" w:rsidR="00EE411F" w:rsidRPr="006711B7" w:rsidRDefault="00EE411F"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8302BE9" w14:textId="77777777" w:rsidR="00EE411F" w:rsidRPr="006711B7" w:rsidRDefault="00EE411F" w:rsidP="002B787A">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B117218" w14:textId="77777777" w:rsidR="00EE411F" w:rsidRPr="006711B7" w:rsidRDefault="00EE411F" w:rsidP="002B787A">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1752E4A7" w14:textId="77777777" w:rsidR="00EE411F" w:rsidRPr="006711B7" w:rsidRDefault="00EE411F"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220.000</w:t>
            </w:r>
          </w:p>
        </w:tc>
      </w:tr>
      <w:tr w:rsidR="00EE411F" w:rsidRPr="006711B7" w14:paraId="29FE19FD"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3221D837" w14:textId="77777777" w:rsidR="00EE411F" w:rsidRPr="006711B7" w:rsidRDefault="00EE411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5770822E" w14:textId="77777777" w:rsidR="00EE411F" w:rsidRPr="006711B7" w:rsidRDefault="00EE411F"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23F1480" w14:textId="77777777" w:rsidR="00EE411F" w:rsidRPr="006711B7" w:rsidRDefault="00EE411F" w:rsidP="002B787A">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9023AA9" w14:textId="77777777" w:rsidR="00EE411F" w:rsidRPr="006711B7" w:rsidRDefault="00EE411F"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059115CD" w14:textId="77777777" w:rsidR="00EE411F" w:rsidRPr="006711B7" w:rsidRDefault="00EE411F" w:rsidP="002B787A">
            <w:pPr>
              <w:spacing w:after="0" w:line="240" w:lineRule="auto"/>
              <w:jc w:val="right"/>
              <w:rPr>
                <w:rFonts w:ascii="Arial" w:eastAsia="Times New Roman" w:hAnsi="Arial" w:cs="Arial"/>
                <w:b/>
                <w:lang w:eastAsia="sl-SI"/>
              </w:rPr>
            </w:pPr>
            <w:r>
              <w:rPr>
                <w:rFonts w:ascii="Arial" w:eastAsia="Times New Roman" w:hAnsi="Arial" w:cs="Arial"/>
                <w:b/>
                <w:lang w:eastAsia="sl-SI"/>
              </w:rPr>
              <w:t>20</w:t>
            </w:r>
            <w:r w:rsidRPr="006711B7">
              <w:rPr>
                <w:rFonts w:ascii="Arial" w:eastAsia="Times New Roman" w:hAnsi="Arial" w:cs="Arial"/>
                <w:b/>
                <w:lang w:eastAsia="sl-SI"/>
              </w:rPr>
              <w:t>.000</w:t>
            </w:r>
          </w:p>
        </w:tc>
      </w:tr>
      <w:tr w:rsidR="00EE411F" w:rsidRPr="006711B7" w14:paraId="368436B9"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1437C173" w14:textId="77777777" w:rsidR="00EE411F" w:rsidRPr="006711B7" w:rsidRDefault="00EE411F" w:rsidP="002B787A">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3A0517A5" w14:textId="77777777" w:rsidR="00EE411F" w:rsidRPr="006711B7"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068D7A0" w14:textId="77777777" w:rsidR="00EE411F" w:rsidRPr="006711B7" w:rsidRDefault="00EE411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0125084B" w14:textId="77777777" w:rsidR="00EE411F" w:rsidRPr="006711B7" w:rsidRDefault="00EE411F" w:rsidP="002B787A">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04BBDFC5" w14:textId="77777777" w:rsidR="00EE411F" w:rsidRPr="006711B7" w:rsidRDefault="00EE411F" w:rsidP="002B787A">
            <w:pPr>
              <w:spacing w:after="0" w:line="240" w:lineRule="auto"/>
              <w:jc w:val="right"/>
              <w:rPr>
                <w:rFonts w:ascii="Arial" w:eastAsia="Times New Roman" w:hAnsi="Arial" w:cs="Arial"/>
                <w:b/>
                <w:bCs/>
                <w:lang w:eastAsia="sl-SI"/>
              </w:rPr>
            </w:pPr>
            <w:r w:rsidRPr="006711B7">
              <w:rPr>
                <w:rFonts w:ascii="Arial" w:eastAsia="Times New Roman" w:hAnsi="Arial" w:cs="Arial"/>
                <w:b/>
                <w:bCs/>
                <w:lang w:eastAsia="sl-SI"/>
              </w:rPr>
              <w:t>2.000</w:t>
            </w:r>
          </w:p>
        </w:tc>
      </w:tr>
      <w:tr w:rsidR="00EE411F" w:rsidRPr="006711B7" w14:paraId="4958879E" w14:textId="77777777" w:rsidTr="002B787A">
        <w:trPr>
          <w:trHeight w:val="274"/>
        </w:trPr>
        <w:tc>
          <w:tcPr>
            <w:tcW w:w="1187" w:type="dxa"/>
            <w:tcBorders>
              <w:top w:val="nil"/>
              <w:left w:val="single" w:sz="8" w:space="0" w:color="auto"/>
              <w:bottom w:val="single" w:sz="8" w:space="0" w:color="auto"/>
              <w:right w:val="single" w:sz="8" w:space="0" w:color="auto"/>
            </w:tcBorders>
          </w:tcPr>
          <w:p w14:paraId="0934385A"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3628074"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4E6BEFA" w14:textId="77777777" w:rsidR="00EE411F" w:rsidRPr="006711B7"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33958B0" w14:textId="77777777" w:rsidR="00EE411F" w:rsidRPr="006711B7" w:rsidRDefault="00EE411F" w:rsidP="002B787A">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4A0BFF93" w14:textId="77777777" w:rsidR="00EE411F" w:rsidRPr="006711B7" w:rsidRDefault="00EE411F" w:rsidP="002B787A">
            <w:pPr>
              <w:spacing w:after="0" w:line="240" w:lineRule="auto"/>
              <w:jc w:val="right"/>
              <w:rPr>
                <w:rFonts w:ascii="Arial" w:eastAsia="Times New Roman" w:hAnsi="Arial" w:cs="Arial"/>
                <w:b/>
                <w:bCs/>
                <w:lang w:eastAsia="sl-SI"/>
              </w:rPr>
            </w:pPr>
            <w:r>
              <w:rPr>
                <w:rFonts w:ascii="Arial" w:eastAsia="Times New Roman" w:hAnsi="Arial" w:cs="Arial"/>
                <w:b/>
                <w:bCs/>
                <w:lang w:eastAsia="sl-SI"/>
              </w:rPr>
              <w:t>242.000</w:t>
            </w:r>
          </w:p>
        </w:tc>
      </w:tr>
    </w:tbl>
    <w:p w14:paraId="64578160" w14:textId="77777777" w:rsidR="00EE411F" w:rsidRDefault="00EE411F" w:rsidP="00EE411F">
      <w:pPr>
        <w:spacing w:after="0"/>
        <w:rPr>
          <w:rFonts w:ascii="Arial" w:hAnsi="Arial" w:cs="Arial"/>
        </w:rPr>
      </w:pPr>
    </w:p>
    <w:p w14:paraId="0C0B3CEF" w14:textId="77777777" w:rsidR="00EE411F" w:rsidRPr="00C906C3" w:rsidRDefault="00EE411F" w:rsidP="00EE411F">
      <w:pPr>
        <w:keepNext/>
        <w:keepLines/>
        <w:spacing w:after="0"/>
        <w:outlineLvl w:val="1"/>
        <w:rPr>
          <w:rFonts w:ascii="Arial" w:eastAsia="Times New Roman" w:hAnsi="Arial" w:cs="Times New Roman"/>
          <w:sz w:val="26"/>
          <w:szCs w:val="26"/>
          <w:lang w:eastAsia="sl-SI"/>
        </w:rPr>
      </w:pPr>
      <w:bookmarkStart w:id="319" w:name="_Toc88477270"/>
      <w:bookmarkStart w:id="320" w:name="_Toc116072351"/>
      <w:bookmarkStart w:id="321" w:name="_Hlk88645492"/>
      <w:bookmarkStart w:id="322" w:name="_Toc116551153"/>
      <w:r w:rsidRPr="00C906C3">
        <w:rPr>
          <w:rFonts w:ascii="Arial" w:eastAsia="Times New Roman" w:hAnsi="Arial" w:cs="Times New Roman"/>
          <w:sz w:val="26"/>
          <w:szCs w:val="26"/>
          <w:lang w:eastAsia="sl-SI"/>
        </w:rPr>
        <w:t>2.</w:t>
      </w:r>
      <w:r>
        <w:rPr>
          <w:rFonts w:ascii="Arial" w:eastAsia="Times New Roman" w:hAnsi="Arial" w:cs="Times New Roman"/>
          <w:sz w:val="26"/>
          <w:szCs w:val="26"/>
          <w:lang w:eastAsia="sl-SI"/>
        </w:rPr>
        <w:t>5</w:t>
      </w:r>
      <w:r w:rsidRPr="00C906C3">
        <w:rPr>
          <w:rFonts w:ascii="Arial" w:eastAsia="Times New Roman" w:hAnsi="Arial" w:cs="Times New Roman"/>
          <w:sz w:val="26"/>
          <w:szCs w:val="26"/>
          <w:lang w:eastAsia="sl-SI"/>
        </w:rPr>
        <w:t xml:space="preserve"> FINANČNI NAČRT ZA SKUPNO SLUŽBO UREJANJA PROSTORA</w:t>
      </w:r>
      <w:bookmarkEnd w:id="319"/>
      <w:bookmarkEnd w:id="320"/>
      <w:bookmarkEnd w:id="322"/>
    </w:p>
    <w:p w14:paraId="262D565F" w14:textId="77777777" w:rsidR="00EE411F" w:rsidRPr="0007165F" w:rsidRDefault="00EE411F" w:rsidP="00EE411F">
      <w:pPr>
        <w:keepNext/>
        <w:keepLines/>
        <w:spacing w:after="0"/>
        <w:outlineLvl w:val="1"/>
        <w:rPr>
          <w:rFonts w:ascii="Arial" w:eastAsia="Times New Roman" w:hAnsi="Arial" w:cs="Times New Roman"/>
          <w:sz w:val="20"/>
          <w:szCs w:val="20"/>
          <w:lang w:eastAsia="sl-SI"/>
        </w:rPr>
      </w:pPr>
    </w:p>
    <w:p w14:paraId="3457412C" w14:textId="77777777" w:rsidR="00EE411F" w:rsidRPr="00610B48" w:rsidRDefault="00EE411F" w:rsidP="00EE411F">
      <w:pPr>
        <w:spacing w:after="0" w:line="240" w:lineRule="auto"/>
        <w:jc w:val="both"/>
        <w:rPr>
          <w:rFonts w:ascii="Arial" w:eastAsia="Times New Roman" w:hAnsi="Arial" w:cs="Times New Roman"/>
          <w:lang w:eastAsia="sl-SI"/>
        </w:rPr>
      </w:pPr>
      <w:bookmarkStart w:id="323" w:name="_Hlk89158789"/>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323"/>
    <w:p w14:paraId="126BF37A" w14:textId="77777777" w:rsidR="00EE411F" w:rsidRPr="00C906C3" w:rsidRDefault="00EE411F" w:rsidP="00EE411F">
      <w:pPr>
        <w:spacing w:after="0" w:line="240" w:lineRule="auto"/>
        <w:jc w:val="both"/>
        <w:rPr>
          <w:rFonts w:ascii="Arial" w:eastAsia="Times New Roman" w:hAnsi="Arial" w:cs="Times New Roman"/>
          <w:b/>
          <w:lang w:eastAsia="sl-SI"/>
        </w:rPr>
      </w:pPr>
    </w:p>
    <w:p w14:paraId="52685587" w14:textId="77777777" w:rsidR="00EE411F" w:rsidRPr="00C906C3" w:rsidRDefault="00EE411F" w:rsidP="00EE411F">
      <w:pPr>
        <w:spacing w:after="0" w:line="240" w:lineRule="auto"/>
        <w:jc w:val="both"/>
        <w:rPr>
          <w:rFonts w:ascii="Arial" w:eastAsia="Times New Roman" w:hAnsi="Arial" w:cs="Times New Roman"/>
          <w:b/>
          <w:lang w:eastAsia="sl-SI"/>
        </w:rPr>
      </w:pPr>
      <w:r w:rsidRPr="00C906C3">
        <w:rPr>
          <w:rFonts w:ascii="Arial" w:eastAsia="Times New Roman" w:hAnsi="Arial" w:cs="Times New Roman"/>
          <w:lang w:eastAsia="sl-SI"/>
        </w:rPr>
        <w:t>Finančni načrt naloge Skupna služba urejanja prostora SOU Maribor za leto 202</w:t>
      </w:r>
      <w:r>
        <w:rPr>
          <w:rFonts w:ascii="Arial" w:eastAsia="Times New Roman" w:hAnsi="Arial" w:cs="Times New Roman"/>
          <w:lang w:eastAsia="sl-SI"/>
        </w:rPr>
        <w:t>3</w:t>
      </w:r>
      <w:r w:rsidRPr="00C906C3">
        <w:rPr>
          <w:rFonts w:ascii="Arial" w:eastAsia="Times New Roman" w:hAnsi="Arial" w:cs="Times New Roman"/>
          <w:lang w:eastAsia="sl-SI"/>
        </w:rPr>
        <w:t xml:space="preserve"> znaša </w:t>
      </w:r>
      <w:r>
        <w:rPr>
          <w:rFonts w:ascii="Arial" w:eastAsia="Times New Roman" w:hAnsi="Arial" w:cs="Times New Roman"/>
          <w:b/>
          <w:lang w:eastAsia="sl-SI"/>
        </w:rPr>
        <w:t>197.000</w:t>
      </w:r>
      <w:r w:rsidRPr="00C906C3">
        <w:rPr>
          <w:rFonts w:ascii="Arial" w:eastAsia="Times New Roman" w:hAnsi="Arial" w:cs="Times New Roman"/>
          <w:b/>
          <w:lang w:eastAsia="sl-SI"/>
        </w:rPr>
        <w:t>€.</w:t>
      </w:r>
    </w:p>
    <w:p w14:paraId="07A5FD74" w14:textId="77777777" w:rsidR="00EE411F" w:rsidRPr="00C906C3" w:rsidRDefault="00EE411F" w:rsidP="00EE411F">
      <w:pPr>
        <w:spacing w:after="0" w:line="240" w:lineRule="auto"/>
        <w:jc w:val="both"/>
        <w:rPr>
          <w:rFonts w:ascii="Arial" w:eastAsia="Times New Roman" w:hAnsi="Arial" w:cs="Times New Roman"/>
          <w:b/>
          <w:color w:val="FF0000"/>
          <w:lang w:eastAsia="sl-SI"/>
        </w:rPr>
      </w:pP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p>
    <w:p w14:paraId="05F903B7" w14:textId="77777777" w:rsidR="00EE411F" w:rsidRPr="00C906C3" w:rsidRDefault="00EE411F" w:rsidP="00EE411F">
      <w:pPr>
        <w:spacing w:after="0" w:line="240" w:lineRule="auto"/>
        <w:jc w:val="both"/>
        <w:rPr>
          <w:rFonts w:ascii="Arial" w:eastAsia="Times New Roman" w:hAnsi="Arial" w:cs="Times New Roman"/>
          <w:b/>
          <w:sz w:val="28"/>
          <w:szCs w:val="28"/>
          <w:lang w:eastAsia="sl-SI"/>
        </w:rPr>
      </w:pPr>
      <w:r w:rsidRPr="00C906C3">
        <w:rPr>
          <w:rFonts w:ascii="Arial" w:eastAsia="Times New Roman" w:hAnsi="Arial" w:cs="Times New Roman"/>
          <w:lang w:eastAsia="sl-SI"/>
        </w:rPr>
        <w:t xml:space="preserve">Tabela </w:t>
      </w:r>
      <w:r>
        <w:rPr>
          <w:rFonts w:ascii="Arial" w:eastAsia="Times New Roman" w:hAnsi="Arial" w:cs="Times New Roman"/>
          <w:lang w:eastAsia="sl-SI"/>
        </w:rPr>
        <w:t>9</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E411F" w:rsidRPr="00C906C3" w14:paraId="32E53D7F"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D103C47" w14:textId="77777777" w:rsidR="00EE411F" w:rsidRPr="00C906C3" w:rsidRDefault="00EE411F"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bCs/>
                <w:sz w:val="28"/>
                <w:szCs w:val="28"/>
                <w:lang w:eastAsia="sl-SI"/>
              </w:rPr>
              <w:t>Finančni načrt Skupna služba urejanja prostora SOU Maribor po postavkah za leto 202</w:t>
            </w:r>
            <w:r>
              <w:rPr>
                <w:rFonts w:ascii="Arial" w:eastAsia="Times New Roman" w:hAnsi="Arial" w:cs="Times New Roman"/>
                <w:b/>
                <w:bCs/>
                <w:sz w:val="28"/>
                <w:szCs w:val="28"/>
                <w:lang w:eastAsia="sl-SI"/>
              </w:rPr>
              <w:t>3</w:t>
            </w:r>
          </w:p>
        </w:tc>
      </w:tr>
      <w:tr w:rsidR="00EE411F" w:rsidRPr="00C906C3" w14:paraId="6613400B"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1F74F27A" w14:textId="77777777" w:rsidR="00EE411F" w:rsidRPr="00C906C3" w:rsidRDefault="00EE411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486F4C8" w14:textId="77777777" w:rsidR="00EE411F" w:rsidRPr="00C906C3" w:rsidRDefault="00EE411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8697AEB" w14:textId="77777777" w:rsidR="00EE411F" w:rsidRPr="00C906C3" w:rsidRDefault="00EE411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719D502D" w14:textId="77777777" w:rsidR="00EE411F" w:rsidRPr="00C906C3" w:rsidRDefault="00EE411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B19C123" w14:textId="77777777" w:rsidR="00EE411F" w:rsidRPr="00C906C3" w:rsidRDefault="00EE411F" w:rsidP="002B787A">
            <w:pPr>
              <w:spacing w:after="0" w:line="240" w:lineRule="auto"/>
              <w:jc w:val="right"/>
              <w:rPr>
                <w:rFonts w:ascii="Calibri" w:eastAsia="Times New Roman" w:hAnsi="Calibri" w:cs="Calibri"/>
                <w:b/>
                <w:lang w:eastAsia="sl-SI"/>
              </w:rPr>
            </w:pPr>
            <w:r w:rsidRPr="00C906C3">
              <w:rPr>
                <w:rFonts w:ascii="Calibri" w:eastAsia="Times New Roman" w:hAnsi="Calibri" w:cs="Calibri"/>
                <w:b/>
                <w:lang w:eastAsia="sl-SI"/>
              </w:rPr>
              <w:t>Zneski v €</w:t>
            </w:r>
          </w:p>
        </w:tc>
      </w:tr>
      <w:tr w:rsidR="00EE411F" w:rsidRPr="00C906C3" w14:paraId="0958989C"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0B8CC828" w14:textId="77777777" w:rsidR="00EE411F" w:rsidRPr="00C906C3" w:rsidRDefault="00EE411F" w:rsidP="002B787A">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111811</w:t>
            </w:r>
          </w:p>
        </w:tc>
        <w:tc>
          <w:tcPr>
            <w:tcW w:w="689" w:type="dxa"/>
            <w:tcBorders>
              <w:top w:val="single" w:sz="4" w:space="0" w:color="auto"/>
              <w:left w:val="nil"/>
              <w:bottom w:val="single" w:sz="8" w:space="0" w:color="auto"/>
              <w:right w:val="single" w:sz="8" w:space="0" w:color="auto"/>
            </w:tcBorders>
            <w:hideMark/>
          </w:tcPr>
          <w:p w14:paraId="32E7580F" w14:textId="77777777" w:rsidR="00EE411F" w:rsidRPr="00C906C3" w:rsidRDefault="00EE411F" w:rsidP="002B787A">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02A13C2" w14:textId="77777777" w:rsidR="00EE411F" w:rsidRPr="00C906C3" w:rsidRDefault="00EE411F" w:rsidP="002B787A">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944F14A" w14:textId="77777777" w:rsidR="00EE411F" w:rsidRPr="00C906C3" w:rsidRDefault="00EE411F"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4E96872" w14:textId="77777777" w:rsidR="00EE411F" w:rsidRPr="00C906C3" w:rsidRDefault="00EE411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167.000</w:t>
            </w:r>
          </w:p>
        </w:tc>
      </w:tr>
      <w:tr w:rsidR="00EE411F" w:rsidRPr="00C906C3" w14:paraId="75462875"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26E35F2E" w14:textId="77777777" w:rsidR="00EE411F" w:rsidRPr="00C906C3" w:rsidRDefault="00EE411F" w:rsidP="002B787A">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211718</w:t>
            </w:r>
          </w:p>
        </w:tc>
        <w:tc>
          <w:tcPr>
            <w:tcW w:w="689" w:type="dxa"/>
            <w:tcBorders>
              <w:top w:val="nil"/>
              <w:left w:val="nil"/>
              <w:bottom w:val="single" w:sz="8" w:space="0" w:color="auto"/>
              <w:right w:val="single" w:sz="8" w:space="0" w:color="auto"/>
            </w:tcBorders>
            <w:hideMark/>
          </w:tcPr>
          <w:p w14:paraId="7BC73EA0" w14:textId="77777777" w:rsidR="00EE411F" w:rsidRPr="00C906C3" w:rsidRDefault="00EE411F" w:rsidP="002B787A">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25BA74F1" w14:textId="77777777" w:rsidR="00EE411F" w:rsidRPr="00C906C3" w:rsidRDefault="00EE411F" w:rsidP="002B787A">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D24FBEB" w14:textId="77777777" w:rsidR="00EE411F" w:rsidRPr="00C906C3" w:rsidRDefault="00EE411F" w:rsidP="002B787A">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0EE15352" w14:textId="77777777" w:rsidR="00EE411F" w:rsidRPr="00C906C3" w:rsidRDefault="00EE411F"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20</w:t>
            </w:r>
            <w:r w:rsidRPr="00C906C3">
              <w:rPr>
                <w:rFonts w:ascii="Calibri" w:eastAsia="Times New Roman" w:hAnsi="Calibri" w:cs="Calibri"/>
                <w:b/>
                <w:lang w:eastAsia="sl-SI"/>
              </w:rPr>
              <w:t>.000</w:t>
            </w:r>
          </w:p>
        </w:tc>
      </w:tr>
      <w:tr w:rsidR="00EE411F" w:rsidRPr="00C906C3" w14:paraId="1E438A47"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1F8B0F23" w14:textId="77777777" w:rsidR="00EE411F" w:rsidRPr="00C906C3" w:rsidRDefault="00EE411F"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lang w:eastAsia="sl-SI"/>
              </w:rPr>
              <w:t>213407</w:t>
            </w:r>
          </w:p>
        </w:tc>
        <w:tc>
          <w:tcPr>
            <w:tcW w:w="689" w:type="dxa"/>
            <w:tcBorders>
              <w:top w:val="nil"/>
              <w:left w:val="nil"/>
              <w:bottom w:val="single" w:sz="8" w:space="0" w:color="auto"/>
              <w:right w:val="single" w:sz="8" w:space="0" w:color="auto"/>
            </w:tcBorders>
            <w:hideMark/>
          </w:tcPr>
          <w:p w14:paraId="34D0644B" w14:textId="77777777" w:rsidR="00EE411F" w:rsidRPr="00C906C3"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39A45C06" w14:textId="77777777" w:rsidR="00EE411F" w:rsidRPr="00C906C3" w:rsidRDefault="00EE411F"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16B36A8" w14:textId="77777777" w:rsidR="00EE411F" w:rsidRPr="00C906C3" w:rsidRDefault="00EE411F"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391CBB20" w14:textId="77777777" w:rsidR="00EE411F" w:rsidRPr="00C906C3" w:rsidRDefault="00EE411F" w:rsidP="002B787A">
            <w:pPr>
              <w:spacing w:after="0" w:line="240" w:lineRule="auto"/>
              <w:jc w:val="right"/>
              <w:rPr>
                <w:rFonts w:ascii="Calibri" w:eastAsia="Times New Roman" w:hAnsi="Calibri" w:cs="Calibri"/>
                <w:b/>
                <w:bCs/>
                <w:lang w:eastAsia="sl-SI"/>
              </w:rPr>
            </w:pPr>
            <w:r w:rsidRPr="00C906C3">
              <w:rPr>
                <w:rFonts w:ascii="Calibri" w:eastAsia="Times New Roman" w:hAnsi="Calibri" w:cs="Calibri"/>
                <w:b/>
                <w:bCs/>
                <w:lang w:eastAsia="sl-SI"/>
              </w:rPr>
              <w:t>1</w:t>
            </w:r>
            <w:r>
              <w:rPr>
                <w:rFonts w:ascii="Calibri" w:eastAsia="Times New Roman" w:hAnsi="Calibri" w:cs="Calibri"/>
                <w:b/>
                <w:bCs/>
                <w:lang w:eastAsia="sl-SI"/>
              </w:rPr>
              <w:t>0</w:t>
            </w:r>
            <w:r w:rsidRPr="00C906C3">
              <w:rPr>
                <w:rFonts w:ascii="Calibri" w:eastAsia="Times New Roman" w:hAnsi="Calibri" w:cs="Calibri"/>
                <w:b/>
                <w:bCs/>
                <w:lang w:eastAsia="sl-SI"/>
              </w:rPr>
              <w:t>.000</w:t>
            </w:r>
          </w:p>
        </w:tc>
      </w:tr>
      <w:tr w:rsidR="00EE411F" w:rsidRPr="00C906C3" w14:paraId="1BDD02CF" w14:textId="77777777" w:rsidTr="002B787A">
        <w:trPr>
          <w:trHeight w:val="274"/>
        </w:trPr>
        <w:tc>
          <w:tcPr>
            <w:tcW w:w="1187" w:type="dxa"/>
            <w:tcBorders>
              <w:top w:val="nil"/>
              <w:left w:val="single" w:sz="8" w:space="0" w:color="auto"/>
              <w:bottom w:val="single" w:sz="8" w:space="0" w:color="auto"/>
              <w:right w:val="single" w:sz="8" w:space="0" w:color="auto"/>
            </w:tcBorders>
          </w:tcPr>
          <w:p w14:paraId="201C7C7E" w14:textId="77777777" w:rsidR="00EE411F" w:rsidRPr="00C906C3" w:rsidRDefault="00EE411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FE0B82C" w14:textId="77777777" w:rsidR="00EE411F" w:rsidRPr="00C906C3"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B067E59" w14:textId="77777777" w:rsidR="00EE411F" w:rsidRPr="00C906C3"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329FAAA" w14:textId="77777777" w:rsidR="00EE411F" w:rsidRPr="00C906C3" w:rsidRDefault="00EE411F" w:rsidP="002B787A">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C823FF9" w14:textId="77777777" w:rsidR="00EE411F" w:rsidRPr="00C906C3" w:rsidRDefault="00EE411F"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197.000</w:t>
            </w:r>
          </w:p>
        </w:tc>
      </w:tr>
    </w:tbl>
    <w:p w14:paraId="08C18064" w14:textId="77777777" w:rsidR="00EE411F" w:rsidRPr="00610B48" w:rsidRDefault="00EE411F" w:rsidP="00EE411F">
      <w:pPr>
        <w:keepNext/>
        <w:keepLines/>
        <w:spacing w:after="0"/>
        <w:outlineLvl w:val="1"/>
        <w:rPr>
          <w:rFonts w:ascii="Arial" w:eastAsia="Times New Roman" w:hAnsi="Arial" w:cs="Times New Roman"/>
          <w:sz w:val="26"/>
          <w:szCs w:val="26"/>
          <w:lang w:eastAsia="sl-SI"/>
        </w:rPr>
      </w:pPr>
      <w:bookmarkStart w:id="324" w:name="_Toc88468605"/>
      <w:bookmarkStart w:id="325" w:name="_Toc88477271"/>
      <w:bookmarkStart w:id="326" w:name="_Toc116072352"/>
      <w:bookmarkStart w:id="327" w:name="_Toc116551154"/>
      <w:r w:rsidRPr="00610B48">
        <w:rPr>
          <w:rFonts w:ascii="Arial" w:eastAsia="Times New Roman" w:hAnsi="Arial" w:cs="Times New Roman"/>
          <w:sz w:val="26"/>
          <w:szCs w:val="26"/>
          <w:lang w:eastAsia="sl-SI"/>
        </w:rPr>
        <w:lastRenderedPageBreak/>
        <w:t>2.</w:t>
      </w:r>
      <w:r>
        <w:rPr>
          <w:rFonts w:ascii="Arial" w:eastAsia="Times New Roman" w:hAnsi="Arial" w:cs="Times New Roman"/>
          <w:sz w:val="26"/>
          <w:szCs w:val="26"/>
          <w:lang w:eastAsia="sl-SI"/>
        </w:rPr>
        <w:t>6</w:t>
      </w:r>
      <w:r w:rsidRPr="00610B48">
        <w:rPr>
          <w:rFonts w:ascii="Arial" w:eastAsia="Times New Roman" w:hAnsi="Arial" w:cs="Times New Roman"/>
          <w:sz w:val="26"/>
          <w:szCs w:val="26"/>
          <w:lang w:eastAsia="sl-SI"/>
        </w:rPr>
        <w:t xml:space="preserve"> FINANČNI NAČRT ZA SKUPNO SLUŽBO </w:t>
      </w:r>
      <w:r>
        <w:rPr>
          <w:rFonts w:ascii="Arial" w:eastAsia="Times New Roman" w:hAnsi="Arial" w:cs="Times New Roman"/>
          <w:sz w:val="26"/>
          <w:szCs w:val="26"/>
          <w:lang w:eastAsia="sl-SI"/>
        </w:rPr>
        <w:t>CIVILNE ZAŠČITE</w:t>
      </w:r>
      <w:bookmarkEnd w:id="324"/>
      <w:bookmarkEnd w:id="325"/>
      <w:bookmarkEnd w:id="326"/>
      <w:bookmarkEnd w:id="327"/>
    </w:p>
    <w:p w14:paraId="026730DB" w14:textId="77777777" w:rsidR="00EE411F" w:rsidRPr="0007165F" w:rsidRDefault="00EE411F" w:rsidP="00EE411F">
      <w:pPr>
        <w:keepNext/>
        <w:keepLines/>
        <w:spacing w:after="0"/>
        <w:outlineLvl w:val="1"/>
        <w:rPr>
          <w:rFonts w:ascii="Arial" w:eastAsia="Times New Roman" w:hAnsi="Arial" w:cs="Times New Roman"/>
          <w:sz w:val="20"/>
          <w:szCs w:val="20"/>
          <w:lang w:eastAsia="sl-SI"/>
        </w:rPr>
      </w:pPr>
    </w:p>
    <w:p w14:paraId="4BCA01B2" w14:textId="77777777" w:rsidR="00EE411F" w:rsidRPr="00610B48" w:rsidRDefault="00EE411F" w:rsidP="00EE411F">
      <w:pPr>
        <w:spacing w:after="0" w:line="240" w:lineRule="auto"/>
        <w:jc w:val="both"/>
        <w:rPr>
          <w:rFonts w:ascii="Arial" w:eastAsia="Times New Roman" w:hAnsi="Arial" w:cs="Times New Roman"/>
          <w:lang w:eastAsia="sl-SI"/>
        </w:rPr>
      </w:pPr>
      <w:bookmarkStart w:id="328" w:name="_Hlk89157993"/>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328"/>
    <w:p w14:paraId="1FAFF617" w14:textId="77777777" w:rsidR="00EE411F" w:rsidRPr="00610B48" w:rsidRDefault="00EE411F" w:rsidP="00EE411F">
      <w:pPr>
        <w:spacing w:after="0" w:line="240" w:lineRule="auto"/>
        <w:jc w:val="both"/>
        <w:rPr>
          <w:rFonts w:ascii="Arial" w:eastAsia="Times New Roman" w:hAnsi="Arial" w:cs="Times New Roman"/>
          <w:b/>
          <w:lang w:eastAsia="sl-SI"/>
        </w:rPr>
      </w:pPr>
    </w:p>
    <w:p w14:paraId="3C809477" w14:textId="77777777" w:rsidR="00EE411F" w:rsidRPr="00610B48" w:rsidRDefault="00EE411F" w:rsidP="00EE411F">
      <w:pPr>
        <w:spacing w:after="0" w:line="240" w:lineRule="auto"/>
        <w:jc w:val="both"/>
        <w:rPr>
          <w:rFonts w:ascii="Arial" w:eastAsia="Times New Roman" w:hAnsi="Arial" w:cs="Times New Roman"/>
          <w:b/>
          <w:lang w:eastAsia="sl-SI"/>
        </w:rPr>
      </w:pPr>
      <w:r w:rsidRPr="00610B48">
        <w:rPr>
          <w:rFonts w:ascii="Arial" w:eastAsia="Times New Roman" w:hAnsi="Arial" w:cs="Times New Roman"/>
          <w:lang w:eastAsia="sl-SI"/>
        </w:rPr>
        <w:t xml:space="preserve">Finančni načrt naloge Skupna služba </w:t>
      </w:r>
      <w:r>
        <w:rPr>
          <w:rFonts w:ascii="Arial" w:eastAsia="Times New Roman" w:hAnsi="Arial" w:cs="Times New Roman"/>
          <w:lang w:eastAsia="sl-SI"/>
        </w:rPr>
        <w:t>civilne zaščite</w:t>
      </w:r>
      <w:r w:rsidRPr="00610B48">
        <w:rPr>
          <w:rFonts w:ascii="Arial" w:eastAsia="Times New Roman" w:hAnsi="Arial" w:cs="Times New Roman"/>
          <w:lang w:eastAsia="sl-SI"/>
        </w:rPr>
        <w:t xml:space="preserve"> SOU Maribor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znaša </w:t>
      </w:r>
      <w:r>
        <w:rPr>
          <w:rFonts w:ascii="Arial" w:eastAsia="Times New Roman" w:hAnsi="Arial" w:cs="Times New Roman"/>
          <w:b/>
          <w:lang w:eastAsia="sl-SI"/>
        </w:rPr>
        <w:t>5.469.675</w:t>
      </w:r>
      <w:r w:rsidRPr="00610B48">
        <w:rPr>
          <w:rFonts w:ascii="Arial" w:eastAsia="Times New Roman" w:hAnsi="Arial" w:cs="Times New Roman"/>
          <w:b/>
          <w:lang w:eastAsia="sl-SI"/>
        </w:rPr>
        <w:t>€.</w:t>
      </w:r>
    </w:p>
    <w:p w14:paraId="2BCC7758" w14:textId="77777777" w:rsidR="00EE411F" w:rsidRPr="00610B48" w:rsidRDefault="00EE411F" w:rsidP="00EE411F">
      <w:pPr>
        <w:spacing w:after="0" w:line="240" w:lineRule="auto"/>
        <w:jc w:val="both"/>
        <w:rPr>
          <w:rFonts w:ascii="Arial" w:eastAsia="Times New Roman" w:hAnsi="Arial" w:cs="Times New Roman"/>
          <w:b/>
          <w:color w:val="FF0000"/>
          <w:lang w:eastAsia="sl-SI"/>
        </w:rPr>
      </w:pP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p>
    <w:p w14:paraId="5E0B23D6" w14:textId="77777777" w:rsidR="00EE411F" w:rsidRPr="00610B48" w:rsidRDefault="00EE411F" w:rsidP="00EE411F">
      <w:pPr>
        <w:spacing w:after="0" w:line="240" w:lineRule="auto"/>
        <w:jc w:val="both"/>
        <w:rPr>
          <w:rFonts w:ascii="Arial" w:eastAsia="Times New Roman" w:hAnsi="Arial" w:cs="Times New Roman"/>
          <w:b/>
          <w:sz w:val="28"/>
          <w:szCs w:val="28"/>
          <w:lang w:eastAsia="sl-SI"/>
        </w:rPr>
      </w:pPr>
      <w:bookmarkStart w:id="329" w:name="_Hlk116040645"/>
      <w:r w:rsidRPr="00610B48">
        <w:rPr>
          <w:rFonts w:ascii="Arial" w:eastAsia="Times New Roman" w:hAnsi="Arial" w:cs="Times New Roman"/>
          <w:lang w:eastAsia="sl-SI"/>
        </w:rPr>
        <w:t xml:space="preserve">Tabela </w:t>
      </w:r>
      <w:r>
        <w:rPr>
          <w:rFonts w:ascii="Arial" w:eastAsia="Times New Roman" w:hAnsi="Arial" w:cs="Times New Roman"/>
          <w:lang w:eastAsia="sl-SI"/>
        </w:rPr>
        <w:t>10 (celoten obseg odhodkov SSCZ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E411F" w:rsidRPr="00CC05A8" w14:paraId="56E56682"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C6AC3C6" w14:textId="77777777" w:rsidR="00EE411F" w:rsidRPr="00CC05A8" w:rsidRDefault="00EE411F" w:rsidP="002B787A">
            <w:pPr>
              <w:spacing w:after="0" w:line="240" w:lineRule="auto"/>
              <w:jc w:val="both"/>
              <w:rPr>
                <w:rFonts w:ascii="Arial" w:eastAsia="Times New Roman" w:hAnsi="Arial" w:cs="Times New Roman"/>
                <w:b/>
                <w:sz w:val="20"/>
                <w:szCs w:val="20"/>
                <w:highlight w:val="yellow"/>
                <w:lang w:eastAsia="sl-SI"/>
              </w:rPr>
            </w:pPr>
            <w:r w:rsidRPr="0059509C">
              <w:rPr>
                <w:rFonts w:ascii="Arial" w:eastAsia="Times New Roman" w:hAnsi="Arial" w:cs="Times New Roman"/>
                <w:b/>
                <w:bCs/>
                <w:sz w:val="28"/>
                <w:szCs w:val="28"/>
                <w:lang w:eastAsia="sl-SI"/>
              </w:rPr>
              <w:t>Finančni načrt Skupna služba civilne zaščite SOU Maribor po postavkah za leto 2023 – celoten obseg odhodkov</w:t>
            </w:r>
          </w:p>
        </w:tc>
      </w:tr>
      <w:tr w:rsidR="00EE411F" w:rsidRPr="00D52B61" w14:paraId="6928685C"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399A7280"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75277A34"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068817B4"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E01FCC7"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D4B3477" w14:textId="77777777" w:rsidR="00EE411F" w:rsidRPr="00D52B61" w:rsidRDefault="00EE411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EE411F" w:rsidRPr="00D52B61" w14:paraId="1C6E2CF7"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4E3874ED"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66EA8A54" w14:textId="77777777" w:rsidR="00EE411F" w:rsidRPr="00D52B61" w:rsidRDefault="00EE411F"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EC99760" w14:textId="77777777" w:rsidR="00EE411F" w:rsidRPr="00D52B61" w:rsidRDefault="00EE411F"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26C11611"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58785BFF" w14:textId="77777777" w:rsidR="00EE411F" w:rsidRPr="00D52B61" w:rsidRDefault="00EE411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EE411F" w:rsidRPr="00D52B61" w14:paraId="092056F7" w14:textId="77777777" w:rsidTr="002B787A">
        <w:trPr>
          <w:trHeight w:val="274"/>
        </w:trPr>
        <w:tc>
          <w:tcPr>
            <w:tcW w:w="1187" w:type="dxa"/>
            <w:tcBorders>
              <w:top w:val="nil"/>
              <w:left w:val="single" w:sz="8" w:space="0" w:color="auto"/>
              <w:bottom w:val="single" w:sz="8" w:space="0" w:color="auto"/>
              <w:right w:val="single" w:sz="8" w:space="0" w:color="auto"/>
            </w:tcBorders>
          </w:tcPr>
          <w:p w14:paraId="49BFC5B7"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164008</w:t>
            </w:r>
          </w:p>
        </w:tc>
        <w:tc>
          <w:tcPr>
            <w:tcW w:w="689" w:type="dxa"/>
            <w:tcBorders>
              <w:top w:val="nil"/>
              <w:left w:val="nil"/>
              <w:bottom w:val="single" w:sz="8" w:space="0" w:color="auto"/>
              <w:right w:val="single" w:sz="8" w:space="0" w:color="auto"/>
            </w:tcBorders>
          </w:tcPr>
          <w:p w14:paraId="5D10C9FB" w14:textId="77777777" w:rsidR="00EE411F" w:rsidRPr="00D52B61" w:rsidRDefault="00EE411F"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68218D7B" w14:textId="77777777" w:rsidR="00EE411F" w:rsidRPr="00D52B61" w:rsidRDefault="00EE411F"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6A3D85B7" w14:textId="77777777" w:rsidR="00EE411F" w:rsidRPr="00D52B61" w:rsidRDefault="00EE411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VZDRŽEVANJE OBJEKTOV IN OBNOVA OPREME POKLICNE JAVNE GASILSKE SLUŽBE – SSCZ</w:t>
            </w:r>
          </w:p>
        </w:tc>
        <w:tc>
          <w:tcPr>
            <w:tcW w:w="1866" w:type="dxa"/>
            <w:tcBorders>
              <w:top w:val="nil"/>
              <w:left w:val="single" w:sz="4" w:space="0" w:color="auto"/>
              <w:bottom w:val="single" w:sz="4" w:space="0" w:color="auto"/>
              <w:right w:val="single" w:sz="4" w:space="0" w:color="auto"/>
            </w:tcBorders>
            <w:noWrap/>
            <w:vAlign w:val="bottom"/>
          </w:tcPr>
          <w:p w14:paraId="553FBC1C" w14:textId="77777777" w:rsidR="00EE411F" w:rsidRPr="00D52B61" w:rsidRDefault="00EE411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65.000</w:t>
            </w:r>
          </w:p>
        </w:tc>
      </w:tr>
      <w:tr w:rsidR="00EE411F" w:rsidRPr="00D52B61" w14:paraId="39EA8E60" w14:textId="77777777" w:rsidTr="002B787A">
        <w:trPr>
          <w:trHeight w:val="274"/>
        </w:trPr>
        <w:tc>
          <w:tcPr>
            <w:tcW w:w="1187" w:type="dxa"/>
            <w:tcBorders>
              <w:top w:val="nil"/>
              <w:left w:val="single" w:sz="8" w:space="0" w:color="auto"/>
              <w:bottom w:val="single" w:sz="8" w:space="0" w:color="auto"/>
              <w:right w:val="single" w:sz="8" w:space="0" w:color="auto"/>
            </w:tcBorders>
          </w:tcPr>
          <w:p w14:paraId="38B4FE93"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164009</w:t>
            </w:r>
          </w:p>
        </w:tc>
        <w:tc>
          <w:tcPr>
            <w:tcW w:w="689" w:type="dxa"/>
            <w:tcBorders>
              <w:top w:val="nil"/>
              <w:left w:val="nil"/>
              <w:bottom w:val="single" w:sz="8" w:space="0" w:color="auto"/>
              <w:right w:val="single" w:sz="8" w:space="0" w:color="auto"/>
            </w:tcBorders>
          </w:tcPr>
          <w:p w14:paraId="129713C3" w14:textId="77777777" w:rsidR="00EE411F" w:rsidRPr="00D52B61" w:rsidRDefault="00EE411F"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48DDE8D2" w14:textId="77777777" w:rsidR="00EE411F" w:rsidRPr="00D52B61" w:rsidRDefault="00EE411F"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043996FC"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VZDRŽEVANJE OBJEKTOV IN OBNOVA OPREME PROSTOVOLJNE GASILSKE SLUŽBE – SSCZ</w:t>
            </w:r>
          </w:p>
        </w:tc>
        <w:tc>
          <w:tcPr>
            <w:tcW w:w="1866" w:type="dxa"/>
            <w:tcBorders>
              <w:top w:val="nil"/>
              <w:left w:val="single" w:sz="4" w:space="0" w:color="auto"/>
              <w:bottom w:val="single" w:sz="4" w:space="0" w:color="auto"/>
              <w:right w:val="single" w:sz="4" w:space="0" w:color="auto"/>
            </w:tcBorders>
            <w:noWrap/>
            <w:vAlign w:val="bottom"/>
          </w:tcPr>
          <w:p w14:paraId="3061FB18" w14:textId="77777777" w:rsidR="00EE411F" w:rsidRPr="00D52B61" w:rsidRDefault="00EE411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138.000</w:t>
            </w:r>
          </w:p>
        </w:tc>
      </w:tr>
      <w:tr w:rsidR="00EE411F" w:rsidRPr="00D52B61" w14:paraId="48D827DF" w14:textId="77777777" w:rsidTr="002B787A">
        <w:trPr>
          <w:trHeight w:val="274"/>
        </w:trPr>
        <w:tc>
          <w:tcPr>
            <w:tcW w:w="1187" w:type="dxa"/>
            <w:tcBorders>
              <w:top w:val="nil"/>
              <w:left w:val="single" w:sz="8" w:space="0" w:color="auto"/>
              <w:bottom w:val="single" w:sz="8" w:space="0" w:color="auto"/>
              <w:right w:val="single" w:sz="8" w:space="0" w:color="auto"/>
            </w:tcBorders>
          </w:tcPr>
          <w:p w14:paraId="7664DDBA"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164011</w:t>
            </w:r>
          </w:p>
        </w:tc>
        <w:tc>
          <w:tcPr>
            <w:tcW w:w="689" w:type="dxa"/>
            <w:tcBorders>
              <w:top w:val="nil"/>
              <w:left w:val="nil"/>
              <w:bottom w:val="single" w:sz="8" w:space="0" w:color="auto"/>
              <w:right w:val="single" w:sz="8" w:space="0" w:color="auto"/>
            </w:tcBorders>
          </w:tcPr>
          <w:p w14:paraId="169B1525" w14:textId="77777777" w:rsidR="00EE411F" w:rsidRPr="00D52B61" w:rsidRDefault="00EE411F" w:rsidP="002B787A">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5686E78F" w14:textId="77777777" w:rsidR="00EE411F" w:rsidRPr="00D52B61" w:rsidRDefault="00EE411F" w:rsidP="002B787A">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106E3EDB"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OBNOVA IN GRADNJA OBJEKTOV ZA POTREBE ZAŠČITE IN REŠEVANJA</w:t>
            </w:r>
          </w:p>
        </w:tc>
        <w:tc>
          <w:tcPr>
            <w:tcW w:w="1866" w:type="dxa"/>
            <w:tcBorders>
              <w:top w:val="nil"/>
              <w:left w:val="single" w:sz="4" w:space="0" w:color="auto"/>
              <w:bottom w:val="single" w:sz="4" w:space="0" w:color="auto"/>
              <w:right w:val="single" w:sz="4" w:space="0" w:color="auto"/>
            </w:tcBorders>
            <w:noWrap/>
            <w:vAlign w:val="bottom"/>
          </w:tcPr>
          <w:p w14:paraId="706E0C3B" w14:textId="77777777" w:rsidR="00EE411F" w:rsidRPr="00D52B61" w:rsidRDefault="00EE411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151.020</w:t>
            </w:r>
          </w:p>
        </w:tc>
      </w:tr>
      <w:tr w:rsidR="00EE411F" w:rsidRPr="00D52B61" w14:paraId="3FA630BA"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277E7A58"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3A283DC3" w14:textId="77777777" w:rsidR="00EE411F" w:rsidRPr="00D52B61" w:rsidRDefault="00EE411F"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34D639BB" w14:textId="77777777" w:rsidR="00EE411F" w:rsidRPr="00D52B61" w:rsidRDefault="00EE411F"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971973F" w14:textId="77777777" w:rsidR="00EE411F" w:rsidRPr="00D52B61" w:rsidRDefault="00EE411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35C41D56" w14:textId="77777777" w:rsidR="00EE411F" w:rsidRPr="00D52B61" w:rsidRDefault="00EE411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EE411F" w:rsidRPr="00D52B61" w14:paraId="09166E2C"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65A82A28"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7F663185"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E86B83A"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15634C0"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4332A5FB" w14:textId="77777777" w:rsidR="00EE411F" w:rsidRPr="00D52B61" w:rsidRDefault="00EE411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EE411F" w:rsidRPr="00D52B61" w14:paraId="034B9D80" w14:textId="77777777" w:rsidTr="002B787A">
        <w:trPr>
          <w:trHeight w:val="327"/>
        </w:trPr>
        <w:tc>
          <w:tcPr>
            <w:tcW w:w="1187" w:type="dxa"/>
            <w:tcBorders>
              <w:top w:val="nil"/>
              <w:left w:val="single" w:sz="8" w:space="0" w:color="auto"/>
              <w:bottom w:val="single" w:sz="8" w:space="0" w:color="auto"/>
              <w:right w:val="single" w:sz="8" w:space="0" w:color="auto"/>
            </w:tcBorders>
          </w:tcPr>
          <w:p w14:paraId="3C8D353F"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531005</w:t>
            </w:r>
          </w:p>
        </w:tc>
        <w:tc>
          <w:tcPr>
            <w:tcW w:w="689" w:type="dxa"/>
            <w:tcBorders>
              <w:top w:val="nil"/>
              <w:left w:val="nil"/>
              <w:bottom w:val="single" w:sz="8" w:space="0" w:color="auto"/>
              <w:right w:val="single" w:sz="8" w:space="0" w:color="auto"/>
            </w:tcBorders>
          </w:tcPr>
          <w:p w14:paraId="1040929F"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1845A459"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2BEA1DB"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JAVNI ZAVOD GASILSKA BRIGADA MARIBOR</w:t>
            </w:r>
          </w:p>
        </w:tc>
        <w:tc>
          <w:tcPr>
            <w:tcW w:w="1866" w:type="dxa"/>
            <w:tcBorders>
              <w:top w:val="nil"/>
              <w:left w:val="single" w:sz="4" w:space="0" w:color="auto"/>
              <w:bottom w:val="single" w:sz="4" w:space="0" w:color="auto"/>
              <w:right w:val="single" w:sz="4" w:space="0" w:color="auto"/>
            </w:tcBorders>
            <w:noWrap/>
            <w:vAlign w:val="bottom"/>
          </w:tcPr>
          <w:p w14:paraId="265418E4" w14:textId="77777777" w:rsidR="00EE411F" w:rsidRPr="00D52B61" w:rsidRDefault="00EE411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3.387.254</w:t>
            </w:r>
          </w:p>
        </w:tc>
      </w:tr>
      <w:tr w:rsidR="00EE411F" w:rsidRPr="00D52B61" w14:paraId="49626148" w14:textId="77777777" w:rsidTr="002B787A">
        <w:trPr>
          <w:trHeight w:val="327"/>
        </w:trPr>
        <w:tc>
          <w:tcPr>
            <w:tcW w:w="1187" w:type="dxa"/>
            <w:tcBorders>
              <w:top w:val="nil"/>
              <w:left w:val="single" w:sz="8" w:space="0" w:color="auto"/>
              <w:bottom w:val="single" w:sz="8" w:space="0" w:color="auto"/>
              <w:right w:val="single" w:sz="8" w:space="0" w:color="auto"/>
            </w:tcBorders>
          </w:tcPr>
          <w:p w14:paraId="06E5F399"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531006</w:t>
            </w:r>
          </w:p>
        </w:tc>
        <w:tc>
          <w:tcPr>
            <w:tcW w:w="689" w:type="dxa"/>
            <w:tcBorders>
              <w:top w:val="nil"/>
              <w:left w:val="nil"/>
              <w:bottom w:val="single" w:sz="8" w:space="0" w:color="auto"/>
              <w:right w:val="single" w:sz="8" w:space="0" w:color="auto"/>
            </w:tcBorders>
          </w:tcPr>
          <w:p w14:paraId="3EBEDB9F"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3AFC4595"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7B064615"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GASILSKA ZVEZA MARIBOR</w:t>
            </w:r>
          </w:p>
        </w:tc>
        <w:tc>
          <w:tcPr>
            <w:tcW w:w="1866" w:type="dxa"/>
            <w:tcBorders>
              <w:top w:val="nil"/>
              <w:left w:val="single" w:sz="4" w:space="0" w:color="auto"/>
              <w:bottom w:val="single" w:sz="4" w:space="0" w:color="auto"/>
              <w:right w:val="single" w:sz="4" w:space="0" w:color="auto"/>
            </w:tcBorders>
            <w:noWrap/>
            <w:vAlign w:val="bottom"/>
          </w:tcPr>
          <w:p w14:paraId="3ABB957B" w14:textId="77777777" w:rsidR="00EE411F" w:rsidRPr="00D52B61" w:rsidRDefault="00EE411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167.600</w:t>
            </w:r>
          </w:p>
        </w:tc>
      </w:tr>
      <w:tr w:rsidR="00EE411F" w:rsidRPr="00D52B61" w14:paraId="03E28537" w14:textId="77777777" w:rsidTr="002B787A">
        <w:trPr>
          <w:trHeight w:val="327"/>
        </w:trPr>
        <w:tc>
          <w:tcPr>
            <w:tcW w:w="1187" w:type="dxa"/>
            <w:tcBorders>
              <w:top w:val="nil"/>
              <w:left w:val="single" w:sz="8" w:space="0" w:color="auto"/>
              <w:bottom w:val="single" w:sz="8" w:space="0" w:color="auto"/>
              <w:right w:val="single" w:sz="8" w:space="0" w:color="auto"/>
            </w:tcBorders>
          </w:tcPr>
          <w:p w14:paraId="5E3AD993"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531007</w:t>
            </w:r>
          </w:p>
        </w:tc>
        <w:tc>
          <w:tcPr>
            <w:tcW w:w="689" w:type="dxa"/>
            <w:tcBorders>
              <w:top w:val="nil"/>
              <w:left w:val="nil"/>
              <w:bottom w:val="single" w:sz="8" w:space="0" w:color="auto"/>
              <w:right w:val="single" w:sz="8" w:space="0" w:color="auto"/>
            </w:tcBorders>
          </w:tcPr>
          <w:p w14:paraId="12B9D51D"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7E3184E9"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CC4D482"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GZM-PROSTOVOLJNE GASILSKE ENOTE</w:t>
            </w:r>
          </w:p>
        </w:tc>
        <w:tc>
          <w:tcPr>
            <w:tcW w:w="1866" w:type="dxa"/>
            <w:tcBorders>
              <w:top w:val="nil"/>
              <w:left w:val="single" w:sz="4" w:space="0" w:color="auto"/>
              <w:bottom w:val="single" w:sz="4" w:space="0" w:color="auto"/>
              <w:right w:val="single" w:sz="4" w:space="0" w:color="auto"/>
            </w:tcBorders>
            <w:noWrap/>
            <w:vAlign w:val="bottom"/>
          </w:tcPr>
          <w:p w14:paraId="36194E6D" w14:textId="77777777" w:rsidR="00EE411F" w:rsidRPr="00D52B61" w:rsidRDefault="00EE411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199.400</w:t>
            </w:r>
          </w:p>
        </w:tc>
      </w:tr>
      <w:tr w:rsidR="00EE411F" w:rsidRPr="00D52B61" w14:paraId="3B4ECFB8" w14:textId="77777777" w:rsidTr="002B787A">
        <w:trPr>
          <w:trHeight w:val="327"/>
        </w:trPr>
        <w:tc>
          <w:tcPr>
            <w:tcW w:w="1187" w:type="dxa"/>
            <w:tcBorders>
              <w:top w:val="nil"/>
              <w:left w:val="single" w:sz="8" w:space="0" w:color="auto"/>
              <w:bottom w:val="single" w:sz="8" w:space="0" w:color="auto"/>
              <w:right w:val="single" w:sz="8" w:space="0" w:color="auto"/>
            </w:tcBorders>
          </w:tcPr>
          <w:p w14:paraId="241D4BC0"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534002</w:t>
            </w:r>
          </w:p>
        </w:tc>
        <w:tc>
          <w:tcPr>
            <w:tcW w:w="689" w:type="dxa"/>
            <w:tcBorders>
              <w:top w:val="nil"/>
              <w:left w:val="nil"/>
              <w:bottom w:val="single" w:sz="8" w:space="0" w:color="auto"/>
              <w:right w:val="single" w:sz="8" w:space="0" w:color="auto"/>
            </w:tcBorders>
          </w:tcPr>
          <w:p w14:paraId="12EFC424"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1344662F"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210C907"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STROŠKI ZIR COVID 19</w:t>
            </w:r>
          </w:p>
        </w:tc>
        <w:tc>
          <w:tcPr>
            <w:tcW w:w="1866" w:type="dxa"/>
            <w:tcBorders>
              <w:top w:val="nil"/>
              <w:left w:val="single" w:sz="4" w:space="0" w:color="auto"/>
              <w:bottom w:val="single" w:sz="4" w:space="0" w:color="auto"/>
              <w:right w:val="single" w:sz="4" w:space="0" w:color="auto"/>
            </w:tcBorders>
            <w:noWrap/>
            <w:vAlign w:val="bottom"/>
          </w:tcPr>
          <w:p w14:paraId="18FCF4FA" w14:textId="77777777" w:rsidR="00EE411F" w:rsidRPr="00D52B61" w:rsidRDefault="00EE411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31.000</w:t>
            </w:r>
          </w:p>
        </w:tc>
      </w:tr>
      <w:tr w:rsidR="00EE411F" w:rsidRPr="00D52B61" w14:paraId="5E29309A" w14:textId="77777777" w:rsidTr="002B787A">
        <w:trPr>
          <w:trHeight w:val="327"/>
        </w:trPr>
        <w:tc>
          <w:tcPr>
            <w:tcW w:w="1187" w:type="dxa"/>
            <w:tcBorders>
              <w:top w:val="nil"/>
              <w:left w:val="single" w:sz="8" w:space="0" w:color="auto"/>
              <w:bottom w:val="single" w:sz="8" w:space="0" w:color="auto"/>
              <w:right w:val="single" w:sz="8" w:space="0" w:color="auto"/>
            </w:tcBorders>
          </w:tcPr>
          <w:p w14:paraId="5983A8D3"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534003</w:t>
            </w:r>
          </w:p>
        </w:tc>
        <w:tc>
          <w:tcPr>
            <w:tcW w:w="689" w:type="dxa"/>
            <w:tcBorders>
              <w:top w:val="nil"/>
              <w:left w:val="nil"/>
              <w:bottom w:val="single" w:sz="8" w:space="0" w:color="auto"/>
              <w:right w:val="single" w:sz="8" w:space="0" w:color="auto"/>
            </w:tcBorders>
          </w:tcPr>
          <w:p w14:paraId="2AF07E78"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673096EF"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E1B4AC1"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POŽARNEGA SKLADA</w:t>
            </w:r>
          </w:p>
        </w:tc>
        <w:tc>
          <w:tcPr>
            <w:tcW w:w="1866" w:type="dxa"/>
            <w:tcBorders>
              <w:top w:val="nil"/>
              <w:left w:val="single" w:sz="4" w:space="0" w:color="auto"/>
              <w:bottom w:val="single" w:sz="4" w:space="0" w:color="auto"/>
              <w:right w:val="single" w:sz="4" w:space="0" w:color="auto"/>
            </w:tcBorders>
            <w:noWrap/>
            <w:vAlign w:val="bottom"/>
          </w:tcPr>
          <w:p w14:paraId="080FB897" w14:textId="77777777" w:rsidR="00EE411F" w:rsidRPr="00D52B61" w:rsidRDefault="00EE411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1.150.401</w:t>
            </w:r>
          </w:p>
        </w:tc>
      </w:tr>
      <w:tr w:rsidR="00EE411F" w:rsidRPr="00D52B61" w14:paraId="72843FA5" w14:textId="77777777" w:rsidTr="002B787A">
        <w:trPr>
          <w:trHeight w:val="327"/>
        </w:trPr>
        <w:tc>
          <w:tcPr>
            <w:tcW w:w="1187" w:type="dxa"/>
            <w:tcBorders>
              <w:top w:val="nil"/>
              <w:left w:val="single" w:sz="8" w:space="0" w:color="auto"/>
              <w:bottom w:val="single" w:sz="8" w:space="0" w:color="auto"/>
              <w:right w:val="single" w:sz="8" w:space="0" w:color="auto"/>
            </w:tcBorders>
          </w:tcPr>
          <w:p w14:paraId="6D3A632D"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837005</w:t>
            </w:r>
          </w:p>
        </w:tc>
        <w:tc>
          <w:tcPr>
            <w:tcW w:w="689" w:type="dxa"/>
            <w:tcBorders>
              <w:top w:val="nil"/>
              <w:left w:val="nil"/>
              <w:bottom w:val="single" w:sz="8" w:space="0" w:color="auto"/>
              <w:right w:val="single" w:sz="8" w:space="0" w:color="auto"/>
            </w:tcBorders>
          </w:tcPr>
          <w:p w14:paraId="73FBB061"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19AA5CF8"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37BD66F1"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SOFINANCIRANJE POGODBENIH IZVAJALCEV</w:t>
            </w:r>
          </w:p>
        </w:tc>
        <w:tc>
          <w:tcPr>
            <w:tcW w:w="1866" w:type="dxa"/>
            <w:tcBorders>
              <w:top w:val="nil"/>
              <w:left w:val="single" w:sz="4" w:space="0" w:color="auto"/>
              <w:bottom w:val="single" w:sz="4" w:space="0" w:color="auto"/>
              <w:right w:val="single" w:sz="4" w:space="0" w:color="auto"/>
            </w:tcBorders>
            <w:noWrap/>
            <w:vAlign w:val="bottom"/>
          </w:tcPr>
          <w:p w14:paraId="78230503" w14:textId="77777777" w:rsidR="00EE411F" w:rsidRPr="00D52B61" w:rsidRDefault="00EE411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19.000</w:t>
            </w:r>
          </w:p>
        </w:tc>
      </w:tr>
      <w:tr w:rsidR="00EE411F" w:rsidRPr="00D52B61" w14:paraId="11323446" w14:textId="77777777" w:rsidTr="002B787A">
        <w:trPr>
          <w:trHeight w:val="327"/>
        </w:trPr>
        <w:tc>
          <w:tcPr>
            <w:tcW w:w="1187" w:type="dxa"/>
            <w:tcBorders>
              <w:top w:val="nil"/>
              <w:left w:val="single" w:sz="8" w:space="0" w:color="auto"/>
              <w:bottom w:val="single" w:sz="8" w:space="0" w:color="auto"/>
              <w:right w:val="single" w:sz="8" w:space="0" w:color="auto"/>
            </w:tcBorders>
          </w:tcPr>
          <w:p w14:paraId="568A8B03"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837006</w:t>
            </w:r>
          </w:p>
        </w:tc>
        <w:tc>
          <w:tcPr>
            <w:tcW w:w="689" w:type="dxa"/>
            <w:tcBorders>
              <w:top w:val="nil"/>
              <w:left w:val="nil"/>
              <w:bottom w:val="single" w:sz="8" w:space="0" w:color="auto"/>
              <w:right w:val="single" w:sz="8" w:space="0" w:color="auto"/>
            </w:tcBorders>
          </w:tcPr>
          <w:p w14:paraId="1C03C57D"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7BC0641"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6348CE24"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ŠTABOV, ENOT CIVILNE ZAŠČITE IN DRUGIH REŠEVALNIH SIL</w:t>
            </w:r>
          </w:p>
        </w:tc>
        <w:tc>
          <w:tcPr>
            <w:tcW w:w="1866" w:type="dxa"/>
            <w:tcBorders>
              <w:top w:val="nil"/>
              <w:left w:val="single" w:sz="4" w:space="0" w:color="auto"/>
              <w:bottom w:val="single" w:sz="4" w:space="0" w:color="auto"/>
              <w:right w:val="single" w:sz="4" w:space="0" w:color="auto"/>
            </w:tcBorders>
            <w:noWrap/>
            <w:vAlign w:val="bottom"/>
          </w:tcPr>
          <w:p w14:paraId="7B1935CF" w14:textId="77777777" w:rsidR="00EE411F" w:rsidRPr="00D52B61" w:rsidRDefault="00EE411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49.000</w:t>
            </w:r>
          </w:p>
        </w:tc>
      </w:tr>
      <w:tr w:rsidR="00EE411F" w:rsidRPr="00610B48" w14:paraId="493B35D5" w14:textId="77777777" w:rsidTr="002B787A">
        <w:trPr>
          <w:trHeight w:val="274"/>
        </w:trPr>
        <w:tc>
          <w:tcPr>
            <w:tcW w:w="1187" w:type="dxa"/>
            <w:tcBorders>
              <w:top w:val="nil"/>
              <w:left w:val="single" w:sz="8" w:space="0" w:color="auto"/>
              <w:bottom w:val="single" w:sz="8" w:space="0" w:color="auto"/>
              <w:right w:val="single" w:sz="8" w:space="0" w:color="auto"/>
            </w:tcBorders>
          </w:tcPr>
          <w:p w14:paraId="4E0C0E76" w14:textId="77777777" w:rsidR="00EE411F" w:rsidRPr="00D52B61" w:rsidRDefault="00EE411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F93A513" w14:textId="77777777" w:rsidR="00EE411F" w:rsidRPr="00D52B6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E30AC6F" w14:textId="77777777" w:rsidR="00EE411F" w:rsidRPr="00D52B6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C53F2B1" w14:textId="77777777" w:rsidR="00EE411F" w:rsidRPr="00D52B61" w:rsidRDefault="00EE411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4B925E5F" w14:textId="77777777" w:rsidR="00EE411F" w:rsidRPr="00610B48" w:rsidRDefault="00EE411F" w:rsidP="002B787A">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5.469.675</w:t>
            </w:r>
          </w:p>
        </w:tc>
      </w:tr>
      <w:bookmarkEnd w:id="321"/>
      <w:bookmarkEnd w:id="329"/>
    </w:tbl>
    <w:p w14:paraId="7F8D059D" w14:textId="77777777" w:rsidR="00EE411F" w:rsidRDefault="00EE411F" w:rsidP="00EE411F">
      <w:pPr>
        <w:spacing w:after="0" w:line="240" w:lineRule="auto"/>
        <w:jc w:val="both"/>
        <w:rPr>
          <w:rFonts w:ascii="Arial" w:eastAsia="Times New Roman" w:hAnsi="Arial" w:cs="Times New Roman"/>
          <w:lang w:eastAsia="sl-SI"/>
        </w:rPr>
      </w:pPr>
    </w:p>
    <w:p w14:paraId="601D650C" w14:textId="77777777" w:rsidR="00EE411F" w:rsidRPr="00610B48" w:rsidRDefault="00EE411F" w:rsidP="00EE411F">
      <w:pPr>
        <w:spacing w:after="0" w:line="240" w:lineRule="auto"/>
        <w:jc w:val="both"/>
        <w:rPr>
          <w:rFonts w:ascii="Arial" w:eastAsia="Times New Roman" w:hAnsi="Arial" w:cs="Times New Roman"/>
          <w:b/>
          <w:sz w:val="28"/>
          <w:szCs w:val="28"/>
          <w:lang w:eastAsia="sl-SI"/>
        </w:rPr>
      </w:pPr>
      <w:r w:rsidRPr="00610B48">
        <w:rPr>
          <w:rFonts w:ascii="Arial" w:eastAsia="Times New Roman" w:hAnsi="Arial" w:cs="Times New Roman"/>
          <w:lang w:eastAsia="sl-SI"/>
        </w:rPr>
        <w:t xml:space="preserve">Tabela </w:t>
      </w:r>
      <w:r>
        <w:rPr>
          <w:rFonts w:ascii="Arial" w:eastAsia="Times New Roman" w:hAnsi="Arial" w:cs="Times New Roman"/>
          <w:lang w:eastAsia="sl-SI"/>
        </w:rPr>
        <w:t>11 (</w:t>
      </w:r>
      <w:r w:rsidRPr="006711B7">
        <w:rPr>
          <w:rFonts w:ascii="Arial" w:eastAsia="Times New Roman" w:hAnsi="Arial" w:cs="Times New Roman"/>
          <w:lang w:eastAsia="sl-SI"/>
        </w:rPr>
        <w:t xml:space="preserve">obseg odhodkov </w:t>
      </w:r>
      <w:r>
        <w:rPr>
          <w:rFonts w:ascii="Arial" w:eastAsia="Times New Roman" w:hAnsi="Arial" w:cs="Times New Roman"/>
          <w:lang w:eastAsia="sl-SI"/>
        </w:rPr>
        <w:t>SSCZ</w:t>
      </w:r>
      <w:r w:rsidRPr="006711B7">
        <w:rPr>
          <w:rFonts w:ascii="Arial" w:eastAsia="Times New Roman" w:hAnsi="Arial" w:cs="Times New Roman"/>
          <w:lang w:eastAsia="sl-SI"/>
        </w:rPr>
        <w:t xml:space="preserve">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r>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EE411F" w:rsidRPr="00CC05A8" w14:paraId="269558D1"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2BA77DE" w14:textId="77777777" w:rsidR="00EE411F" w:rsidRPr="00CC05A8" w:rsidRDefault="00EE411F" w:rsidP="002B787A">
            <w:pPr>
              <w:spacing w:after="0" w:line="240" w:lineRule="auto"/>
              <w:jc w:val="both"/>
              <w:rPr>
                <w:rFonts w:ascii="Arial" w:eastAsia="Times New Roman" w:hAnsi="Arial" w:cs="Times New Roman"/>
                <w:b/>
                <w:sz w:val="20"/>
                <w:szCs w:val="20"/>
                <w:highlight w:val="yellow"/>
                <w:lang w:eastAsia="sl-SI"/>
              </w:rPr>
            </w:pPr>
            <w:r w:rsidRPr="00D52B61">
              <w:rPr>
                <w:rFonts w:ascii="Arial" w:eastAsia="Times New Roman" w:hAnsi="Arial" w:cs="Times New Roman"/>
                <w:b/>
                <w:bCs/>
                <w:sz w:val="28"/>
                <w:szCs w:val="28"/>
                <w:lang w:eastAsia="sl-SI"/>
              </w:rPr>
              <w:t xml:space="preserve">Finančni načrt Skupna služba civilne zaščite SOU Maribor po postavkah za leto 2023 – </w:t>
            </w:r>
            <w:r w:rsidRPr="00D52B61">
              <w:rPr>
                <w:rFonts w:ascii="Arial" w:eastAsia="Times New Roman" w:hAnsi="Arial" w:cs="Arial"/>
                <w:b/>
                <w:bCs/>
                <w:sz w:val="28"/>
                <w:szCs w:val="28"/>
                <w:lang w:eastAsia="sl-SI"/>
              </w:rPr>
              <w:t>obseg odhodkov, ki so predmet financiranja</w:t>
            </w:r>
          </w:p>
        </w:tc>
      </w:tr>
      <w:tr w:rsidR="00EE411F" w:rsidRPr="00D52B61" w14:paraId="0F549411"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4A7D033F"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8F26001"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4559D137"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1BC166E"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7B53F92" w14:textId="77777777" w:rsidR="00EE411F" w:rsidRPr="00D52B61" w:rsidRDefault="00EE411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EE411F" w:rsidRPr="00D52B61" w14:paraId="41A3EEFC"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3AC1035A"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19AA6FDC" w14:textId="77777777" w:rsidR="00EE411F" w:rsidRPr="00D52B61" w:rsidRDefault="00EE411F"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A920E6F" w14:textId="77777777" w:rsidR="00EE411F" w:rsidRPr="00D52B61" w:rsidRDefault="00EE411F" w:rsidP="002B787A">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040850E" w14:textId="77777777" w:rsidR="00EE411F" w:rsidRPr="00D52B61" w:rsidRDefault="00EE411F" w:rsidP="002B787A">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163D1D91" w14:textId="77777777" w:rsidR="00EE411F" w:rsidRPr="00D52B61" w:rsidRDefault="00EE411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EE411F" w:rsidRPr="00D52B61" w14:paraId="61130A4B"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491412F0" w14:textId="77777777" w:rsidR="00EE411F" w:rsidRPr="00D52B61" w:rsidRDefault="00EE411F" w:rsidP="002B787A">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22274F6A" w14:textId="77777777" w:rsidR="00EE411F" w:rsidRPr="00D52B61" w:rsidRDefault="00EE411F"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591E6142" w14:textId="77777777" w:rsidR="00EE411F" w:rsidRPr="00D52B61" w:rsidRDefault="00EE411F" w:rsidP="002B787A">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D861350" w14:textId="77777777" w:rsidR="00EE411F" w:rsidRPr="00D52B61" w:rsidRDefault="00EE411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B9FEB50" w14:textId="77777777" w:rsidR="00EE411F" w:rsidRPr="00D52B61" w:rsidRDefault="00EE411F" w:rsidP="002B787A">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EE411F" w:rsidRPr="00D52B61" w14:paraId="065801C9"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327EBBDC"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42F9ADE1"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F906B19"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269A088" w14:textId="77777777" w:rsidR="00EE411F" w:rsidRPr="00D52B61" w:rsidRDefault="00EE411F" w:rsidP="002B787A">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9406464" w14:textId="77777777" w:rsidR="00EE411F" w:rsidRPr="00D52B61" w:rsidRDefault="00EE411F" w:rsidP="002B787A">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EE411F" w:rsidRPr="00610B48" w14:paraId="7AF12398" w14:textId="77777777" w:rsidTr="002B787A">
        <w:trPr>
          <w:trHeight w:val="274"/>
        </w:trPr>
        <w:tc>
          <w:tcPr>
            <w:tcW w:w="1187" w:type="dxa"/>
            <w:tcBorders>
              <w:top w:val="nil"/>
              <w:left w:val="single" w:sz="8" w:space="0" w:color="auto"/>
              <w:bottom w:val="single" w:sz="8" w:space="0" w:color="auto"/>
              <w:right w:val="single" w:sz="8" w:space="0" w:color="auto"/>
            </w:tcBorders>
          </w:tcPr>
          <w:p w14:paraId="79492AFF" w14:textId="77777777" w:rsidR="00EE411F" w:rsidRPr="00D52B61" w:rsidRDefault="00EE411F"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7037492" w14:textId="77777777" w:rsidR="00EE411F" w:rsidRPr="00D52B61" w:rsidRDefault="00EE411F"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A9BC94D" w14:textId="77777777" w:rsidR="00EE411F" w:rsidRPr="00D52B61" w:rsidRDefault="00EE411F"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58654A8" w14:textId="77777777" w:rsidR="00EE411F" w:rsidRPr="00D52B61" w:rsidRDefault="00EE411F" w:rsidP="002B787A">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7D6A8805" w14:textId="77777777" w:rsidR="00EE411F" w:rsidRPr="00610B48" w:rsidRDefault="00EE411F" w:rsidP="002B787A">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112.000</w:t>
            </w:r>
          </w:p>
        </w:tc>
      </w:tr>
    </w:tbl>
    <w:p w14:paraId="77577819" w14:textId="283F57B6" w:rsidR="00320C40" w:rsidRDefault="00320C40" w:rsidP="00320C40">
      <w:pPr>
        <w:rPr>
          <w:rFonts w:ascii="Arial" w:hAnsi="Arial" w:cs="Arial"/>
        </w:rPr>
      </w:pPr>
    </w:p>
    <w:p w14:paraId="21149AD0" w14:textId="2E83F228" w:rsidR="006772A2" w:rsidRDefault="006772A2" w:rsidP="00320C40">
      <w:pPr>
        <w:rPr>
          <w:rFonts w:ascii="Arial" w:hAnsi="Arial" w:cs="Arial"/>
        </w:rPr>
      </w:pPr>
    </w:p>
    <w:p w14:paraId="16EDC525" w14:textId="2B00D6F6" w:rsidR="006772A2" w:rsidRDefault="006772A2" w:rsidP="00320C40">
      <w:pPr>
        <w:rPr>
          <w:rFonts w:ascii="Arial" w:hAnsi="Arial" w:cs="Arial"/>
        </w:rPr>
      </w:pPr>
    </w:p>
    <w:p w14:paraId="5A4357E8" w14:textId="77777777" w:rsidR="006772A2" w:rsidRPr="00320C40" w:rsidRDefault="006772A2" w:rsidP="00320C40">
      <w:pPr>
        <w:rPr>
          <w:rFonts w:ascii="Arial" w:hAnsi="Arial" w:cs="Arial"/>
        </w:rPr>
      </w:pPr>
    </w:p>
    <w:p w14:paraId="71A741B4" w14:textId="0F0660B1" w:rsidR="00320C40" w:rsidRPr="00320C40" w:rsidRDefault="00320C40" w:rsidP="00BE55D2">
      <w:pPr>
        <w:pStyle w:val="Naslov2"/>
        <w:numPr>
          <w:ilvl w:val="0"/>
          <w:numId w:val="0"/>
        </w:numPr>
        <w:spacing w:before="0" w:after="0"/>
      </w:pPr>
      <w:bookmarkStart w:id="330" w:name="_Toc56581783"/>
      <w:bookmarkStart w:id="331" w:name="_Toc56584554"/>
      <w:bookmarkStart w:id="332" w:name="_Toc56585501"/>
      <w:bookmarkStart w:id="333" w:name="_Toc56612727"/>
      <w:bookmarkStart w:id="334" w:name="_Toc56674873"/>
      <w:bookmarkStart w:id="335" w:name="_Toc56762232"/>
      <w:bookmarkStart w:id="336" w:name="_Toc56869774"/>
      <w:bookmarkStart w:id="337" w:name="_Toc56870883"/>
      <w:bookmarkStart w:id="338" w:name="_Toc116551155"/>
      <w:r w:rsidRPr="00320C40">
        <w:lastRenderedPageBreak/>
        <w:t>2</w:t>
      </w:r>
      <w:bookmarkStart w:id="339" w:name="_Toc48811171"/>
      <w:bookmarkStart w:id="340" w:name="_Toc56579049"/>
      <w:bookmarkStart w:id="341" w:name="_Toc56580914"/>
      <w:r w:rsidRPr="00320C40">
        <w:t>.</w:t>
      </w:r>
      <w:r w:rsidR="00416CB3">
        <w:t>7</w:t>
      </w:r>
      <w:r w:rsidRPr="00320C40">
        <w:t xml:space="preserve"> ODHODKI – delitev odhodkov Skupne občinske uprave Maribor za leto 202</w:t>
      </w:r>
      <w:r w:rsidR="006772A2">
        <w:t>3</w:t>
      </w:r>
      <w:r w:rsidRPr="00320C40">
        <w:t>, ki so predmet financiranja po deležih</w:t>
      </w:r>
      <w:bookmarkEnd w:id="330"/>
      <w:bookmarkEnd w:id="331"/>
      <w:bookmarkEnd w:id="332"/>
      <w:bookmarkEnd w:id="333"/>
      <w:bookmarkEnd w:id="334"/>
      <w:bookmarkEnd w:id="335"/>
      <w:bookmarkEnd w:id="336"/>
      <w:bookmarkEnd w:id="337"/>
      <w:bookmarkEnd w:id="338"/>
      <w:bookmarkEnd w:id="339"/>
      <w:bookmarkEnd w:id="340"/>
      <w:bookmarkEnd w:id="341"/>
    </w:p>
    <w:p w14:paraId="38908283" w14:textId="77777777" w:rsidR="00320C40" w:rsidRPr="00320C40" w:rsidRDefault="00320C40" w:rsidP="00C47C27">
      <w:pPr>
        <w:spacing w:after="0"/>
        <w:rPr>
          <w:rFonts w:ascii="Arial" w:hAnsi="Arial" w:cs="Arial"/>
        </w:rPr>
      </w:pPr>
    </w:p>
    <w:p w14:paraId="1AEBB9A1" w14:textId="6F7C0E07" w:rsidR="00320C40" w:rsidRPr="00320C40" w:rsidRDefault="00320C40" w:rsidP="00320C40">
      <w:pPr>
        <w:spacing w:after="0" w:line="240" w:lineRule="auto"/>
        <w:jc w:val="both"/>
        <w:rPr>
          <w:rFonts w:ascii="Arial" w:eastAsia="Times New Roman" w:hAnsi="Arial" w:cs="Times New Roman"/>
          <w:lang w:eastAsia="sl-SI"/>
        </w:rPr>
      </w:pPr>
      <w:r w:rsidRPr="00320C40">
        <w:rPr>
          <w:rFonts w:ascii="Arial" w:eastAsia="Times New Roman" w:hAnsi="Arial" w:cs="Times New Roman"/>
          <w:lang w:eastAsia="sl-SI"/>
        </w:rPr>
        <w:t xml:space="preserve">Tabela </w:t>
      </w:r>
      <w:r w:rsidR="00F26F2E">
        <w:rPr>
          <w:rFonts w:ascii="Arial" w:eastAsia="Times New Roman" w:hAnsi="Arial" w:cs="Times New Roman"/>
          <w:lang w:eastAsia="sl-SI"/>
        </w:rPr>
        <w:t>1</w:t>
      </w:r>
      <w:r w:rsidR="006772A2">
        <w:rPr>
          <w:rFonts w:ascii="Arial" w:eastAsia="Times New Roman" w:hAnsi="Arial" w:cs="Times New Roman"/>
          <w:lang w:eastAsia="sl-SI"/>
        </w:rPr>
        <w:t>2</w:t>
      </w:r>
    </w:p>
    <w:tbl>
      <w:tblPr>
        <w:tblW w:w="10060" w:type="dxa"/>
        <w:tblCellMar>
          <w:left w:w="70" w:type="dxa"/>
          <w:right w:w="70" w:type="dxa"/>
        </w:tblCellMar>
        <w:tblLook w:val="04A0" w:firstRow="1" w:lastRow="0" w:firstColumn="1" w:lastColumn="0" w:noHBand="0" w:noVBand="1"/>
      </w:tblPr>
      <w:tblGrid>
        <w:gridCol w:w="2382"/>
        <w:gridCol w:w="732"/>
        <w:gridCol w:w="1276"/>
        <w:gridCol w:w="1275"/>
        <w:gridCol w:w="1276"/>
        <w:gridCol w:w="1418"/>
        <w:gridCol w:w="1701"/>
      </w:tblGrid>
      <w:tr w:rsidR="00F26F2E" w:rsidRPr="00F26F2E" w14:paraId="7E7D0357" w14:textId="77777777" w:rsidTr="00067CDD">
        <w:trPr>
          <w:trHeight w:val="636"/>
        </w:trPr>
        <w:tc>
          <w:tcPr>
            <w:tcW w:w="2382"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51FF989A" w14:textId="77777777" w:rsidR="00F26F2E" w:rsidRPr="00F26F2E" w:rsidRDefault="00F26F2E" w:rsidP="00F26F2E">
            <w:pPr>
              <w:spacing w:after="0" w:line="240" w:lineRule="auto"/>
              <w:rPr>
                <w:rFonts w:ascii="Calibri" w:eastAsia="Times New Roman" w:hAnsi="Calibri" w:cs="Calibri"/>
                <w:b/>
                <w:bCs/>
                <w:color w:val="FFFFFF"/>
                <w:lang w:eastAsia="sl-SI"/>
              </w:rPr>
            </w:pPr>
            <w:bookmarkStart w:id="342" w:name="_Toc56674874"/>
            <w:bookmarkStart w:id="343" w:name="_Toc56762233"/>
            <w:bookmarkStart w:id="344" w:name="_Toc56869775"/>
            <w:bookmarkStart w:id="345" w:name="_Toc56870884"/>
            <w:r w:rsidRPr="00F26F2E">
              <w:rPr>
                <w:rFonts w:ascii="Calibri" w:eastAsia="Times New Roman" w:hAnsi="Calibri" w:cs="Calibri"/>
                <w:b/>
                <w:bCs/>
                <w:color w:val="FFFFFF"/>
                <w:lang w:eastAsia="sl-SI"/>
              </w:rPr>
              <w:t>Naloga</w:t>
            </w:r>
          </w:p>
        </w:tc>
        <w:tc>
          <w:tcPr>
            <w:tcW w:w="732" w:type="dxa"/>
            <w:tcBorders>
              <w:top w:val="single" w:sz="4" w:space="0" w:color="auto"/>
              <w:left w:val="single" w:sz="4" w:space="0" w:color="auto"/>
              <w:bottom w:val="single" w:sz="4" w:space="0" w:color="auto"/>
              <w:right w:val="single" w:sz="4" w:space="0" w:color="auto"/>
            </w:tcBorders>
            <w:shd w:val="clear" w:color="FFC000" w:fill="FFC000"/>
          </w:tcPr>
          <w:p w14:paraId="708210A7" w14:textId="77777777" w:rsidR="00F26F2E" w:rsidRDefault="00F26F2E" w:rsidP="00F26F2E">
            <w:pPr>
              <w:spacing w:after="0" w:line="240" w:lineRule="auto"/>
              <w:jc w:val="center"/>
              <w:rPr>
                <w:rFonts w:ascii="Calibri" w:eastAsia="Times New Roman" w:hAnsi="Calibri" w:cs="Calibri"/>
                <w:b/>
                <w:bCs/>
                <w:color w:val="FFFFFF"/>
                <w:lang w:eastAsia="sl-SI"/>
              </w:rPr>
            </w:pPr>
          </w:p>
          <w:p w14:paraId="69BB92BE" w14:textId="30E1558B" w:rsidR="00F26F2E" w:rsidRPr="00F26F2E" w:rsidRDefault="00F26F2E" w:rsidP="00F26F2E">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558E2A81" w14:textId="3A0B9763" w:rsidR="00F26F2E" w:rsidRPr="00F26F2E" w:rsidRDefault="00F26F2E" w:rsidP="00F26F2E">
            <w:pPr>
              <w:spacing w:after="0" w:line="240" w:lineRule="auto"/>
              <w:jc w:val="center"/>
              <w:rPr>
                <w:rFonts w:ascii="Calibri" w:eastAsia="Times New Roman" w:hAnsi="Calibri" w:cs="Calibri"/>
                <w:b/>
                <w:bCs/>
                <w:color w:val="FFFFFF"/>
                <w:lang w:eastAsia="sl-SI"/>
              </w:rPr>
            </w:pPr>
            <w:r w:rsidRPr="00F26F2E">
              <w:rPr>
                <w:rFonts w:ascii="Calibri" w:eastAsia="Times New Roman" w:hAnsi="Calibri" w:cs="Calibri"/>
                <w:b/>
                <w:bCs/>
                <w:color w:val="FFFFFF"/>
                <w:lang w:eastAsia="sl-SI"/>
              </w:rPr>
              <w:t xml:space="preserve">Plače in drugi osebni prejemki </w:t>
            </w:r>
          </w:p>
        </w:tc>
        <w:tc>
          <w:tcPr>
            <w:tcW w:w="1275"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4A01798B" w14:textId="77777777" w:rsidR="00F26F2E" w:rsidRPr="00F26F2E" w:rsidRDefault="00F26F2E" w:rsidP="00F26F2E">
            <w:pPr>
              <w:spacing w:after="0" w:line="240" w:lineRule="auto"/>
              <w:jc w:val="center"/>
              <w:rPr>
                <w:rFonts w:ascii="Calibri" w:eastAsia="Times New Roman" w:hAnsi="Calibri" w:cs="Calibri"/>
                <w:b/>
                <w:bCs/>
                <w:color w:val="FFFFFF"/>
                <w:lang w:eastAsia="sl-SI"/>
              </w:rPr>
            </w:pPr>
            <w:r w:rsidRPr="00F26F2E">
              <w:rPr>
                <w:rFonts w:ascii="Calibri" w:eastAsia="Times New Roman" w:hAnsi="Calibri" w:cs="Calibri"/>
                <w:b/>
                <w:bCs/>
                <w:color w:val="FFFFFF"/>
                <w:lang w:eastAsia="sl-SI"/>
              </w:rPr>
              <w:t>Prispevki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35A0ABCE" w14:textId="77777777" w:rsidR="00F26F2E" w:rsidRPr="00F26F2E" w:rsidRDefault="00F26F2E" w:rsidP="00F26F2E">
            <w:pPr>
              <w:spacing w:after="0" w:line="240" w:lineRule="auto"/>
              <w:jc w:val="center"/>
              <w:rPr>
                <w:rFonts w:ascii="Calibri" w:eastAsia="Times New Roman" w:hAnsi="Calibri" w:cs="Calibri"/>
                <w:b/>
                <w:bCs/>
                <w:color w:val="FFFFFF"/>
                <w:lang w:eastAsia="sl-SI"/>
              </w:rPr>
            </w:pPr>
            <w:r w:rsidRPr="00F26F2E">
              <w:rPr>
                <w:rFonts w:ascii="Calibri" w:eastAsia="Times New Roman" w:hAnsi="Calibri" w:cs="Calibri"/>
                <w:b/>
                <w:bCs/>
                <w:color w:val="FFFFFF"/>
                <w:lang w:eastAsia="sl-SI"/>
              </w:rPr>
              <w:t>Materialni stroški</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FEBBD4C" w14:textId="77777777" w:rsidR="00F26F2E" w:rsidRPr="00F26F2E" w:rsidRDefault="00F26F2E" w:rsidP="00F26F2E">
            <w:pPr>
              <w:spacing w:after="0" w:line="240" w:lineRule="auto"/>
              <w:jc w:val="center"/>
              <w:rPr>
                <w:rFonts w:ascii="Calibri" w:eastAsia="Times New Roman" w:hAnsi="Calibri" w:cs="Calibri"/>
                <w:b/>
                <w:bCs/>
                <w:color w:val="FFFFFF"/>
                <w:lang w:eastAsia="sl-SI"/>
              </w:rPr>
            </w:pPr>
            <w:r w:rsidRPr="00F26F2E">
              <w:rPr>
                <w:rFonts w:ascii="Calibri" w:eastAsia="Times New Roman" w:hAnsi="Calibri" w:cs="Calibri"/>
                <w:b/>
                <w:bCs/>
                <w:color w:val="FFFFFF"/>
                <w:lang w:eastAsia="sl-SI"/>
              </w:rPr>
              <w:t>Osnovna sredstva</w:t>
            </w:r>
          </w:p>
        </w:tc>
        <w:tc>
          <w:tcPr>
            <w:tcW w:w="1701"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41CA070B" w14:textId="77777777" w:rsidR="00F26F2E" w:rsidRPr="00F26F2E" w:rsidRDefault="00F26F2E" w:rsidP="00F26F2E">
            <w:pPr>
              <w:spacing w:after="0" w:line="240" w:lineRule="auto"/>
              <w:jc w:val="center"/>
              <w:rPr>
                <w:rFonts w:ascii="Calibri" w:eastAsia="Times New Roman" w:hAnsi="Calibri" w:cs="Calibri"/>
                <w:b/>
                <w:bCs/>
                <w:color w:val="FFFFFF"/>
                <w:lang w:eastAsia="sl-SI"/>
              </w:rPr>
            </w:pPr>
            <w:r w:rsidRPr="00F26F2E">
              <w:rPr>
                <w:rFonts w:ascii="Calibri" w:eastAsia="Times New Roman" w:hAnsi="Calibri" w:cs="Calibri"/>
                <w:b/>
                <w:bCs/>
                <w:color w:val="FFFFFF"/>
                <w:lang w:eastAsia="sl-SI"/>
              </w:rPr>
              <w:t xml:space="preserve">Stroški skupaj </w:t>
            </w:r>
          </w:p>
        </w:tc>
      </w:tr>
      <w:tr w:rsidR="00F26F2E" w:rsidRPr="00F26F2E" w14:paraId="40371477" w14:textId="77777777" w:rsidTr="00067CDD">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F61259" w14:textId="77777777" w:rsidR="00F26F2E" w:rsidRPr="00F26F2E" w:rsidRDefault="00F26F2E" w:rsidP="00F26F2E">
            <w:pPr>
              <w:spacing w:after="0" w:line="240" w:lineRule="auto"/>
              <w:rPr>
                <w:rFonts w:ascii="Calibri" w:eastAsia="Times New Roman" w:hAnsi="Calibri" w:cs="Calibri"/>
                <w:color w:val="000000"/>
                <w:lang w:eastAsia="sl-SI"/>
              </w:rPr>
            </w:pPr>
            <w:r w:rsidRPr="00F26F2E">
              <w:rPr>
                <w:rFonts w:ascii="Calibri" w:eastAsia="Times New Roman" w:hAnsi="Calibri" w:cs="Calibri"/>
                <w:color w:val="000000"/>
                <w:lang w:eastAsia="sl-SI"/>
              </w:rPr>
              <w:t>Medobčinska inšpekcija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11E64ED0" w14:textId="77777777" w:rsidR="006772A2" w:rsidRDefault="006772A2" w:rsidP="00F26F2E">
            <w:pPr>
              <w:spacing w:after="0" w:line="240" w:lineRule="auto"/>
              <w:jc w:val="center"/>
              <w:rPr>
                <w:rFonts w:ascii="Calibri" w:eastAsia="Times New Roman" w:hAnsi="Calibri" w:cs="Calibri"/>
                <w:color w:val="000000"/>
                <w:lang w:eastAsia="sl-SI"/>
              </w:rPr>
            </w:pPr>
          </w:p>
          <w:p w14:paraId="0E687708" w14:textId="053308D4" w:rsidR="00F26F2E" w:rsidRPr="00F26F2E" w:rsidRDefault="00F26F2E" w:rsidP="00F26F2E">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1,40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2AAFFC" w14:textId="2D0ECC4D"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5.213,04</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AE0D3F" w14:textId="17F2169D"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778,96</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F3EF44A" w14:textId="651D86BC"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1.596,00</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D2EA2E2" w14:textId="53D27BD1"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140,00</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12B9670" w14:textId="205E439D"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7.728,00</w:t>
            </w:r>
          </w:p>
        </w:tc>
      </w:tr>
      <w:tr w:rsidR="00F26F2E" w:rsidRPr="00F26F2E" w14:paraId="37390A22" w14:textId="77777777" w:rsidTr="00067CDD">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E18A" w14:textId="77777777" w:rsidR="00F26F2E" w:rsidRPr="00F26F2E" w:rsidRDefault="00F26F2E" w:rsidP="00F26F2E">
            <w:pPr>
              <w:spacing w:after="0" w:line="240" w:lineRule="auto"/>
              <w:rPr>
                <w:rFonts w:ascii="Calibri" w:eastAsia="Times New Roman" w:hAnsi="Calibri" w:cs="Calibri"/>
                <w:color w:val="000000"/>
                <w:lang w:eastAsia="sl-SI"/>
              </w:rPr>
            </w:pPr>
            <w:r w:rsidRPr="00F26F2E">
              <w:rPr>
                <w:rFonts w:ascii="Calibri" w:eastAsia="Times New Roman" w:hAnsi="Calibri" w:cs="Calibri"/>
                <w:color w:val="000000"/>
                <w:lang w:eastAsia="sl-SI"/>
              </w:rPr>
              <w:t>Medobčinsko redarstvo</w:t>
            </w:r>
          </w:p>
        </w:tc>
        <w:tc>
          <w:tcPr>
            <w:tcW w:w="732" w:type="dxa"/>
            <w:tcBorders>
              <w:top w:val="single" w:sz="4" w:space="0" w:color="auto"/>
              <w:left w:val="single" w:sz="4" w:space="0" w:color="auto"/>
              <w:bottom w:val="single" w:sz="4" w:space="0" w:color="auto"/>
              <w:right w:val="single" w:sz="4" w:space="0" w:color="auto"/>
            </w:tcBorders>
          </w:tcPr>
          <w:p w14:paraId="5A02765C" w14:textId="77777777" w:rsidR="006772A2" w:rsidRDefault="006772A2" w:rsidP="00F26F2E">
            <w:pPr>
              <w:spacing w:after="0" w:line="240" w:lineRule="auto"/>
              <w:jc w:val="center"/>
              <w:rPr>
                <w:rFonts w:ascii="Calibri" w:eastAsia="Times New Roman" w:hAnsi="Calibri" w:cs="Calibri"/>
                <w:color w:val="000000"/>
                <w:lang w:eastAsia="sl-SI"/>
              </w:rPr>
            </w:pPr>
          </w:p>
          <w:p w14:paraId="36A2AFFE" w14:textId="5B54A9C9" w:rsidR="00F26F2E" w:rsidRPr="00F26F2E" w:rsidRDefault="00F26F2E" w:rsidP="00F26F2E">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297A" w14:textId="089D3B78"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1.794,38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E598" w14:textId="0AA279BC"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268,13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4BB82" w14:textId="54CA6186"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547,01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A2D84" w14:textId="39A1D2C0"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D8C6" w14:textId="4C78EBCC"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2.634,52</w:t>
            </w:r>
          </w:p>
        </w:tc>
      </w:tr>
      <w:tr w:rsidR="00F26F2E" w:rsidRPr="00F26F2E" w14:paraId="488A1DC0" w14:textId="77777777" w:rsidTr="00067CDD">
        <w:trPr>
          <w:trHeight w:val="399"/>
        </w:trPr>
        <w:tc>
          <w:tcPr>
            <w:tcW w:w="2382" w:type="dxa"/>
            <w:tcBorders>
              <w:top w:val="nil"/>
              <w:left w:val="single" w:sz="4" w:space="0" w:color="auto"/>
              <w:bottom w:val="single" w:sz="4" w:space="0" w:color="auto"/>
              <w:right w:val="single" w:sz="4" w:space="0" w:color="auto"/>
            </w:tcBorders>
            <w:shd w:val="clear" w:color="000000" w:fill="D9D9D9"/>
            <w:noWrap/>
            <w:vAlign w:val="bottom"/>
            <w:hideMark/>
          </w:tcPr>
          <w:p w14:paraId="22468AE7" w14:textId="77777777" w:rsidR="00F26F2E" w:rsidRPr="00F26F2E" w:rsidRDefault="00F26F2E" w:rsidP="00F26F2E">
            <w:pPr>
              <w:spacing w:after="0" w:line="240" w:lineRule="auto"/>
              <w:rPr>
                <w:rFonts w:ascii="Calibri" w:eastAsia="Times New Roman" w:hAnsi="Calibri" w:cs="Calibri"/>
                <w:color w:val="000000"/>
                <w:lang w:eastAsia="sl-SI"/>
              </w:rPr>
            </w:pPr>
            <w:r w:rsidRPr="00F26F2E">
              <w:rPr>
                <w:rFonts w:ascii="Calibri" w:eastAsia="Times New Roman" w:hAnsi="Calibri" w:cs="Calibri"/>
                <w:color w:val="000000"/>
                <w:lang w:eastAsia="sl-SI"/>
              </w:rPr>
              <w:t>Skupna služba varstva okolja</w:t>
            </w:r>
          </w:p>
        </w:tc>
        <w:tc>
          <w:tcPr>
            <w:tcW w:w="732" w:type="dxa"/>
            <w:tcBorders>
              <w:top w:val="single" w:sz="4" w:space="0" w:color="auto"/>
              <w:left w:val="nil"/>
              <w:bottom w:val="single" w:sz="4" w:space="0" w:color="auto"/>
              <w:right w:val="single" w:sz="4" w:space="0" w:color="auto"/>
            </w:tcBorders>
            <w:shd w:val="clear" w:color="000000" w:fill="D9D9D9"/>
          </w:tcPr>
          <w:p w14:paraId="13B58205" w14:textId="77777777" w:rsidR="006772A2" w:rsidRDefault="006772A2" w:rsidP="00F26F2E">
            <w:pPr>
              <w:spacing w:after="0" w:line="240" w:lineRule="auto"/>
              <w:jc w:val="center"/>
              <w:rPr>
                <w:rFonts w:ascii="Calibri" w:eastAsia="Times New Roman" w:hAnsi="Calibri" w:cs="Calibri"/>
                <w:color w:val="000000"/>
                <w:lang w:eastAsia="sl-SI"/>
              </w:rPr>
            </w:pPr>
          </w:p>
          <w:p w14:paraId="1B8886BD" w14:textId="55FADB22" w:rsidR="00F26F2E" w:rsidRPr="00F26F2E" w:rsidRDefault="00F26F2E" w:rsidP="00F26F2E">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0,34</w:t>
            </w:r>
          </w:p>
        </w:tc>
        <w:tc>
          <w:tcPr>
            <w:tcW w:w="1276" w:type="dxa"/>
            <w:tcBorders>
              <w:top w:val="nil"/>
              <w:left w:val="single" w:sz="4" w:space="0" w:color="auto"/>
              <w:bottom w:val="single" w:sz="4" w:space="0" w:color="auto"/>
              <w:right w:val="single" w:sz="4" w:space="0" w:color="auto"/>
            </w:tcBorders>
            <w:shd w:val="clear" w:color="000000" w:fill="D9D9D9"/>
            <w:noWrap/>
            <w:vAlign w:val="bottom"/>
            <w:hideMark/>
          </w:tcPr>
          <w:p w14:paraId="074B7D83" w14:textId="0501F993"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1.038,26</w:t>
            </w:r>
          </w:p>
        </w:tc>
        <w:tc>
          <w:tcPr>
            <w:tcW w:w="1275" w:type="dxa"/>
            <w:tcBorders>
              <w:top w:val="nil"/>
              <w:left w:val="nil"/>
              <w:bottom w:val="single" w:sz="4" w:space="0" w:color="auto"/>
              <w:right w:val="single" w:sz="4" w:space="0" w:color="auto"/>
            </w:tcBorders>
            <w:shd w:val="clear" w:color="000000" w:fill="D9D9D9"/>
            <w:noWrap/>
            <w:vAlign w:val="bottom"/>
            <w:hideMark/>
          </w:tcPr>
          <w:p w14:paraId="761AC9E7" w14:textId="23CBFBA4"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155,14</w:t>
            </w:r>
          </w:p>
        </w:tc>
        <w:tc>
          <w:tcPr>
            <w:tcW w:w="1276" w:type="dxa"/>
            <w:tcBorders>
              <w:top w:val="nil"/>
              <w:left w:val="nil"/>
              <w:bottom w:val="single" w:sz="4" w:space="0" w:color="auto"/>
              <w:right w:val="single" w:sz="4" w:space="0" w:color="auto"/>
            </w:tcBorders>
            <w:shd w:val="clear" w:color="000000" w:fill="D9D9D9"/>
            <w:noWrap/>
            <w:vAlign w:val="bottom"/>
            <w:hideMark/>
          </w:tcPr>
          <w:p w14:paraId="7CC08F69" w14:textId="407E424E"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73,44</w:t>
            </w:r>
          </w:p>
        </w:tc>
        <w:tc>
          <w:tcPr>
            <w:tcW w:w="1418" w:type="dxa"/>
            <w:tcBorders>
              <w:top w:val="nil"/>
              <w:left w:val="nil"/>
              <w:bottom w:val="single" w:sz="4" w:space="0" w:color="auto"/>
              <w:right w:val="single" w:sz="4" w:space="0" w:color="auto"/>
            </w:tcBorders>
            <w:shd w:val="clear" w:color="000000" w:fill="D9D9D9"/>
            <w:noWrap/>
            <w:vAlign w:val="bottom"/>
            <w:hideMark/>
          </w:tcPr>
          <w:p w14:paraId="024AAFF3" w14:textId="0092879C"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34,00</w:t>
            </w:r>
          </w:p>
        </w:tc>
        <w:tc>
          <w:tcPr>
            <w:tcW w:w="1701" w:type="dxa"/>
            <w:tcBorders>
              <w:top w:val="nil"/>
              <w:left w:val="nil"/>
              <w:bottom w:val="single" w:sz="4" w:space="0" w:color="auto"/>
              <w:right w:val="single" w:sz="4" w:space="0" w:color="auto"/>
            </w:tcBorders>
            <w:shd w:val="clear" w:color="000000" w:fill="D9D9D9"/>
            <w:noWrap/>
            <w:vAlign w:val="bottom"/>
            <w:hideMark/>
          </w:tcPr>
          <w:p w14:paraId="064CBA0C" w14:textId="15DE762F"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1.300,84</w:t>
            </w:r>
          </w:p>
        </w:tc>
      </w:tr>
      <w:tr w:rsidR="00F26F2E" w:rsidRPr="00F26F2E" w14:paraId="0E7B6A6A" w14:textId="77777777" w:rsidTr="00067CDD">
        <w:trPr>
          <w:trHeight w:val="600"/>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75A432D8" w14:textId="1693ACD6" w:rsidR="00F26F2E" w:rsidRPr="00F26F2E" w:rsidRDefault="00F26F2E" w:rsidP="00F26F2E">
            <w:pPr>
              <w:spacing w:after="0" w:line="240" w:lineRule="auto"/>
              <w:rPr>
                <w:rFonts w:ascii="Calibri" w:eastAsia="Times New Roman" w:hAnsi="Calibri" w:cs="Calibri"/>
                <w:color w:val="000000"/>
                <w:lang w:eastAsia="sl-SI"/>
              </w:rPr>
            </w:pPr>
            <w:r w:rsidRPr="00F26F2E">
              <w:rPr>
                <w:rFonts w:ascii="Calibri" w:eastAsia="Times New Roman" w:hAnsi="Calibri" w:cs="Calibri"/>
                <w:color w:val="000000"/>
                <w:lang w:eastAsia="sl-SI"/>
              </w:rPr>
              <w:t xml:space="preserve">Skupna </w:t>
            </w:r>
            <w:proofErr w:type="spellStart"/>
            <w:r w:rsidRPr="00F26F2E">
              <w:rPr>
                <w:rFonts w:ascii="Calibri" w:eastAsia="Times New Roman" w:hAnsi="Calibri" w:cs="Calibri"/>
                <w:color w:val="000000"/>
                <w:lang w:eastAsia="sl-SI"/>
              </w:rPr>
              <w:t>notranj</w:t>
            </w:r>
            <w:r w:rsidR="006772A2">
              <w:rPr>
                <w:rFonts w:ascii="Calibri" w:eastAsia="Times New Roman" w:hAnsi="Calibri" w:cs="Calibri"/>
                <w:color w:val="000000"/>
                <w:lang w:eastAsia="sl-SI"/>
              </w:rPr>
              <w:t>e</w:t>
            </w:r>
            <w:r w:rsidRPr="00F26F2E">
              <w:rPr>
                <w:rFonts w:ascii="Calibri" w:eastAsia="Times New Roman" w:hAnsi="Calibri" w:cs="Calibri"/>
                <w:color w:val="000000"/>
                <w:lang w:eastAsia="sl-SI"/>
              </w:rPr>
              <w:t>revizijska</w:t>
            </w:r>
            <w:proofErr w:type="spellEnd"/>
            <w:r w:rsidRPr="00F26F2E">
              <w:rPr>
                <w:rFonts w:ascii="Calibri" w:eastAsia="Times New Roman" w:hAnsi="Calibri" w:cs="Calibri"/>
                <w:color w:val="000000"/>
                <w:lang w:eastAsia="sl-SI"/>
              </w:rPr>
              <w:t xml:space="preserve"> služba </w:t>
            </w:r>
          </w:p>
        </w:tc>
        <w:tc>
          <w:tcPr>
            <w:tcW w:w="732" w:type="dxa"/>
            <w:tcBorders>
              <w:top w:val="single" w:sz="4" w:space="0" w:color="auto"/>
              <w:left w:val="nil"/>
              <w:bottom w:val="single" w:sz="4" w:space="0" w:color="auto"/>
              <w:right w:val="single" w:sz="4" w:space="0" w:color="auto"/>
            </w:tcBorders>
          </w:tcPr>
          <w:p w14:paraId="36E32C38" w14:textId="77777777" w:rsidR="006772A2" w:rsidRDefault="006772A2" w:rsidP="00F26F2E">
            <w:pPr>
              <w:spacing w:after="0" w:line="240" w:lineRule="auto"/>
              <w:jc w:val="center"/>
              <w:rPr>
                <w:rFonts w:ascii="Calibri" w:eastAsia="Times New Roman" w:hAnsi="Calibri" w:cs="Calibri"/>
                <w:color w:val="000000"/>
                <w:lang w:eastAsia="sl-SI"/>
              </w:rPr>
            </w:pPr>
          </w:p>
          <w:p w14:paraId="7430068C" w14:textId="3A5A57B2" w:rsidR="00F26F2E" w:rsidRPr="00F26F2E" w:rsidRDefault="00F26F2E" w:rsidP="00F26F2E">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0,47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3F6CCC" w14:textId="492A53FE"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899,58</w:t>
            </w:r>
          </w:p>
        </w:tc>
        <w:tc>
          <w:tcPr>
            <w:tcW w:w="1275" w:type="dxa"/>
            <w:tcBorders>
              <w:top w:val="nil"/>
              <w:left w:val="nil"/>
              <w:bottom w:val="single" w:sz="4" w:space="0" w:color="auto"/>
              <w:right w:val="single" w:sz="4" w:space="0" w:color="auto"/>
            </w:tcBorders>
            <w:shd w:val="clear" w:color="auto" w:fill="auto"/>
            <w:noWrap/>
            <w:vAlign w:val="bottom"/>
            <w:hideMark/>
          </w:tcPr>
          <w:p w14:paraId="173DB058" w14:textId="6CE0502B"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134,42</w:t>
            </w:r>
          </w:p>
        </w:tc>
        <w:tc>
          <w:tcPr>
            <w:tcW w:w="1276" w:type="dxa"/>
            <w:tcBorders>
              <w:top w:val="nil"/>
              <w:left w:val="nil"/>
              <w:bottom w:val="single" w:sz="4" w:space="0" w:color="auto"/>
              <w:right w:val="single" w:sz="4" w:space="0" w:color="auto"/>
            </w:tcBorders>
            <w:shd w:val="clear" w:color="auto" w:fill="auto"/>
            <w:noWrap/>
            <w:vAlign w:val="bottom"/>
            <w:hideMark/>
          </w:tcPr>
          <w:p w14:paraId="34A2D877" w14:textId="50D7C6F6"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94,00</w:t>
            </w:r>
          </w:p>
        </w:tc>
        <w:tc>
          <w:tcPr>
            <w:tcW w:w="1418" w:type="dxa"/>
            <w:tcBorders>
              <w:top w:val="nil"/>
              <w:left w:val="nil"/>
              <w:bottom w:val="single" w:sz="4" w:space="0" w:color="auto"/>
              <w:right w:val="single" w:sz="4" w:space="0" w:color="auto"/>
            </w:tcBorders>
            <w:shd w:val="clear" w:color="auto" w:fill="auto"/>
            <w:noWrap/>
            <w:vAlign w:val="bottom"/>
            <w:hideMark/>
          </w:tcPr>
          <w:p w14:paraId="6657256B" w14:textId="77777777" w:rsidR="00F26F2E" w:rsidRPr="00F26F2E" w:rsidRDefault="00F26F2E" w:rsidP="00F26F2E">
            <w:pPr>
              <w:spacing w:after="0" w:line="240" w:lineRule="auto"/>
              <w:jc w:val="right"/>
              <w:rPr>
                <w:rFonts w:ascii="Calibri" w:eastAsia="Times New Roman" w:hAnsi="Calibri" w:cs="Calibri"/>
                <w:color w:val="000000"/>
                <w:lang w:eastAsia="sl-SI"/>
              </w:rPr>
            </w:pPr>
            <w:r w:rsidRPr="00F26F2E">
              <w:rPr>
                <w:rFonts w:ascii="Calibri" w:eastAsia="Times New Roman" w:hAnsi="Calibri" w:cs="Calibri"/>
                <w:color w:val="000000"/>
                <w:lang w:eastAsia="sl-SI"/>
              </w:rPr>
              <w:t>9,40</w:t>
            </w:r>
          </w:p>
        </w:tc>
        <w:tc>
          <w:tcPr>
            <w:tcW w:w="1701" w:type="dxa"/>
            <w:tcBorders>
              <w:top w:val="nil"/>
              <w:left w:val="nil"/>
              <w:bottom w:val="single" w:sz="4" w:space="0" w:color="auto"/>
              <w:right w:val="single" w:sz="4" w:space="0" w:color="auto"/>
            </w:tcBorders>
            <w:shd w:val="clear" w:color="auto" w:fill="auto"/>
            <w:noWrap/>
            <w:vAlign w:val="bottom"/>
            <w:hideMark/>
          </w:tcPr>
          <w:p w14:paraId="3843720F" w14:textId="4765BEA5"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1.137,40</w:t>
            </w:r>
          </w:p>
        </w:tc>
      </w:tr>
      <w:tr w:rsidR="00F26F2E" w:rsidRPr="00F26F2E" w14:paraId="4E418601" w14:textId="77777777" w:rsidTr="00067CDD">
        <w:trPr>
          <w:trHeight w:val="696"/>
        </w:trPr>
        <w:tc>
          <w:tcPr>
            <w:tcW w:w="2382" w:type="dxa"/>
            <w:tcBorders>
              <w:top w:val="nil"/>
              <w:left w:val="single" w:sz="4" w:space="0" w:color="auto"/>
              <w:bottom w:val="single" w:sz="4" w:space="0" w:color="auto"/>
              <w:right w:val="single" w:sz="4" w:space="0" w:color="auto"/>
            </w:tcBorders>
            <w:shd w:val="clear" w:color="000000" w:fill="D9D9D9"/>
            <w:vAlign w:val="bottom"/>
            <w:hideMark/>
          </w:tcPr>
          <w:p w14:paraId="2FAE2A7E" w14:textId="77777777" w:rsidR="00F26F2E" w:rsidRPr="00F26F2E" w:rsidRDefault="00F26F2E" w:rsidP="00F26F2E">
            <w:pPr>
              <w:spacing w:after="0" w:line="240" w:lineRule="auto"/>
              <w:rPr>
                <w:rFonts w:ascii="Calibri" w:eastAsia="Times New Roman" w:hAnsi="Calibri" w:cs="Calibri"/>
                <w:color w:val="000000"/>
                <w:lang w:eastAsia="sl-SI"/>
              </w:rPr>
            </w:pPr>
            <w:proofErr w:type="spellStart"/>
            <w:r w:rsidRPr="00F26F2E">
              <w:rPr>
                <w:rFonts w:ascii="Calibri" w:eastAsia="Times New Roman" w:hAnsi="Calibri" w:cs="Calibri"/>
                <w:color w:val="000000"/>
                <w:lang w:eastAsia="sl-SI"/>
              </w:rPr>
              <w:t>Skkupna</w:t>
            </w:r>
            <w:proofErr w:type="spellEnd"/>
            <w:r w:rsidRPr="00F26F2E">
              <w:rPr>
                <w:rFonts w:ascii="Calibri" w:eastAsia="Times New Roman" w:hAnsi="Calibri" w:cs="Calibri"/>
                <w:color w:val="000000"/>
                <w:lang w:eastAsia="sl-SI"/>
              </w:rPr>
              <w:t xml:space="preserve"> služba urejanja prostora</w:t>
            </w:r>
          </w:p>
        </w:tc>
        <w:tc>
          <w:tcPr>
            <w:tcW w:w="732" w:type="dxa"/>
            <w:tcBorders>
              <w:top w:val="single" w:sz="4" w:space="0" w:color="auto"/>
              <w:left w:val="nil"/>
              <w:bottom w:val="single" w:sz="4" w:space="0" w:color="auto"/>
              <w:right w:val="single" w:sz="4" w:space="0" w:color="auto"/>
            </w:tcBorders>
            <w:shd w:val="clear" w:color="000000" w:fill="D9D9D9"/>
          </w:tcPr>
          <w:p w14:paraId="7CC7FCED" w14:textId="77777777" w:rsidR="006772A2" w:rsidRDefault="006772A2" w:rsidP="00F26F2E">
            <w:pPr>
              <w:spacing w:after="0" w:line="240" w:lineRule="auto"/>
              <w:jc w:val="center"/>
              <w:rPr>
                <w:rFonts w:ascii="Calibri" w:eastAsia="Times New Roman" w:hAnsi="Calibri" w:cs="Calibri"/>
                <w:color w:val="000000"/>
                <w:lang w:eastAsia="sl-SI"/>
              </w:rPr>
            </w:pPr>
          </w:p>
          <w:p w14:paraId="26E39DFB" w14:textId="254FADB7" w:rsidR="00F26F2E" w:rsidRPr="00F26F2E" w:rsidRDefault="00F26F2E" w:rsidP="00F26F2E">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1,60</w:t>
            </w:r>
          </w:p>
        </w:tc>
        <w:tc>
          <w:tcPr>
            <w:tcW w:w="1276" w:type="dxa"/>
            <w:tcBorders>
              <w:top w:val="nil"/>
              <w:left w:val="single" w:sz="4" w:space="0" w:color="auto"/>
              <w:bottom w:val="single" w:sz="4" w:space="0" w:color="auto"/>
              <w:right w:val="single" w:sz="4" w:space="0" w:color="auto"/>
            </w:tcBorders>
            <w:shd w:val="clear" w:color="000000" w:fill="D9D9D9"/>
            <w:vAlign w:val="bottom"/>
            <w:hideMark/>
          </w:tcPr>
          <w:p w14:paraId="47A0F046" w14:textId="06721E2B"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2.324,64</w:t>
            </w:r>
          </w:p>
        </w:tc>
        <w:tc>
          <w:tcPr>
            <w:tcW w:w="1275" w:type="dxa"/>
            <w:tcBorders>
              <w:top w:val="nil"/>
              <w:left w:val="nil"/>
              <w:bottom w:val="single" w:sz="4" w:space="0" w:color="auto"/>
              <w:right w:val="single" w:sz="4" w:space="0" w:color="auto"/>
            </w:tcBorders>
            <w:shd w:val="clear" w:color="000000" w:fill="D9D9D9"/>
            <w:vAlign w:val="bottom"/>
            <w:hideMark/>
          </w:tcPr>
          <w:p w14:paraId="042E98BB" w14:textId="2C5B6345"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347,36</w:t>
            </w:r>
          </w:p>
        </w:tc>
        <w:tc>
          <w:tcPr>
            <w:tcW w:w="1276" w:type="dxa"/>
            <w:tcBorders>
              <w:top w:val="nil"/>
              <w:left w:val="nil"/>
              <w:bottom w:val="single" w:sz="4" w:space="0" w:color="auto"/>
              <w:right w:val="single" w:sz="4" w:space="0" w:color="auto"/>
            </w:tcBorders>
            <w:shd w:val="clear" w:color="000000" w:fill="D9D9D9"/>
            <w:vAlign w:val="bottom"/>
            <w:hideMark/>
          </w:tcPr>
          <w:p w14:paraId="0AA5F59C" w14:textId="47C255CE"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320,00</w:t>
            </w:r>
          </w:p>
        </w:tc>
        <w:tc>
          <w:tcPr>
            <w:tcW w:w="1418" w:type="dxa"/>
            <w:tcBorders>
              <w:top w:val="nil"/>
              <w:left w:val="nil"/>
              <w:bottom w:val="single" w:sz="4" w:space="0" w:color="auto"/>
              <w:right w:val="single" w:sz="4" w:space="0" w:color="auto"/>
            </w:tcBorders>
            <w:shd w:val="clear" w:color="000000" w:fill="D9D9D9"/>
            <w:vAlign w:val="bottom"/>
            <w:hideMark/>
          </w:tcPr>
          <w:p w14:paraId="1BCC1394" w14:textId="62ADE8A3"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160,00</w:t>
            </w:r>
          </w:p>
        </w:tc>
        <w:tc>
          <w:tcPr>
            <w:tcW w:w="1701" w:type="dxa"/>
            <w:tcBorders>
              <w:top w:val="nil"/>
              <w:left w:val="nil"/>
              <w:bottom w:val="single" w:sz="4" w:space="0" w:color="auto"/>
              <w:right w:val="single" w:sz="4" w:space="0" w:color="auto"/>
            </w:tcBorders>
            <w:shd w:val="clear" w:color="000000" w:fill="D9D9D9"/>
            <w:noWrap/>
            <w:vAlign w:val="bottom"/>
            <w:hideMark/>
          </w:tcPr>
          <w:p w14:paraId="7F17C730" w14:textId="2A50067D" w:rsidR="00F26F2E" w:rsidRPr="00F26F2E" w:rsidRDefault="006772A2"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3.152,00</w:t>
            </w:r>
          </w:p>
        </w:tc>
      </w:tr>
      <w:tr w:rsidR="00F26F2E" w:rsidRPr="00F26F2E" w14:paraId="376D723F" w14:textId="77777777" w:rsidTr="00067CDD">
        <w:trPr>
          <w:trHeight w:val="468"/>
        </w:trPr>
        <w:tc>
          <w:tcPr>
            <w:tcW w:w="2382" w:type="dxa"/>
            <w:tcBorders>
              <w:top w:val="nil"/>
              <w:left w:val="single" w:sz="4" w:space="0" w:color="auto"/>
              <w:bottom w:val="single" w:sz="4" w:space="0" w:color="auto"/>
              <w:right w:val="single" w:sz="4" w:space="0" w:color="auto"/>
            </w:tcBorders>
            <w:shd w:val="clear" w:color="auto" w:fill="auto"/>
            <w:vAlign w:val="bottom"/>
            <w:hideMark/>
          </w:tcPr>
          <w:p w14:paraId="42BEC116" w14:textId="77777777" w:rsidR="00F26F2E" w:rsidRPr="00F26F2E" w:rsidRDefault="00F26F2E" w:rsidP="00F26F2E">
            <w:pPr>
              <w:spacing w:after="0" w:line="240" w:lineRule="auto"/>
              <w:rPr>
                <w:rFonts w:ascii="Calibri" w:eastAsia="Times New Roman" w:hAnsi="Calibri" w:cs="Calibri"/>
                <w:color w:val="000000"/>
                <w:lang w:eastAsia="sl-SI"/>
              </w:rPr>
            </w:pPr>
            <w:r w:rsidRPr="00F26F2E">
              <w:rPr>
                <w:rFonts w:ascii="Calibri" w:eastAsia="Times New Roman" w:hAnsi="Calibri" w:cs="Calibri"/>
                <w:color w:val="000000"/>
                <w:lang w:eastAsia="sl-SI"/>
              </w:rPr>
              <w:t>Skupna služba civilne zaščite</w:t>
            </w:r>
          </w:p>
        </w:tc>
        <w:tc>
          <w:tcPr>
            <w:tcW w:w="732" w:type="dxa"/>
            <w:tcBorders>
              <w:top w:val="single" w:sz="4" w:space="0" w:color="auto"/>
              <w:left w:val="nil"/>
              <w:bottom w:val="single" w:sz="4" w:space="0" w:color="auto"/>
              <w:right w:val="single" w:sz="4" w:space="0" w:color="auto"/>
            </w:tcBorders>
          </w:tcPr>
          <w:p w14:paraId="1AF74BDF" w14:textId="77777777" w:rsidR="00B06F9E" w:rsidRDefault="00B06F9E" w:rsidP="00B06F9E">
            <w:pPr>
              <w:spacing w:after="0" w:line="240" w:lineRule="auto"/>
              <w:jc w:val="center"/>
              <w:rPr>
                <w:rFonts w:ascii="Calibri" w:eastAsia="Times New Roman" w:hAnsi="Calibri" w:cs="Calibri"/>
                <w:color w:val="000000"/>
                <w:lang w:eastAsia="sl-SI"/>
              </w:rPr>
            </w:pPr>
          </w:p>
          <w:p w14:paraId="2F984445" w14:textId="79E32B0B" w:rsidR="00F26F2E" w:rsidRPr="00F26F2E" w:rsidRDefault="00B06F9E" w:rsidP="00B06F9E">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B0231F9" w14:textId="5F18CD17" w:rsidR="00F26F2E" w:rsidRPr="00F26F2E" w:rsidRDefault="00B06F9E"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3.727,95</w:t>
            </w:r>
          </w:p>
        </w:tc>
        <w:tc>
          <w:tcPr>
            <w:tcW w:w="1275" w:type="dxa"/>
            <w:tcBorders>
              <w:top w:val="nil"/>
              <w:left w:val="nil"/>
              <w:bottom w:val="single" w:sz="4" w:space="0" w:color="auto"/>
              <w:right w:val="single" w:sz="4" w:space="0" w:color="auto"/>
            </w:tcBorders>
            <w:shd w:val="clear" w:color="auto" w:fill="auto"/>
            <w:noWrap/>
            <w:vAlign w:val="bottom"/>
            <w:hideMark/>
          </w:tcPr>
          <w:p w14:paraId="0E43F427" w14:textId="68281ECB" w:rsidR="00F26F2E" w:rsidRPr="00F26F2E" w:rsidRDefault="00B06F9E"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557,05</w:t>
            </w:r>
          </w:p>
        </w:tc>
        <w:tc>
          <w:tcPr>
            <w:tcW w:w="1276" w:type="dxa"/>
            <w:tcBorders>
              <w:top w:val="nil"/>
              <w:left w:val="nil"/>
              <w:bottom w:val="single" w:sz="4" w:space="0" w:color="auto"/>
              <w:right w:val="single" w:sz="4" w:space="0" w:color="auto"/>
            </w:tcBorders>
            <w:shd w:val="clear" w:color="auto" w:fill="auto"/>
            <w:noWrap/>
            <w:vAlign w:val="bottom"/>
            <w:hideMark/>
          </w:tcPr>
          <w:p w14:paraId="5FFA35B6" w14:textId="6633377C" w:rsidR="00F26F2E" w:rsidRPr="00F26F2E" w:rsidRDefault="00B06F9E"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428,50</w:t>
            </w:r>
          </w:p>
        </w:tc>
        <w:tc>
          <w:tcPr>
            <w:tcW w:w="1418" w:type="dxa"/>
            <w:tcBorders>
              <w:top w:val="nil"/>
              <w:left w:val="nil"/>
              <w:bottom w:val="single" w:sz="4" w:space="0" w:color="auto"/>
              <w:right w:val="single" w:sz="4" w:space="0" w:color="auto"/>
            </w:tcBorders>
            <w:shd w:val="clear" w:color="auto" w:fill="auto"/>
            <w:noWrap/>
            <w:vAlign w:val="bottom"/>
            <w:hideMark/>
          </w:tcPr>
          <w:p w14:paraId="1CEB7424" w14:textId="2B89EF98" w:rsidR="00F26F2E" w:rsidRPr="00F26F2E" w:rsidRDefault="00B06F9E"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85,70</w:t>
            </w:r>
          </w:p>
        </w:tc>
        <w:tc>
          <w:tcPr>
            <w:tcW w:w="1701" w:type="dxa"/>
            <w:tcBorders>
              <w:top w:val="nil"/>
              <w:left w:val="nil"/>
              <w:bottom w:val="single" w:sz="4" w:space="0" w:color="auto"/>
              <w:right w:val="single" w:sz="4" w:space="0" w:color="auto"/>
            </w:tcBorders>
            <w:shd w:val="clear" w:color="auto" w:fill="auto"/>
            <w:noWrap/>
            <w:vAlign w:val="bottom"/>
            <w:hideMark/>
          </w:tcPr>
          <w:p w14:paraId="0FD34792" w14:textId="2BCA0C50" w:rsidR="00F26F2E" w:rsidRPr="00F26F2E" w:rsidRDefault="00B06F9E" w:rsidP="00F26F2E">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4.799,20</w:t>
            </w:r>
          </w:p>
        </w:tc>
      </w:tr>
      <w:tr w:rsidR="00F26F2E" w:rsidRPr="00F26F2E" w14:paraId="627D3C6B" w14:textId="77777777" w:rsidTr="00067CDD">
        <w:trPr>
          <w:trHeight w:val="399"/>
        </w:trPr>
        <w:tc>
          <w:tcPr>
            <w:tcW w:w="2382" w:type="dxa"/>
            <w:tcBorders>
              <w:top w:val="nil"/>
              <w:left w:val="single" w:sz="4" w:space="0" w:color="auto"/>
              <w:bottom w:val="single" w:sz="4" w:space="0" w:color="auto"/>
              <w:right w:val="single" w:sz="4" w:space="0" w:color="auto"/>
            </w:tcBorders>
            <w:shd w:val="clear" w:color="000000" w:fill="D9D9D9"/>
            <w:noWrap/>
            <w:vAlign w:val="bottom"/>
            <w:hideMark/>
          </w:tcPr>
          <w:p w14:paraId="7CC4BC4A" w14:textId="77777777" w:rsidR="00F26F2E" w:rsidRPr="00F26F2E" w:rsidRDefault="00F26F2E" w:rsidP="00F26F2E">
            <w:pPr>
              <w:spacing w:after="0" w:line="240" w:lineRule="auto"/>
              <w:rPr>
                <w:rFonts w:ascii="Calibri" w:eastAsia="Times New Roman" w:hAnsi="Calibri" w:cs="Calibri"/>
                <w:b/>
                <w:bCs/>
                <w:color w:val="000000"/>
                <w:lang w:eastAsia="sl-SI"/>
              </w:rPr>
            </w:pPr>
            <w:r w:rsidRPr="00F26F2E">
              <w:rPr>
                <w:rFonts w:ascii="Calibri" w:eastAsia="Times New Roman" w:hAnsi="Calibri" w:cs="Calibri"/>
                <w:b/>
                <w:bCs/>
                <w:color w:val="000000"/>
                <w:lang w:eastAsia="sl-SI"/>
              </w:rPr>
              <w:t>Skupaj</w:t>
            </w:r>
          </w:p>
        </w:tc>
        <w:tc>
          <w:tcPr>
            <w:tcW w:w="732" w:type="dxa"/>
            <w:tcBorders>
              <w:top w:val="single" w:sz="4" w:space="0" w:color="auto"/>
              <w:left w:val="nil"/>
              <w:bottom w:val="single" w:sz="4" w:space="0" w:color="auto"/>
              <w:right w:val="single" w:sz="4" w:space="0" w:color="auto"/>
            </w:tcBorders>
            <w:shd w:val="clear" w:color="000000" w:fill="D9D9D9"/>
          </w:tcPr>
          <w:p w14:paraId="64785840" w14:textId="77777777" w:rsidR="00F26F2E" w:rsidRPr="00F26F2E" w:rsidRDefault="00F26F2E" w:rsidP="00F26F2E">
            <w:pPr>
              <w:spacing w:after="0" w:line="240" w:lineRule="auto"/>
              <w:jc w:val="center"/>
              <w:rPr>
                <w:rFonts w:ascii="Calibri" w:eastAsia="Times New Roman" w:hAnsi="Calibri" w:cs="Calibri"/>
                <w:b/>
                <w:bCs/>
                <w:color w:val="000000"/>
                <w:lang w:eastAsia="sl-SI"/>
              </w:rPr>
            </w:pPr>
          </w:p>
        </w:tc>
        <w:tc>
          <w:tcPr>
            <w:tcW w:w="1276" w:type="dxa"/>
            <w:tcBorders>
              <w:top w:val="nil"/>
              <w:left w:val="single" w:sz="4" w:space="0" w:color="auto"/>
              <w:bottom w:val="single" w:sz="4" w:space="0" w:color="auto"/>
              <w:right w:val="single" w:sz="4" w:space="0" w:color="auto"/>
            </w:tcBorders>
            <w:shd w:val="clear" w:color="000000" w:fill="D9D9D9"/>
            <w:noWrap/>
            <w:vAlign w:val="bottom"/>
            <w:hideMark/>
          </w:tcPr>
          <w:p w14:paraId="2278682F" w14:textId="21B18769" w:rsidR="00F26F2E" w:rsidRPr="00F26F2E" w:rsidRDefault="00B06F9E" w:rsidP="00F26F2E">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14.997,85</w:t>
            </w:r>
          </w:p>
        </w:tc>
        <w:tc>
          <w:tcPr>
            <w:tcW w:w="1275" w:type="dxa"/>
            <w:tcBorders>
              <w:top w:val="nil"/>
              <w:left w:val="nil"/>
              <w:bottom w:val="single" w:sz="4" w:space="0" w:color="auto"/>
              <w:right w:val="single" w:sz="4" w:space="0" w:color="auto"/>
            </w:tcBorders>
            <w:shd w:val="clear" w:color="000000" w:fill="D9D9D9"/>
            <w:noWrap/>
            <w:vAlign w:val="bottom"/>
            <w:hideMark/>
          </w:tcPr>
          <w:p w14:paraId="00418BF3" w14:textId="640E5FBB" w:rsidR="00F26F2E" w:rsidRPr="00F26F2E" w:rsidRDefault="00B06F9E" w:rsidP="00F26F2E">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2.241,06</w:t>
            </w:r>
          </w:p>
        </w:tc>
        <w:tc>
          <w:tcPr>
            <w:tcW w:w="1276" w:type="dxa"/>
            <w:tcBorders>
              <w:top w:val="nil"/>
              <w:left w:val="nil"/>
              <w:bottom w:val="single" w:sz="4" w:space="0" w:color="auto"/>
              <w:right w:val="single" w:sz="4" w:space="0" w:color="auto"/>
            </w:tcBorders>
            <w:shd w:val="clear" w:color="000000" w:fill="D9D9D9"/>
            <w:noWrap/>
            <w:vAlign w:val="bottom"/>
            <w:hideMark/>
          </w:tcPr>
          <w:p w14:paraId="6DA29795" w14:textId="7F1464A2" w:rsidR="00F26F2E" w:rsidRPr="00F26F2E" w:rsidRDefault="00B06F9E" w:rsidP="00F26F2E">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3.058,95</w:t>
            </w:r>
          </w:p>
        </w:tc>
        <w:tc>
          <w:tcPr>
            <w:tcW w:w="1418" w:type="dxa"/>
            <w:tcBorders>
              <w:top w:val="nil"/>
              <w:left w:val="nil"/>
              <w:bottom w:val="single" w:sz="4" w:space="0" w:color="auto"/>
              <w:right w:val="single" w:sz="4" w:space="0" w:color="auto"/>
            </w:tcBorders>
            <w:shd w:val="clear" w:color="000000" w:fill="D9D9D9"/>
            <w:noWrap/>
            <w:vAlign w:val="bottom"/>
            <w:hideMark/>
          </w:tcPr>
          <w:p w14:paraId="119E12B7" w14:textId="55D9E347" w:rsidR="00F26F2E" w:rsidRPr="00F26F2E" w:rsidRDefault="00B06F9E" w:rsidP="00F26F2E">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454,10</w:t>
            </w:r>
          </w:p>
        </w:tc>
        <w:tc>
          <w:tcPr>
            <w:tcW w:w="1701" w:type="dxa"/>
            <w:tcBorders>
              <w:top w:val="nil"/>
              <w:left w:val="nil"/>
              <w:bottom w:val="single" w:sz="4" w:space="0" w:color="auto"/>
              <w:right w:val="single" w:sz="4" w:space="0" w:color="auto"/>
            </w:tcBorders>
            <w:shd w:val="clear" w:color="000000" w:fill="FFFF00"/>
            <w:noWrap/>
            <w:vAlign w:val="bottom"/>
            <w:hideMark/>
          </w:tcPr>
          <w:p w14:paraId="7840A169" w14:textId="32ADEC91" w:rsidR="00F26F2E" w:rsidRPr="00F26F2E" w:rsidRDefault="00B06F9E" w:rsidP="00F26F2E">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20.751,96</w:t>
            </w:r>
          </w:p>
        </w:tc>
      </w:tr>
    </w:tbl>
    <w:p w14:paraId="6D9DF1E2" w14:textId="77777777" w:rsidR="00C47C27" w:rsidRDefault="00C47C27" w:rsidP="00320C40">
      <w:pPr>
        <w:keepNext/>
        <w:keepLines/>
        <w:spacing w:after="0"/>
        <w:outlineLvl w:val="1"/>
        <w:rPr>
          <w:rFonts w:ascii="Arial" w:eastAsiaTheme="majorEastAsia" w:hAnsi="Arial" w:cstheme="majorBidi"/>
          <w:sz w:val="26"/>
          <w:szCs w:val="26"/>
        </w:rPr>
      </w:pPr>
    </w:p>
    <w:p w14:paraId="53658C71" w14:textId="16CB069B" w:rsidR="00320C40" w:rsidRPr="00320C40" w:rsidRDefault="00320C40" w:rsidP="00BE55D2">
      <w:pPr>
        <w:pStyle w:val="Naslov2"/>
        <w:numPr>
          <w:ilvl w:val="0"/>
          <w:numId w:val="0"/>
        </w:numPr>
        <w:spacing w:before="0" w:after="0"/>
      </w:pPr>
      <w:bookmarkStart w:id="346" w:name="_Toc116551156"/>
      <w:r w:rsidRPr="00320C40">
        <w:t>2.</w:t>
      </w:r>
      <w:r w:rsidR="00D424C0">
        <w:t>8</w:t>
      </w:r>
      <w:r w:rsidRPr="00320C40">
        <w:t xml:space="preserve"> PRIHODKI</w:t>
      </w:r>
      <w:bookmarkEnd w:id="342"/>
      <w:bookmarkEnd w:id="343"/>
      <w:bookmarkEnd w:id="344"/>
      <w:bookmarkEnd w:id="345"/>
      <w:bookmarkEnd w:id="346"/>
    </w:p>
    <w:p w14:paraId="45C8362D" w14:textId="77777777" w:rsidR="00320C40" w:rsidRPr="00320C40" w:rsidRDefault="00320C40" w:rsidP="00320C40">
      <w:pPr>
        <w:spacing w:after="0" w:line="240" w:lineRule="auto"/>
        <w:jc w:val="both"/>
        <w:rPr>
          <w:rFonts w:ascii="Arial" w:eastAsia="Times New Roman" w:hAnsi="Arial" w:cs="Times New Roman"/>
          <w:lang w:eastAsia="sl-SI"/>
        </w:rPr>
      </w:pPr>
    </w:p>
    <w:p w14:paraId="2CD328A0" w14:textId="77777777" w:rsidR="00320C40" w:rsidRPr="00320C40" w:rsidRDefault="00320C40" w:rsidP="00320C40">
      <w:pPr>
        <w:spacing w:after="0" w:line="240" w:lineRule="auto"/>
        <w:jc w:val="both"/>
        <w:rPr>
          <w:rFonts w:ascii="Arial" w:eastAsia="Times New Roman" w:hAnsi="Arial" w:cs="Times New Roman"/>
          <w:lang w:eastAsia="sl-SI"/>
        </w:rPr>
      </w:pPr>
      <w:r w:rsidRPr="00320C40">
        <w:rPr>
          <w:rFonts w:ascii="Arial" w:eastAsia="Times New Roman" w:hAnsi="Arial" w:cs="Times New Roman"/>
          <w:lang w:eastAsia="sl-SI"/>
        </w:rPr>
        <w:t>Prihodki od države na podlagi Zakona o financiranju občin s strani države, kot spodbuda za ustanavljanje skupnih občinskih uprav.</w:t>
      </w:r>
    </w:p>
    <w:p w14:paraId="752AC030" w14:textId="77777777" w:rsidR="00605BC9" w:rsidRDefault="00605BC9" w:rsidP="00503CD6">
      <w:pPr>
        <w:rPr>
          <w:rFonts w:ascii="Arial" w:eastAsia="Times New Roman" w:hAnsi="Arial" w:cs="Times New Roman"/>
          <w:lang w:eastAsia="sl-SI"/>
        </w:rPr>
      </w:pPr>
    </w:p>
    <w:p w14:paraId="67B73FC5" w14:textId="30DCFB83" w:rsidR="00BF039D" w:rsidRPr="00B06F9E" w:rsidRDefault="00BF039D" w:rsidP="00BF039D">
      <w:pPr>
        <w:jc w:val="both"/>
        <w:rPr>
          <w:rFonts w:ascii="Arial" w:eastAsia="Times New Roman" w:hAnsi="Arial" w:cs="Arial"/>
          <w:b/>
          <w:bCs/>
          <w:lang w:eastAsia="sl-SI"/>
        </w:rPr>
      </w:pPr>
      <w:r w:rsidRPr="00151CB7">
        <w:rPr>
          <w:rFonts w:ascii="Arial" w:eastAsia="Times New Roman" w:hAnsi="Arial" w:cs="Arial"/>
          <w:color w:val="000000"/>
          <w:lang w:eastAsia="sl-SI"/>
        </w:rPr>
        <w:t>Za leto 202</w:t>
      </w:r>
      <w:r w:rsidR="00B06F9E">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Lovrenc na Pohorju</w:t>
      </w:r>
      <w:r w:rsidRPr="00151CB7">
        <w:rPr>
          <w:rFonts w:ascii="Arial" w:eastAsia="Times New Roman" w:hAnsi="Arial" w:cs="Arial"/>
          <w:color w:val="000000"/>
          <w:lang w:eastAsia="sl-SI"/>
        </w:rPr>
        <w:t xml:space="preserve"> zaradi, v skupno izvajanje prenesenih </w:t>
      </w:r>
      <w:r>
        <w:rPr>
          <w:rFonts w:ascii="Arial" w:eastAsia="Times New Roman" w:hAnsi="Arial" w:cs="Arial"/>
          <w:color w:val="000000"/>
          <w:lang w:eastAsia="sl-SI"/>
        </w:rPr>
        <w:t>6</w:t>
      </w:r>
      <w:r w:rsidRPr="00151CB7">
        <w:rPr>
          <w:rFonts w:ascii="Arial" w:eastAsia="Times New Roman" w:hAnsi="Arial" w:cs="Arial"/>
          <w:color w:val="000000"/>
          <w:lang w:eastAsia="sl-SI"/>
        </w:rPr>
        <w:t xml:space="preserve"> nalog, upravičena do </w:t>
      </w:r>
      <w:r>
        <w:rPr>
          <w:rFonts w:ascii="Arial" w:eastAsia="Times New Roman" w:hAnsi="Arial" w:cs="Arial"/>
          <w:color w:val="000000"/>
          <w:lang w:eastAsia="sl-SI"/>
        </w:rPr>
        <w:t>5</w:t>
      </w:r>
      <w:r w:rsidRPr="00151CB7">
        <w:rPr>
          <w:rFonts w:ascii="Arial" w:eastAsia="Times New Roman" w:hAnsi="Arial" w:cs="Arial"/>
          <w:color w:val="000000"/>
          <w:lang w:eastAsia="sl-SI"/>
        </w:rPr>
        <w:t xml:space="preserve">5% sofinanciranja plač in drugih izdatkov ter prispevkov delodajalca zaposlenim. </w:t>
      </w:r>
      <w:r w:rsidRPr="00B06F9E">
        <w:rPr>
          <w:rFonts w:ascii="Arial" w:eastAsia="Times New Roman" w:hAnsi="Arial" w:cs="Arial"/>
          <w:b/>
          <w:bCs/>
          <w:color w:val="000000"/>
          <w:lang w:eastAsia="sl-SI"/>
        </w:rPr>
        <w:t xml:space="preserve">Ob predpostavki 100% realizacije navedenih odhodkov, bo zahtevek Občine </w:t>
      </w:r>
      <w:r w:rsidR="00BF4A43" w:rsidRPr="00B06F9E">
        <w:rPr>
          <w:rFonts w:ascii="Arial" w:eastAsia="Times New Roman" w:hAnsi="Arial" w:cs="Arial"/>
          <w:b/>
          <w:bCs/>
          <w:color w:val="000000"/>
          <w:lang w:eastAsia="sl-SI"/>
        </w:rPr>
        <w:t>Lovrenc na Pohorju</w:t>
      </w:r>
      <w:r w:rsidRPr="00B06F9E">
        <w:rPr>
          <w:rFonts w:ascii="Arial" w:eastAsia="Times New Roman" w:hAnsi="Arial" w:cs="Arial"/>
          <w:b/>
          <w:bCs/>
          <w:color w:val="000000"/>
          <w:lang w:eastAsia="sl-SI"/>
        </w:rPr>
        <w:t xml:space="preserve"> do države za leto 202</w:t>
      </w:r>
      <w:r w:rsidR="00B06F9E">
        <w:rPr>
          <w:rFonts w:ascii="Arial" w:eastAsia="Times New Roman" w:hAnsi="Arial" w:cs="Arial"/>
          <w:b/>
          <w:bCs/>
          <w:color w:val="000000"/>
          <w:lang w:eastAsia="sl-SI"/>
        </w:rPr>
        <w:t>3</w:t>
      </w:r>
      <w:r w:rsidRPr="00B06F9E">
        <w:rPr>
          <w:rFonts w:ascii="Arial" w:eastAsia="Times New Roman" w:hAnsi="Arial" w:cs="Arial"/>
          <w:b/>
          <w:bCs/>
          <w:color w:val="000000"/>
          <w:lang w:eastAsia="sl-SI"/>
        </w:rPr>
        <w:t xml:space="preserve"> znašal </w:t>
      </w:r>
      <w:r w:rsidR="00B06F9E">
        <w:rPr>
          <w:rFonts w:ascii="Arial" w:eastAsia="Times New Roman" w:hAnsi="Arial" w:cs="Arial"/>
          <w:b/>
          <w:bCs/>
          <w:lang w:eastAsia="sl-SI"/>
        </w:rPr>
        <w:t>11.377,68</w:t>
      </w:r>
      <w:r w:rsidRPr="00B06F9E">
        <w:rPr>
          <w:rFonts w:ascii="Arial" w:eastAsia="Times New Roman" w:hAnsi="Arial" w:cs="Arial"/>
          <w:b/>
          <w:bCs/>
          <w:lang w:eastAsia="sl-SI"/>
        </w:rPr>
        <w:t xml:space="preserve"> EUR z vključenimi materialnimi stroški. </w:t>
      </w:r>
    </w:p>
    <w:p w14:paraId="6DE26CC6" w14:textId="4CFAD48B" w:rsidR="000224B6" w:rsidRDefault="000224B6" w:rsidP="00503CD6">
      <w:pPr>
        <w:rPr>
          <w:rFonts w:ascii="Arial" w:hAnsi="Arial" w:cs="Arial"/>
        </w:rPr>
        <w:sectPr w:rsidR="000224B6" w:rsidSect="00067CDD">
          <w:footerReference w:type="default" r:id="rId21"/>
          <w:headerReference w:type="first" r:id="rId22"/>
          <w:footerReference w:type="first" r:id="rId23"/>
          <w:pgSz w:w="11906" w:h="16838"/>
          <w:pgMar w:top="1417" w:right="1417" w:bottom="1417" w:left="1417" w:header="708" w:footer="708" w:gutter="0"/>
          <w:cols w:space="708"/>
          <w:titlePg/>
          <w:docGrid w:linePitch="360"/>
        </w:sectPr>
      </w:pPr>
    </w:p>
    <w:p w14:paraId="012D36B0" w14:textId="0E875233" w:rsidR="00605BC9" w:rsidRPr="007D06FC" w:rsidRDefault="00605BC9" w:rsidP="00605BC9">
      <w:pPr>
        <w:pStyle w:val="Naslov1"/>
        <w:jc w:val="left"/>
      </w:pPr>
      <w:bookmarkStart w:id="347" w:name="_Toc56870885"/>
      <w:bookmarkStart w:id="348" w:name="_Toc116551157"/>
      <w:r w:rsidRPr="007D06FC">
        <w:lastRenderedPageBreak/>
        <w:t>3. KADROVSKI NAČRT SKUPNE OBČINSKE UPRAVE MARIBOR ZA LETO 202</w:t>
      </w:r>
      <w:bookmarkStart w:id="349" w:name="_Hlk56672953"/>
      <w:bookmarkEnd w:id="347"/>
      <w:r w:rsidR="0062109D">
        <w:t>3</w:t>
      </w:r>
      <w:bookmarkEnd w:id="348"/>
    </w:p>
    <w:p w14:paraId="3E97BEE7" w14:textId="77777777" w:rsidR="00605BC9" w:rsidRPr="00D31844" w:rsidRDefault="00605BC9" w:rsidP="00605BC9">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5E837566" w14:textId="77777777" w:rsidR="00605BC9" w:rsidRPr="00D31844" w:rsidRDefault="00605BC9" w:rsidP="00605BC9">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 xml:space="preserve">KADROVSKI NAČRT </w:t>
      </w:r>
    </w:p>
    <w:p w14:paraId="743BB49A" w14:textId="771EB171" w:rsidR="00605BC9" w:rsidRPr="00D31844" w:rsidRDefault="00605BC9" w:rsidP="00605BC9">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»SKUPNE OBČINSKE UPRAVE MARIBOR« za leto 202</w:t>
      </w:r>
      <w:r w:rsidR="0062109D">
        <w:rPr>
          <w:rFonts w:ascii="Arial" w:eastAsia="Times New Roman" w:hAnsi="Arial" w:cs="Arial"/>
          <w:b/>
          <w:lang w:eastAsia="sl-SI"/>
        </w:rPr>
        <w:t>3</w:t>
      </w:r>
    </w:p>
    <w:p w14:paraId="318C5D06" w14:textId="77777777" w:rsidR="00605BC9" w:rsidRPr="00D31844" w:rsidRDefault="00605BC9" w:rsidP="00605BC9">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70D98A5D" w14:textId="22E2F286" w:rsidR="00605BC9" w:rsidRPr="00D31844" w:rsidRDefault="00605BC9" w:rsidP="00605BC9">
      <w:pPr>
        <w:spacing w:after="0" w:line="240" w:lineRule="auto"/>
        <w:jc w:val="both"/>
        <w:rPr>
          <w:rFonts w:ascii="Arial" w:eastAsia="Times New Roman" w:hAnsi="Arial" w:cs="Arial"/>
        </w:rPr>
      </w:pPr>
      <w:r w:rsidRPr="00D31844">
        <w:rPr>
          <w:rFonts w:ascii="Arial" w:eastAsia="Times New Roman" w:hAnsi="Arial" w:cs="Arial"/>
        </w:rPr>
        <w:t xml:space="preserve">     Tabela </w:t>
      </w:r>
      <w:r w:rsidR="00B837F8">
        <w:rPr>
          <w:rFonts w:ascii="Arial" w:eastAsia="Times New Roman" w:hAnsi="Arial" w:cs="Arial"/>
        </w:rPr>
        <w:t>1</w:t>
      </w:r>
      <w:r w:rsidR="0062109D">
        <w:rPr>
          <w:rFonts w:ascii="Arial" w:eastAsia="Times New Roman" w:hAnsi="Arial" w:cs="Arial"/>
        </w:rPr>
        <w:t>3</w:t>
      </w:r>
      <w:r w:rsidRPr="00D31844">
        <w:rPr>
          <w:rFonts w:ascii="Arial" w:eastAsia="Times New Roman" w:hAnsi="Arial" w:cs="Arial"/>
        </w:rPr>
        <w:t xml:space="preserve"> (Kadrovski načrt za leto 202</w:t>
      </w:r>
      <w:r w:rsidR="0062109D">
        <w:rPr>
          <w:rFonts w:ascii="Arial" w:eastAsia="Times New Roman" w:hAnsi="Arial" w:cs="Arial"/>
        </w:rPr>
        <w:t>3</w:t>
      </w:r>
      <w:r w:rsidRPr="00D31844">
        <w:rPr>
          <w:rFonts w:ascii="Arial" w:eastAsia="Times New Roman" w:hAnsi="Arial" w:cs="Arial"/>
        </w:rPr>
        <w:t>)</w:t>
      </w:r>
    </w:p>
    <w:bookmarkEnd w:id="349"/>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62109D" w:rsidRPr="00367F3C" w14:paraId="25312D80" w14:textId="77777777" w:rsidTr="002B787A">
        <w:trPr>
          <w:tblHeader/>
        </w:trPr>
        <w:tc>
          <w:tcPr>
            <w:tcW w:w="709" w:type="dxa"/>
            <w:vMerge w:val="restart"/>
          </w:tcPr>
          <w:p w14:paraId="68C22FE3" w14:textId="77777777" w:rsidR="0062109D" w:rsidRPr="00367F3C" w:rsidRDefault="0062109D" w:rsidP="002B787A">
            <w:pPr>
              <w:ind w:left="284"/>
              <w:jc w:val="center"/>
              <w:rPr>
                <w:rFonts w:ascii="Arial" w:eastAsia="Times New Roman" w:hAnsi="Arial" w:cs="Arial"/>
                <w:b/>
                <w:i/>
                <w:sz w:val="20"/>
                <w:szCs w:val="20"/>
              </w:rPr>
            </w:pPr>
          </w:p>
        </w:tc>
        <w:tc>
          <w:tcPr>
            <w:tcW w:w="2692" w:type="dxa"/>
            <w:shd w:val="clear" w:color="auto" w:fill="E6E6E6"/>
          </w:tcPr>
          <w:p w14:paraId="7CB4156A" w14:textId="77777777" w:rsidR="0062109D" w:rsidRPr="00367F3C" w:rsidRDefault="0062109D" w:rsidP="002B787A">
            <w:pPr>
              <w:ind w:left="-101"/>
              <w:jc w:val="center"/>
              <w:rPr>
                <w:rFonts w:ascii="Arial" w:eastAsia="Times New Roman" w:hAnsi="Arial" w:cs="Arial"/>
                <w:b/>
                <w:sz w:val="20"/>
                <w:szCs w:val="20"/>
              </w:rPr>
            </w:pPr>
          </w:p>
          <w:p w14:paraId="23A690AD" w14:textId="77777777" w:rsidR="0062109D" w:rsidRPr="00367F3C" w:rsidRDefault="0062109D" w:rsidP="002B787A">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4808F86A" w14:textId="77777777" w:rsidR="0062109D" w:rsidRPr="00367F3C" w:rsidRDefault="0062109D" w:rsidP="002B787A">
            <w:pPr>
              <w:jc w:val="center"/>
              <w:rPr>
                <w:rFonts w:ascii="Arial" w:eastAsia="Times New Roman" w:hAnsi="Arial" w:cs="Arial"/>
                <w:b/>
                <w:sz w:val="20"/>
                <w:szCs w:val="20"/>
              </w:rPr>
            </w:pPr>
          </w:p>
          <w:p w14:paraId="1B2EE3DC" w14:textId="77777777" w:rsidR="0062109D" w:rsidRPr="00367F3C" w:rsidRDefault="0062109D" w:rsidP="002B787A">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70E8313B" w14:textId="77777777" w:rsidR="0062109D" w:rsidRPr="00367F3C" w:rsidRDefault="0062109D" w:rsidP="002B787A">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16B59B1F" w14:textId="77777777" w:rsidR="0062109D" w:rsidRPr="00367F3C" w:rsidRDefault="0062109D" w:rsidP="002B787A">
            <w:pPr>
              <w:ind w:left="-100"/>
              <w:jc w:val="center"/>
              <w:rPr>
                <w:rFonts w:ascii="Arial" w:eastAsia="Times New Roman" w:hAnsi="Arial" w:cs="Arial"/>
                <w:b/>
                <w:sz w:val="20"/>
                <w:szCs w:val="20"/>
              </w:rPr>
            </w:pPr>
          </w:p>
          <w:p w14:paraId="500CC34F" w14:textId="77777777" w:rsidR="0062109D" w:rsidRPr="00367F3C" w:rsidRDefault="0062109D"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14AD9FBE" w14:textId="77777777" w:rsidR="0062109D" w:rsidRPr="00367F3C" w:rsidRDefault="0062109D"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63D60108" w14:textId="77777777" w:rsidR="0062109D" w:rsidRPr="00367F3C" w:rsidRDefault="0062109D" w:rsidP="002B787A">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23F274E9" w14:textId="77777777" w:rsidR="0062109D" w:rsidRPr="00367F3C" w:rsidRDefault="0062109D" w:rsidP="002B787A">
            <w:pPr>
              <w:ind w:left="-107"/>
              <w:jc w:val="center"/>
              <w:rPr>
                <w:rFonts w:ascii="Arial" w:eastAsia="Times New Roman" w:hAnsi="Arial" w:cs="Arial"/>
                <w:b/>
                <w:sz w:val="20"/>
                <w:szCs w:val="20"/>
              </w:rPr>
            </w:pPr>
          </w:p>
          <w:p w14:paraId="277BE2CA" w14:textId="77777777" w:rsidR="0062109D" w:rsidRPr="00367F3C" w:rsidRDefault="0062109D"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56B8388C" w14:textId="77777777" w:rsidR="0062109D" w:rsidRPr="00367F3C" w:rsidRDefault="0062109D"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745E328A" w14:textId="77777777" w:rsidR="0062109D" w:rsidRPr="00367F3C" w:rsidRDefault="0062109D"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5CC5D69C" w14:textId="77777777" w:rsidR="0062109D" w:rsidRPr="00367F3C" w:rsidRDefault="0062109D" w:rsidP="002B787A">
            <w:pPr>
              <w:ind w:left="284"/>
              <w:rPr>
                <w:rFonts w:ascii="Arial" w:eastAsia="Times New Roman" w:hAnsi="Arial" w:cs="Arial"/>
                <w:b/>
                <w:sz w:val="20"/>
                <w:szCs w:val="20"/>
              </w:rPr>
            </w:pPr>
          </w:p>
          <w:p w14:paraId="2CC70FE4"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6BB962E9"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4214709E" w14:textId="77777777" w:rsidR="0062109D" w:rsidRPr="00367F3C" w:rsidRDefault="0062109D" w:rsidP="002B787A">
            <w:pPr>
              <w:ind w:left="284"/>
              <w:rPr>
                <w:rFonts w:ascii="Arial" w:eastAsia="Times New Roman" w:hAnsi="Arial" w:cs="Arial"/>
                <w:b/>
                <w:sz w:val="20"/>
                <w:szCs w:val="20"/>
              </w:rPr>
            </w:pPr>
          </w:p>
        </w:tc>
      </w:tr>
      <w:tr w:rsidR="0062109D" w:rsidRPr="00367F3C" w14:paraId="5C8FB868" w14:textId="77777777" w:rsidTr="002B787A">
        <w:trPr>
          <w:tblHeader/>
        </w:trPr>
        <w:tc>
          <w:tcPr>
            <w:tcW w:w="709" w:type="dxa"/>
            <w:vMerge/>
            <w:vAlign w:val="center"/>
          </w:tcPr>
          <w:p w14:paraId="6AAB41A4" w14:textId="77777777" w:rsidR="0062109D" w:rsidRPr="00367F3C" w:rsidRDefault="0062109D" w:rsidP="002B787A">
            <w:pPr>
              <w:ind w:left="284"/>
              <w:rPr>
                <w:rFonts w:ascii="Arial" w:eastAsia="Times New Roman" w:hAnsi="Arial" w:cs="Arial"/>
                <w:b/>
                <w:i/>
                <w:sz w:val="20"/>
                <w:szCs w:val="20"/>
              </w:rPr>
            </w:pPr>
          </w:p>
        </w:tc>
        <w:tc>
          <w:tcPr>
            <w:tcW w:w="2692" w:type="dxa"/>
            <w:shd w:val="clear" w:color="auto" w:fill="E6E6E6"/>
          </w:tcPr>
          <w:p w14:paraId="47022EFB"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39D13D6F"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2B2E9488"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3504EAA4"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18AA6920"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62109D" w:rsidRPr="00367F3C" w14:paraId="71F4C329" w14:textId="77777777" w:rsidTr="002B787A">
        <w:tc>
          <w:tcPr>
            <w:tcW w:w="709" w:type="dxa"/>
            <w:vMerge w:val="restart"/>
            <w:vAlign w:val="center"/>
          </w:tcPr>
          <w:p w14:paraId="10A24813"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3CB3AFA8"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5466A70F"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0123BAED"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52C6CCB8"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2FA898A5"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62109D" w:rsidRPr="00367F3C" w14:paraId="40DBD1F8" w14:textId="77777777" w:rsidTr="002B787A">
        <w:tc>
          <w:tcPr>
            <w:tcW w:w="709" w:type="dxa"/>
            <w:vMerge/>
            <w:vAlign w:val="center"/>
          </w:tcPr>
          <w:p w14:paraId="55EFF833" w14:textId="77777777" w:rsidR="0062109D" w:rsidRPr="00367F3C" w:rsidRDefault="0062109D" w:rsidP="002B787A">
            <w:pPr>
              <w:ind w:left="284"/>
              <w:rPr>
                <w:rFonts w:ascii="Arial" w:eastAsia="Times New Roman" w:hAnsi="Arial" w:cs="Arial"/>
                <w:b/>
                <w:sz w:val="20"/>
                <w:szCs w:val="20"/>
              </w:rPr>
            </w:pPr>
          </w:p>
        </w:tc>
        <w:tc>
          <w:tcPr>
            <w:tcW w:w="2692" w:type="dxa"/>
            <w:vMerge/>
            <w:vAlign w:val="center"/>
          </w:tcPr>
          <w:p w14:paraId="7211A38D" w14:textId="77777777" w:rsidR="0062109D" w:rsidRPr="00367F3C" w:rsidRDefault="0062109D" w:rsidP="002B787A">
            <w:pPr>
              <w:ind w:left="284"/>
              <w:jc w:val="center"/>
              <w:rPr>
                <w:rFonts w:ascii="Arial" w:eastAsia="Times New Roman" w:hAnsi="Arial" w:cs="Arial"/>
                <w:sz w:val="20"/>
                <w:szCs w:val="20"/>
              </w:rPr>
            </w:pPr>
          </w:p>
        </w:tc>
        <w:tc>
          <w:tcPr>
            <w:tcW w:w="2694" w:type="dxa"/>
          </w:tcPr>
          <w:p w14:paraId="29BC4F10"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3831CF96"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69F57EDD"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0A10C82B"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62109D" w:rsidRPr="00367F3C" w14:paraId="1CBD9F9C" w14:textId="77777777" w:rsidTr="002B787A">
        <w:tc>
          <w:tcPr>
            <w:tcW w:w="709" w:type="dxa"/>
            <w:vMerge/>
            <w:vAlign w:val="center"/>
          </w:tcPr>
          <w:p w14:paraId="4C12E159" w14:textId="77777777" w:rsidR="0062109D" w:rsidRPr="00367F3C" w:rsidRDefault="0062109D" w:rsidP="002B787A">
            <w:pPr>
              <w:ind w:left="284"/>
              <w:rPr>
                <w:rFonts w:ascii="Arial" w:eastAsia="Times New Roman" w:hAnsi="Arial" w:cs="Arial"/>
                <w:b/>
                <w:sz w:val="20"/>
                <w:szCs w:val="20"/>
              </w:rPr>
            </w:pPr>
          </w:p>
        </w:tc>
        <w:tc>
          <w:tcPr>
            <w:tcW w:w="2692" w:type="dxa"/>
            <w:vMerge/>
            <w:vAlign w:val="center"/>
          </w:tcPr>
          <w:p w14:paraId="0B5BED66" w14:textId="77777777" w:rsidR="0062109D" w:rsidRPr="00367F3C" w:rsidRDefault="0062109D" w:rsidP="002B787A">
            <w:pPr>
              <w:ind w:left="284"/>
              <w:jc w:val="center"/>
              <w:rPr>
                <w:rFonts w:ascii="Arial" w:eastAsia="Times New Roman" w:hAnsi="Arial" w:cs="Arial"/>
                <w:sz w:val="20"/>
                <w:szCs w:val="20"/>
              </w:rPr>
            </w:pPr>
          </w:p>
        </w:tc>
        <w:tc>
          <w:tcPr>
            <w:tcW w:w="2694" w:type="dxa"/>
          </w:tcPr>
          <w:p w14:paraId="60AF2244"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39C27E18"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756C2E11"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523029BA"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62109D" w:rsidRPr="00367F3C" w14:paraId="6FDB61C9" w14:textId="77777777" w:rsidTr="002B787A">
        <w:trPr>
          <w:trHeight w:val="54"/>
        </w:trPr>
        <w:tc>
          <w:tcPr>
            <w:tcW w:w="709" w:type="dxa"/>
            <w:vMerge/>
            <w:vAlign w:val="center"/>
          </w:tcPr>
          <w:p w14:paraId="31A0F1C0" w14:textId="77777777" w:rsidR="0062109D" w:rsidRPr="00367F3C" w:rsidRDefault="0062109D" w:rsidP="002B787A">
            <w:pPr>
              <w:ind w:left="284"/>
              <w:rPr>
                <w:rFonts w:ascii="Arial" w:eastAsia="Times New Roman" w:hAnsi="Arial" w:cs="Arial"/>
                <w:b/>
                <w:sz w:val="20"/>
                <w:szCs w:val="20"/>
              </w:rPr>
            </w:pPr>
          </w:p>
        </w:tc>
        <w:tc>
          <w:tcPr>
            <w:tcW w:w="2692" w:type="dxa"/>
            <w:vMerge/>
            <w:vAlign w:val="center"/>
          </w:tcPr>
          <w:p w14:paraId="06671092" w14:textId="77777777" w:rsidR="0062109D" w:rsidRPr="00367F3C" w:rsidRDefault="0062109D" w:rsidP="002B787A">
            <w:pPr>
              <w:ind w:left="284"/>
              <w:jc w:val="center"/>
              <w:rPr>
                <w:rFonts w:ascii="Arial" w:eastAsia="Times New Roman" w:hAnsi="Arial" w:cs="Arial"/>
                <w:sz w:val="20"/>
                <w:szCs w:val="20"/>
              </w:rPr>
            </w:pPr>
          </w:p>
        </w:tc>
        <w:tc>
          <w:tcPr>
            <w:tcW w:w="2694" w:type="dxa"/>
          </w:tcPr>
          <w:p w14:paraId="3AF35EE5"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258C5754"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3FEE6B8"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34E5D2F9"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62109D" w:rsidRPr="00367F3C" w14:paraId="6E1A968A" w14:textId="77777777" w:rsidTr="002B787A">
        <w:tc>
          <w:tcPr>
            <w:tcW w:w="709" w:type="dxa"/>
            <w:vMerge/>
            <w:vAlign w:val="center"/>
          </w:tcPr>
          <w:p w14:paraId="4E435939" w14:textId="77777777" w:rsidR="0062109D" w:rsidRPr="00367F3C" w:rsidRDefault="0062109D" w:rsidP="002B787A">
            <w:pPr>
              <w:ind w:left="284"/>
              <w:rPr>
                <w:rFonts w:ascii="Arial" w:eastAsia="Times New Roman" w:hAnsi="Arial" w:cs="Arial"/>
                <w:b/>
                <w:sz w:val="20"/>
                <w:szCs w:val="20"/>
              </w:rPr>
            </w:pPr>
          </w:p>
        </w:tc>
        <w:tc>
          <w:tcPr>
            <w:tcW w:w="2692" w:type="dxa"/>
            <w:vMerge/>
            <w:vAlign w:val="center"/>
          </w:tcPr>
          <w:p w14:paraId="08C2CDA1" w14:textId="77777777" w:rsidR="0062109D" w:rsidRPr="00367F3C" w:rsidRDefault="0062109D" w:rsidP="002B787A">
            <w:pPr>
              <w:ind w:left="284"/>
              <w:jc w:val="center"/>
              <w:rPr>
                <w:rFonts w:ascii="Arial" w:eastAsia="Times New Roman" w:hAnsi="Arial" w:cs="Arial"/>
                <w:sz w:val="20"/>
                <w:szCs w:val="20"/>
              </w:rPr>
            </w:pPr>
          </w:p>
        </w:tc>
        <w:tc>
          <w:tcPr>
            <w:tcW w:w="2694" w:type="dxa"/>
          </w:tcPr>
          <w:p w14:paraId="34575EDF"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16DF727F"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153831AE"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27D694E3"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62109D" w:rsidRPr="00367F3C" w14:paraId="7EFEC5C8" w14:textId="77777777" w:rsidTr="002B787A">
        <w:tc>
          <w:tcPr>
            <w:tcW w:w="709" w:type="dxa"/>
            <w:vMerge/>
            <w:vAlign w:val="center"/>
          </w:tcPr>
          <w:p w14:paraId="0D0E1051" w14:textId="77777777" w:rsidR="0062109D" w:rsidRPr="00367F3C" w:rsidRDefault="0062109D" w:rsidP="002B787A">
            <w:pPr>
              <w:ind w:left="284"/>
              <w:rPr>
                <w:rFonts w:ascii="Arial" w:eastAsia="Times New Roman" w:hAnsi="Arial" w:cs="Arial"/>
                <w:b/>
                <w:sz w:val="20"/>
                <w:szCs w:val="20"/>
              </w:rPr>
            </w:pPr>
          </w:p>
        </w:tc>
        <w:tc>
          <w:tcPr>
            <w:tcW w:w="2692" w:type="dxa"/>
            <w:vMerge/>
            <w:vAlign w:val="center"/>
          </w:tcPr>
          <w:p w14:paraId="6F94A15B" w14:textId="77777777" w:rsidR="0062109D" w:rsidRPr="00367F3C" w:rsidRDefault="0062109D" w:rsidP="002B787A">
            <w:pPr>
              <w:ind w:left="284"/>
              <w:jc w:val="center"/>
              <w:rPr>
                <w:rFonts w:ascii="Arial" w:eastAsia="Times New Roman" w:hAnsi="Arial" w:cs="Arial"/>
                <w:sz w:val="20"/>
                <w:szCs w:val="20"/>
              </w:rPr>
            </w:pPr>
          </w:p>
        </w:tc>
        <w:tc>
          <w:tcPr>
            <w:tcW w:w="2694" w:type="dxa"/>
          </w:tcPr>
          <w:p w14:paraId="33FF0729"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59C28756"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16CEC71C"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15B940FC"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62109D" w:rsidRPr="00367F3C" w14:paraId="520CC98C" w14:textId="77777777" w:rsidTr="002B787A">
        <w:tc>
          <w:tcPr>
            <w:tcW w:w="709" w:type="dxa"/>
            <w:vMerge/>
            <w:vAlign w:val="center"/>
          </w:tcPr>
          <w:p w14:paraId="0EF67961" w14:textId="77777777" w:rsidR="0062109D" w:rsidRPr="00367F3C" w:rsidRDefault="0062109D" w:rsidP="002B787A">
            <w:pPr>
              <w:ind w:left="284"/>
              <w:rPr>
                <w:rFonts w:ascii="Arial" w:eastAsia="Times New Roman" w:hAnsi="Arial" w:cs="Arial"/>
                <w:b/>
                <w:sz w:val="20"/>
                <w:szCs w:val="20"/>
              </w:rPr>
            </w:pPr>
          </w:p>
        </w:tc>
        <w:tc>
          <w:tcPr>
            <w:tcW w:w="2692" w:type="dxa"/>
            <w:vMerge/>
            <w:vAlign w:val="center"/>
          </w:tcPr>
          <w:p w14:paraId="209B2B1F" w14:textId="77777777" w:rsidR="0062109D" w:rsidRPr="00367F3C" w:rsidRDefault="0062109D" w:rsidP="002B787A">
            <w:pPr>
              <w:ind w:left="284"/>
              <w:jc w:val="center"/>
              <w:rPr>
                <w:rFonts w:ascii="Arial" w:eastAsia="Times New Roman" w:hAnsi="Arial" w:cs="Arial"/>
                <w:sz w:val="20"/>
                <w:szCs w:val="20"/>
              </w:rPr>
            </w:pPr>
          </w:p>
        </w:tc>
        <w:tc>
          <w:tcPr>
            <w:tcW w:w="2694" w:type="dxa"/>
          </w:tcPr>
          <w:p w14:paraId="7BD21688"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45B74A2E" w14:textId="77777777" w:rsidR="0062109D" w:rsidRPr="00367F3C" w:rsidRDefault="0062109D" w:rsidP="002B787A">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23A59A68"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23215D80" w14:textId="77777777" w:rsidR="0062109D" w:rsidRPr="00367F3C" w:rsidRDefault="0062109D" w:rsidP="002B787A">
            <w:pPr>
              <w:ind w:left="284"/>
              <w:jc w:val="center"/>
              <w:rPr>
                <w:rFonts w:ascii="Arial" w:eastAsia="Times New Roman" w:hAnsi="Arial" w:cs="Arial"/>
                <w:sz w:val="20"/>
                <w:szCs w:val="20"/>
              </w:rPr>
            </w:pPr>
            <w:r>
              <w:rPr>
                <w:rFonts w:ascii="Arial" w:eastAsia="Times New Roman" w:hAnsi="Arial" w:cs="Arial"/>
                <w:sz w:val="20"/>
                <w:szCs w:val="20"/>
              </w:rPr>
              <w:t>31</w:t>
            </w:r>
          </w:p>
        </w:tc>
      </w:tr>
      <w:tr w:rsidR="0062109D" w:rsidRPr="00367F3C" w14:paraId="433D792A" w14:textId="77777777" w:rsidTr="002B787A">
        <w:trPr>
          <w:trHeight w:val="547"/>
        </w:trPr>
        <w:tc>
          <w:tcPr>
            <w:tcW w:w="709" w:type="dxa"/>
          </w:tcPr>
          <w:p w14:paraId="4F9CD5BA" w14:textId="77777777" w:rsidR="0062109D" w:rsidRPr="00367F3C" w:rsidRDefault="0062109D" w:rsidP="002B787A">
            <w:pPr>
              <w:ind w:left="284"/>
              <w:jc w:val="center"/>
              <w:rPr>
                <w:rFonts w:ascii="Arial" w:eastAsia="Times New Roman" w:hAnsi="Arial" w:cs="Arial"/>
                <w:b/>
                <w:sz w:val="20"/>
                <w:szCs w:val="20"/>
              </w:rPr>
            </w:pPr>
          </w:p>
          <w:p w14:paraId="4EC0208E"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3BADB536"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120DB95A"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338C7847"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2EEF19AE"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25B8F28B" w14:textId="77777777" w:rsidR="0062109D" w:rsidRPr="00367F3C" w:rsidRDefault="0062109D"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62109D" w:rsidRPr="00367F3C" w14:paraId="739296C6" w14:textId="77777777" w:rsidTr="002B787A">
        <w:trPr>
          <w:trHeight w:val="350"/>
        </w:trPr>
        <w:tc>
          <w:tcPr>
            <w:tcW w:w="709" w:type="dxa"/>
            <w:vAlign w:val="center"/>
          </w:tcPr>
          <w:p w14:paraId="285E22B7" w14:textId="77777777" w:rsidR="0062109D" w:rsidRPr="00367F3C" w:rsidRDefault="0062109D" w:rsidP="002B787A">
            <w:pPr>
              <w:ind w:left="284"/>
              <w:jc w:val="center"/>
              <w:rPr>
                <w:rFonts w:ascii="Arial" w:eastAsia="Times New Roman" w:hAnsi="Arial" w:cs="Arial"/>
                <w:b/>
                <w:sz w:val="20"/>
                <w:szCs w:val="20"/>
              </w:rPr>
            </w:pPr>
          </w:p>
        </w:tc>
        <w:tc>
          <w:tcPr>
            <w:tcW w:w="5386" w:type="dxa"/>
            <w:gridSpan w:val="2"/>
            <w:vAlign w:val="center"/>
          </w:tcPr>
          <w:p w14:paraId="3E6693E2" w14:textId="77777777" w:rsidR="0062109D" w:rsidRPr="00367F3C" w:rsidRDefault="0062109D" w:rsidP="002B787A">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004410EF"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4E4A4D68"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13886B8C" w14:textId="77777777" w:rsidR="0062109D" w:rsidRPr="00367F3C" w:rsidRDefault="0062109D"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tbl>
    <w:p w14:paraId="29039614" w14:textId="77777777" w:rsidR="00E93F17" w:rsidRPr="004F2494" w:rsidRDefault="00E93F17" w:rsidP="00E93F17">
      <w:pPr>
        <w:jc w:val="both"/>
        <w:rPr>
          <w:rFonts w:ascii="Arial" w:eastAsia="Times New Roman" w:hAnsi="Arial" w:cs="Arial"/>
          <w:sz w:val="20"/>
          <w:szCs w:val="20"/>
        </w:rPr>
      </w:pPr>
    </w:p>
    <w:p w14:paraId="09A150E4" w14:textId="02E44342" w:rsidR="00E93F17" w:rsidRDefault="00E93F17" w:rsidP="00E93F17">
      <w:pPr>
        <w:spacing w:line="240" w:lineRule="auto"/>
        <w:contextualSpacing/>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Pr="004F2494">
        <w:rPr>
          <w:rFonts w:ascii="Arial" w:eastAsia="Times New Roman" w:hAnsi="Arial" w:cs="Arial"/>
          <w:sz w:val="20"/>
          <w:szCs w:val="20"/>
        </w:rPr>
        <w:t>Obrazložitev:</w:t>
      </w:r>
    </w:p>
    <w:p w14:paraId="09F4F4FA" w14:textId="77777777" w:rsidR="00B837F8" w:rsidRPr="004F2494" w:rsidRDefault="00B837F8" w:rsidP="00E93F17">
      <w:pPr>
        <w:spacing w:line="240" w:lineRule="auto"/>
        <w:contextualSpacing/>
        <w:jc w:val="both"/>
        <w:rPr>
          <w:rFonts w:ascii="Arial" w:eastAsia="Times New Roman" w:hAnsi="Arial" w:cs="Arial"/>
          <w:sz w:val="20"/>
          <w:szCs w:val="20"/>
        </w:rPr>
      </w:pPr>
    </w:p>
    <w:p w14:paraId="39FA9EDB" w14:textId="77777777" w:rsidR="0062109D" w:rsidRPr="00884E74" w:rsidRDefault="0062109D" w:rsidP="0062109D">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350" w:name="_Hlk116288255"/>
      <w:r w:rsidRPr="00884E74">
        <w:rPr>
          <w:rFonts w:ascii="Arial" w:eastAsia="Times New Roman" w:hAnsi="Arial" w:cs="Arial"/>
          <w:sz w:val="20"/>
          <w:szCs w:val="20"/>
        </w:rPr>
        <w:t xml:space="preserve">V notranje organizacijski enoti ( v nadaljevanju NOE) Medobčinska inšpekcija </w:t>
      </w:r>
      <w:bookmarkStart w:id="351" w:name="_Hlk87864461"/>
      <w:r w:rsidRPr="00884E74">
        <w:rPr>
          <w:rFonts w:ascii="Arial" w:eastAsia="Times New Roman" w:hAnsi="Arial" w:cs="Arial"/>
          <w:sz w:val="20"/>
          <w:szCs w:val="20"/>
        </w:rPr>
        <w:t>novih zaposlitev ne načrtujemo</w:t>
      </w:r>
      <w:bookmarkEnd w:id="351"/>
      <w:r w:rsidRPr="00884E74">
        <w:rPr>
          <w:rFonts w:ascii="Arial" w:eastAsia="Times New Roman" w:hAnsi="Arial" w:cs="Arial"/>
          <w:sz w:val="20"/>
          <w:szCs w:val="20"/>
        </w:rPr>
        <w:t>.</w:t>
      </w:r>
    </w:p>
    <w:p w14:paraId="5EAD1A63" w14:textId="77777777" w:rsidR="0062109D" w:rsidRPr="00884E74" w:rsidRDefault="0062109D" w:rsidP="0062109D">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 xml:space="preserve">za potrebe </w:t>
      </w:r>
      <w:proofErr w:type="spellStart"/>
      <w:r w:rsidRPr="00FC1724">
        <w:rPr>
          <w:rFonts w:ascii="Arial" w:eastAsia="Times New Roman" w:hAnsi="Arial" w:cs="Arial"/>
          <w:sz w:val="20"/>
          <w:szCs w:val="20"/>
        </w:rPr>
        <w:t>prekrškovnih</w:t>
      </w:r>
      <w:proofErr w:type="spellEnd"/>
      <w:r w:rsidRPr="00FC1724">
        <w:rPr>
          <w:rFonts w:ascii="Arial" w:eastAsia="Times New Roman" w:hAnsi="Arial" w:cs="Arial"/>
          <w:sz w:val="20"/>
          <w:szCs w:val="20"/>
        </w:rPr>
        <w:t xml:space="preserve"> in finančnih postopkov</w:t>
      </w:r>
      <w:r w:rsidRPr="00884E74">
        <w:rPr>
          <w:rFonts w:ascii="Arial" w:eastAsia="Times New Roman" w:hAnsi="Arial" w:cs="Arial"/>
          <w:sz w:val="20"/>
          <w:szCs w:val="20"/>
        </w:rPr>
        <w:t>.</w:t>
      </w:r>
    </w:p>
    <w:p w14:paraId="31DA3835" w14:textId="77777777" w:rsidR="0062109D" w:rsidRPr="00884E74" w:rsidRDefault="0062109D" w:rsidP="0062109D">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1BAB26D8" w14:textId="77777777" w:rsidR="0062109D" w:rsidRPr="00884E74" w:rsidRDefault="0062109D" w:rsidP="0062109D">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w:t>
      </w:r>
      <w:proofErr w:type="spellStart"/>
      <w:r w:rsidRPr="00884E74">
        <w:rPr>
          <w:rFonts w:ascii="Arial" w:eastAsia="Times New Roman" w:hAnsi="Arial" w:cs="Arial"/>
          <w:sz w:val="20"/>
          <w:szCs w:val="20"/>
        </w:rPr>
        <w:t>notranjerevizijska</w:t>
      </w:r>
      <w:proofErr w:type="spellEnd"/>
      <w:r w:rsidRPr="00884E74">
        <w:rPr>
          <w:rFonts w:ascii="Arial" w:eastAsia="Times New Roman" w:hAnsi="Arial" w:cs="Arial"/>
          <w:sz w:val="20"/>
          <w:szCs w:val="20"/>
        </w:rPr>
        <w:t xml:space="preserve"> služba novih zaposlitev ne načrtujemo.</w:t>
      </w:r>
    </w:p>
    <w:p w14:paraId="0FFDDAED" w14:textId="77777777" w:rsidR="0062109D" w:rsidRPr="00884E74" w:rsidRDefault="0062109D" w:rsidP="0062109D">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18C48141" w14:textId="77777777" w:rsidR="0062109D" w:rsidRDefault="0062109D" w:rsidP="0062109D">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350"/>
    <w:p w14:paraId="5EF900C0" w14:textId="119EB41F" w:rsidR="00E8794B" w:rsidRDefault="00E8794B" w:rsidP="00E8794B">
      <w:pPr>
        <w:overflowPunct w:val="0"/>
        <w:autoSpaceDE w:val="0"/>
        <w:autoSpaceDN w:val="0"/>
        <w:adjustRightInd w:val="0"/>
        <w:spacing w:after="0" w:line="240" w:lineRule="auto"/>
        <w:ind w:right="-316"/>
        <w:jc w:val="both"/>
        <w:textAlignment w:val="baseline"/>
        <w:rPr>
          <w:rFonts w:ascii="Arial" w:eastAsia="Times New Roman" w:hAnsi="Arial" w:cs="Arial"/>
          <w:sz w:val="20"/>
          <w:szCs w:val="20"/>
          <w:lang w:eastAsia="sl-SI"/>
        </w:rPr>
      </w:pPr>
    </w:p>
    <w:p w14:paraId="3A9C1D28" w14:textId="77777777" w:rsidR="00E93F17" w:rsidRDefault="00E93F17">
      <w:pPr>
        <w:rPr>
          <w:rFonts w:ascii="Arial" w:eastAsia="Times New Roman" w:hAnsi="Arial" w:cs="Arial"/>
        </w:rPr>
      </w:pPr>
      <w:r>
        <w:rPr>
          <w:rFonts w:ascii="Arial" w:eastAsia="Times New Roman" w:hAnsi="Arial" w:cs="Arial"/>
        </w:rPr>
        <w:br w:type="page"/>
      </w:r>
    </w:p>
    <w:p w14:paraId="25C2EDE7" w14:textId="77777777" w:rsidR="00E93F17" w:rsidRDefault="00E93F17" w:rsidP="00605BC9">
      <w:pPr>
        <w:overflowPunct w:val="0"/>
        <w:autoSpaceDE w:val="0"/>
        <w:autoSpaceDN w:val="0"/>
        <w:adjustRightInd w:val="0"/>
        <w:spacing w:after="0" w:line="240" w:lineRule="auto"/>
        <w:ind w:right="-316"/>
        <w:jc w:val="both"/>
        <w:textAlignment w:val="baseline"/>
        <w:rPr>
          <w:rFonts w:ascii="Arial" w:eastAsia="Times New Roman" w:hAnsi="Arial" w:cs="Arial"/>
        </w:rPr>
        <w:sectPr w:rsidR="00E93F17" w:rsidSect="00E93F17">
          <w:pgSz w:w="16838" w:h="11906" w:orient="landscape"/>
          <w:pgMar w:top="1418" w:right="1418" w:bottom="1418" w:left="1418" w:header="709" w:footer="709" w:gutter="0"/>
          <w:cols w:space="708"/>
          <w:titlePg/>
          <w:docGrid w:linePitch="360"/>
        </w:sectPr>
      </w:pPr>
    </w:p>
    <w:p w14:paraId="114D326D" w14:textId="77777777" w:rsidR="0062109D" w:rsidRDefault="0062109D" w:rsidP="00605BC9">
      <w:pPr>
        <w:overflowPunct w:val="0"/>
        <w:autoSpaceDE w:val="0"/>
        <w:autoSpaceDN w:val="0"/>
        <w:adjustRightInd w:val="0"/>
        <w:spacing w:after="0" w:line="240" w:lineRule="auto"/>
        <w:ind w:right="-316"/>
        <w:jc w:val="both"/>
        <w:textAlignment w:val="baseline"/>
        <w:rPr>
          <w:rFonts w:ascii="Arial" w:eastAsia="Times New Roman" w:hAnsi="Arial" w:cs="Arial"/>
        </w:rPr>
      </w:pPr>
    </w:p>
    <w:p w14:paraId="243EDFAC" w14:textId="77777777" w:rsidR="0062109D" w:rsidRDefault="0062109D" w:rsidP="00605BC9">
      <w:pPr>
        <w:overflowPunct w:val="0"/>
        <w:autoSpaceDE w:val="0"/>
        <w:autoSpaceDN w:val="0"/>
        <w:adjustRightInd w:val="0"/>
        <w:spacing w:after="0" w:line="240" w:lineRule="auto"/>
        <w:ind w:right="-316"/>
        <w:jc w:val="both"/>
        <w:textAlignment w:val="baseline"/>
        <w:rPr>
          <w:rFonts w:ascii="Arial" w:eastAsia="Times New Roman" w:hAnsi="Arial" w:cs="Arial"/>
        </w:rPr>
      </w:pPr>
    </w:p>
    <w:p w14:paraId="1AD70FED" w14:textId="59942AE8" w:rsidR="00605BC9" w:rsidRDefault="00605BC9" w:rsidP="00605BC9">
      <w:pPr>
        <w:overflowPunct w:val="0"/>
        <w:autoSpaceDE w:val="0"/>
        <w:autoSpaceDN w:val="0"/>
        <w:adjustRightInd w:val="0"/>
        <w:spacing w:after="0" w:line="240" w:lineRule="auto"/>
        <w:ind w:right="-316"/>
        <w:jc w:val="both"/>
        <w:textAlignment w:val="baseline"/>
        <w:rPr>
          <w:rFonts w:ascii="Arial" w:eastAsia="Times New Roman" w:hAnsi="Arial" w:cs="Arial"/>
        </w:rPr>
      </w:pPr>
      <w:r w:rsidRPr="00D31844">
        <w:rPr>
          <w:rFonts w:ascii="Arial" w:eastAsia="Times New Roman" w:hAnsi="Arial" w:cs="Arial"/>
        </w:rPr>
        <w:t>Pripravili:</w:t>
      </w:r>
    </w:p>
    <w:p w14:paraId="478AABB2" w14:textId="77777777" w:rsidR="00605BC9" w:rsidRPr="005D0221" w:rsidRDefault="00605BC9" w:rsidP="00605BC9">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795DB55" w14:textId="77777777" w:rsidR="0062109D" w:rsidRPr="005D0221" w:rsidRDefault="0062109D" w:rsidP="0062109D">
      <w:pPr>
        <w:spacing w:after="0" w:line="240" w:lineRule="auto"/>
        <w:jc w:val="both"/>
        <w:rPr>
          <w:rFonts w:ascii="Arial" w:eastAsia="Times New Roman" w:hAnsi="Arial" w:cs="Arial"/>
          <w:lang w:eastAsia="sl-SI"/>
        </w:rPr>
      </w:pPr>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7B0C4398" w14:textId="77777777" w:rsidR="0062109D" w:rsidRPr="005D0221" w:rsidRDefault="0062109D" w:rsidP="0062109D">
      <w:pPr>
        <w:spacing w:after="0" w:line="240" w:lineRule="auto"/>
        <w:jc w:val="both"/>
        <w:rPr>
          <w:rFonts w:ascii="Arial" w:eastAsia="Times New Roman" w:hAnsi="Arial" w:cs="Arial"/>
          <w:lang w:eastAsia="sl-SI"/>
        </w:rPr>
      </w:pPr>
    </w:p>
    <w:p w14:paraId="208A09F8" w14:textId="77777777" w:rsidR="0062109D" w:rsidRDefault="0062109D" w:rsidP="0062109D">
      <w:pPr>
        <w:spacing w:after="0" w:line="240" w:lineRule="auto"/>
        <w:jc w:val="both"/>
        <w:rPr>
          <w:rFonts w:ascii="Arial" w:eastAsia="Times New Roman" w:hAnsi="Arial" w:cs="Arial"/>
          <w:lang w:eastAsia="sl-SI"/>
        </w:rPr>
      </w:pPr>
      <w:r>
        <w:rPr>
          <w:rFonts w:ascii="Arial" w:eastAsia="Times New Roman" w:hAnsi="Arial" w:cs="Arial"/>
          <w:lang w:eastAsia="sl-SI"/>
        </w:rPr>
        <w:t>Uroš KOSI, vodja Medobčinskega redarstva</w:t>
      </w:r>
    </w:p>
    <w:p w14:paraId="6AAD2A5C" w14:textId="77777777" w:rsidR="0062109D" w:rsidRDefault="0062109D" w:rsidP="0062109D">
      <w:pPr>
        <w:spacing w:after="0" w:line="240" w:lineRule="auto"/>
        <w:jc w:val="both"/>
        <w:rPr>
          <w:rFonts w:ascii="Arial" w:eastAsia="Times New Roman" w:hAnsi="Arial" w:cs="Arial"/>
          <w:lang w:eastAsia="sl-SI"/>
        </w:rPr>
      </w:pPr>
    </w:p>
    <w:p w14:paraId="103EFF44" w14:textId="77777777" w:rsidR="0062109D" w:rsidRDefault="0062109D" w:rsidP="0062109D">
      <w:pPr>
        <w:spacing w:after="0" w:line="240" w:lineRule="auto"/>
        <w:rPr>
          <w:rFonts w:ascii="Arial" w:eastAsia="Times New Roman" w:hAnsi="Arial" w:cs="Arial"/>
        </w:rPr>
      </w:pPr>
      <w:r w:rsidRPr="005D0221">
        <w:rPr>
          <w:rFonts w:ascii="Arial" w:eastAsia="Times New Roman" w:hAnsi="Arial" w:cs="Arial"/>
        </w:rPr>
        <w:t>Cvetka SLANA</w:t>
      </w:r>
      <w:r>
        <w:rPr>
          <w:rFonts w:ascii="Arial" w:eastAsia="Times New Roman" w:hAnsi="Arial" w:cs="Arial"/>
        </w:rPr>
        <w:t>, vodja Skupne službe varstva okolja</w:t>
      </w:r>
    </w:p>
    <w:p w14:paraId="5BD38022" w14:textId="77777777" w:rsidR="0062109D" w:rsidRPr="008E1350" w:rsidRDefault="0062109D" w:rsidP="0062109D">
      <w:pPr>
        <w:spacing w:after="0" w:line="240" w:lineRule="auto"/>
        <w:rPr>
          <w:rFonts w:ascii="Arial" w:eastAsia="Times New Roman" w:hAnsi="Arial" w:cs="Arial"/>
        </w:rPr>
      </w:pPr>
    </w:p>
    <w:p w14:paraId="5BE78D8A" w14:textId="77777777" w:rsidR="0062109D" w:rsidRDefault="0062109D" w:rsidP="0062109D">
      <w:pPr>
        <w:spacing w:after="0" w:line="240" w:lineRule="auto"/>
        <w:rPr>
          <w:rFonts w:ascii="Arial" w:eastAsia="Times New Roman" w:hAnsi="Arial" w:cs="Arial"/>
        </w:rPr>
      </w:pPr>
      <w:r w:rsidRPr="00484639">
        <w:rPr>
          <w:rFonts w:ascii="Arial" w:eastAsia="Times New Roman" w:hAnsi="Arial" w:cs="Arial"/>
        </w:rPr>
        <w:t xml:space="preserve">mag. Špela KRAMBERGER, </w:t>
      </w:r>
      <w:r>
        <w:rPr>
          <w:rFonts w:ascii="Arial" w:eastAsia="Times New Roman" w:hAnsi="Arial" w:cs="Arial"/>
        </w:rPr>
        <w:t xml:space="preserve">vodja Skupne </w:t>
      </w:r>
      <w:proofErr w:type="spellStart"/>
      <w:r>
        <w:rPr>
          <w:rFonts w:ascii="Arial" w:eastAsia="Times New Roman" w:hAnsi="Arial" w:cs="Arial"/>
        </w:rPr>
        <w:t>notranjerevizijske</w:t>
      </w:r>
      <w:proofErr w:type="spellEnd"/>
      <w:r>
        <w:rPr>
          <w:rFonts w:ascii="Arial" w:eastAsia="Times New Roman" w:hAnsi="Arial" w:cs="Arial"/>
        </w:rPr>
        <w:t xml:space="preserve"> službe</w:t>
      </w:r>
    </w:p>
    <w:p w14:paraId="5D2DC444" w14:textId="77777777" w:rsidR="0062109D" w:rsidRDefault="0062109D" w:rsidP="0062109D">
      <w:pPr>
        <w:spacing w:after="0" w:line="240" w:lineRule="auto"/>
        <w:rPr>
          <w:rFonts w:ascii="Arial" w:eastAsia="Times New Roman" w:hAnsi="Arial" w:cs="Arial"/>
        </w:rPr>
      </w:pPr>
    </w:p>
    <w:p w14:paraId="3FCF5C70" w14:textId="77777777" w:rsidR="0062109D" w:rsidRDefault="0062109D" w:rsidP="0062109D">
      <w:pPr>
        <w:spacing w:after="0" w:line="240" w:lineRule="auto"/>
        <w:rPr>
          <w:rFonts w:ascii="Arial" w:eastAsia="Times New Roman" w:hAnsi="Arial" w:cs="Arial"/>
        </w:rPr>
      </w:pPr>
      <w:r>
        <w:rPr>
          <w:rFonts w:ascii="Arial" w:eastAsia="Times New Roman" w:hAnsi="Arial" w:cs="Arial"/>
        </w:rPr>
        <w:t>mag. Špela LESNIK, vodja Skupne službe urejanja prostora</w:t>
      </w:r>
    </w:p>
    <w:p w14:paraId="111A1892" w14:textId="77777777" w:rsidR="0062109D" w:rsidRDefault="0062109D" w:rsidP="0062109D">
      <w:pPr>
        <w:spacing w:after="0" w:line="240" w:lineRule="auto"/>
        <w:rPr>
          <w:rFonts w:ascii="Arial" w:eastAsia="Times New Roman" w:hAnsi="Arial" w:cs="Arial"/>
        </w:rPr>
      </w:pPr>
    </w:p>
    <w:p w14:paraId="312D5163" w14:textId="77777777" w:rsidR="0062109D" w:rsidRPr="00484639" w:rsidRDefault="0062109D" w:rsidP="0062109D">
      <w:pPr>
        <w:spacing w:after="0" w:line="240" w:lineRule="auto"/>
        <w:rPr>
          <w:rFonts w:ascii="Arial" w:eastAsia="Times New Roman" w:hAnsi="Arial" w:cs="Arial"/>
        </w:rPr>
      </w:pPr>
      <w:r>
        <w:rPr>
          <w:rFonts w:ascii="Arial" w:eastAsia="Times New Roman" w:hAnsi="Arial" w:cs="Arial"/>
        </w:rPr>
        <w:t>Primož HRASTNIK, vodja Skupne službe civilne zaščite</w:t>
      </w:r>
    </w:p>
    <w:p w14:paraId="7A5C4114" w14:textId="77777777" w:rsidR="00605BC9" w:rsidRPr="00D31844" w:rsidRDefault="00605BC9" w:rsidP="00605BC9">
      <w:pPr>
        <w:spacing w:after="0" w:line="240" w:lineRule="auto"/>
        <w:jc w:val="both"/>
        <w:rPr>
          <w:rFonts w:ascii="Arial" w:eastAsia="Times New Roman" w:hAnsi="Arial" w:cs="Arial"/>
          <w:lang w:eastAsia="sl-SI"/>
        </w:rPr>
      </w:pPr>
    </w:p>
    <w:p w14:paraId="40398E62" w14:textId="77777777" w:rsidR="00605BC9" w:rsidRPr="00D31844" w:rsidRDefault="00605BC9" w:rsidP="00605BC9">
      <w:pPr>
        <w:spacing w:after="0" w:line="240" w:lineRule="auto"/>
        <w:jc w:val="both"/>
        <w:rPr>
          <w:rFonts w:ascii="Arial" w:eastAsia="Times New Roman" w:hAnsi="Arial" w:cs="Arial"/>
          <w:lang w:eastAsia="sl-SI"/>
        </w:rPr>
      </w:pPr>
    </w:p>
    <w:p w14:paraId="7B1811A7" w14:textId="77777777" w:rsidR="00605BC9" w:rsidRPr="00D31844" w:rsidRDefault="00605BC9" w:rsidP="00605BC9">
      <w:pPr>
        <w:spacing w:after="0" w:line="240" w:lineRule="auto"/>
        <w:jc w:val="both"/>
        <w:rPr>
          <w:rFonts w:ascii="Arial" w:eastAsia="Times New Roman" w:hAnsi="Arial" w:cs="Arial"/>
          <w:lang w:eastAsia="sl-SI"/>
        </w:rPr>
      </w:pPr>
    </w:p>
    <w:p w14:paraId="656A1B84" w14:textId="77777777" w:rsidR="00605BC9" w:rsidRPr="00D31844" w:rsidRDefault="00605BC9" w:rsidP="00605BC9">
      <w:pPr>
        <w:spacing w:after="0" w:line="240" w:lineRule="auto"/>
        <w:jc w:val="both"/>
        <w:rPr>
          <w:rFonts w:ascii="Arial" w:eastAsia="Times New Roman" w:hAnsi="Arial" w:cs="Arial"/>
          <w:lang w:eastAsia="sl-SI"/>
        </w:rPr>
      </w:pPr>
    </w:p>
    <w:p w14:paraId="32AE8DDE" w14:textId="77777777" w:rsidR="00605BC9" w:rsidRPr="00D31844" w:rsidRDefault="00605BC9" w:rsidP="00605BC9">
      <w:pPr>
        <w:spacing w:after="0" w:line="240" w:lineRule="auto"/>
        <w:jc w:val="both"/>
        <w:rPr>
          <w:rFonts w:ascii="Arial" w:eastAsia="Times New Roman" w:hAnsi="Arial" w:cs="Arial"/>
          <w:lang w:eastAsia="sl-SI"/>
        </w:rPr>
      </w:pPr>
    </w:p>
    <w:p w14:paraId="6D853B3D" w14:textId="77777777" w:rsidR="00605BC9" w:rsidRPr="00D31844" w:rsidRDefault="00605BC9" w:rsidP="00605BC9">
      <w:pPr>
        <w:spacing w:after="0" w:line="240" w:lineRule="auto"/>
        <w:jc w:val="both"/>
        <w:rPr>
          <w:rFonts w:ascii="Arial" w:eastAsia="Times New Roman" w:hAnsi="Arial" w:cs="Arial"/>
          <w:lang w:eastAsia="sl-SI"/>
        </w:rPr>
      </w:pPr>
    </w:p>
    <w:p w14:paraId="2B3E78D7" w14:textId="77777777" w:rsidR="00605BC9" w:rsidRPr="00D31844" w:rsidRDefault="00605BC9" w:rsidP="00605BC9">
      <w:pPr>
        <w:spacing w:after="0" w:line="240" w:lineRule="auto"/>
        <w:jc w:val="both"/>
        <w:rPr>
          <w:rFonts w:ascii="Arial" w:eastAsia="Times New Roman" w:hAnsi="Arial" w:cs="Arial"/>
          <w:lang w:eastAsia="sl-SI"/>
        </w:rPr>
      </w:pPr>
    </w:p>
    <w:p w14:paraId="16AE9651" w14:textId="77777777" w:rsidR="00605BC9" w:rsidRPr="00D31844" w:rsidRDefault="00605BC9" w:rsidP="00A64587">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42C95C78" w14:textId="77777777" w:rsidR="00605BC9" w:rsidRDefault="00605BC9" w:rsidP="00A64587">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p w14:paraId="41ED4687" w14:textId="77777777" w:rsidR="00605BC9" w:rsidRDefault="00605BC9" w:rsidP="00605BC9">
      <w:pPr>
        <w:spacing w:after="0" w:line="240" w:lineRule="auto"/>
        <w:jc w:val="both"/>
        <w:rPr>
          <w:rFonts w:ascii="Arial" w:eastAsia="Times New Roman" w:hAnsi="Arial" w:cs="Arial"/>
          <w:lang w:eastAsia="sl-SI"/>
        </w:rPr>
      </w:pPr>
    </w:p>
    <w:p w14:paraId="46B78834" w14:textId="77777777" w:rsidR="00605BC9" w:rsidRDefault="00605BC9" w:rsidP="00605BC9">
      <w:pPr>
        <w:spacing w:after="0" w:line="240" w:lineRule="auto"/>
        <w:jc w:val="both"/>
        <w:rPr>
          <w:rFonts w:ascii="Arial" w:eastAsia="Times New Roman" w:hAnsi="Arial" w:cs="Arial"/>
          <w:lang w:eastAsia="sl-SI"/>
        </w:rPr>
      </w:pPr>
    </w:p>
    <w:p w14:paraId="09F10098" w14:textId="77777777" w:rsidR="00605BC9" w:rsidRDefault="00605BC9" w:rsidP="00605BC9">
      <w:pPr>
        <w:spacing w:after="0" w:line="240" w:lineRule="auto"/>
        <w:jc w:val="both"/>
        <w:rPr>
          <w:rFonts w:ascii="Arial" w:eastAsia="Times New Roman" w:hAnsi="Arial" w:cs="Arial"/>
          <w:lang w:eastAsia="sl-SI"/>
        </w:rPr>
      </w:pPr>
    </w:p>
    <w:p w14:paraId="7DB0888E" w14:textId="77777777" w:rsidR="00605BC9" w:rsidRDefault="00605BC9" w:rsidP="00605BC9">
      <w:pPr>
        <w:spacing w:after="0" w:line="240" w:lineRule="auto"/>
        <w:jc w:val="both"/>
        <w:rPr>
          <w:rFonts w:ascii="Arial" w:eastAsia="Times New Roman" w:hAnsi="Arial" w:cs="Arial"/>
          <w:lang w:eastAsia="sl-SI"/>
        </w:rPr>
      </w:pPr>
    </w:p>
    <w:p w14:paraId="78739868" w14:textId="77777777" w:rsidR="00605BC9" w:rsidRDefault="00605BC9" w:rsidP="00605BC9">
      <w:pPr>
        <w:spacing w:after="0" w:line="240" w:lineRule="auto"/>
        <w:jc w:val="both"/>
        <w:rPr>
          <w:rFonts w:ascii="Arial" w:eastAsia="Times New Roman" w:hAnsi="Arial" w:cs="Arial"/>
          <w:lang w:eastAsia="sl-SI"/>
        </w:rPr>
      </w:pPr>
    </w:p>
    <w:p w14:paraId="05AAD27C" w14:textId="77777777" w:rsidR="00605BC9" w:rsidRDefault="00605BC9" w:rsidP="00605BC9">
      <w:pPr>
        <w:spacing w:after="0" w:line="240" w:lineRule="auto"/>
        <w:jc w:val="both"/>
        <w:rPr>
          <w:rFonts w:ascii="Arial" w:eastAsia="Times New Roman" w:hAnsi="Arial" w:cs="Arial"/>
          <w:lang w:eastAsia="sl-SI"/>
        </w:rPr>
      </w:pPr>
    </w:p>
    <w:p w14:paraId="19946C06" w14:textId="62E47770" w:rsidR="00BF4A43" w:rsidRPr="006D1A9E" w:rsidRDefault="00BF4A43" w:rsidP="00BF4A43">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62109D">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568B050B" w14:textId="77777777" w:rsidR="00605BC9" w:rsidRPr="00783C0A" w:rsidRDefault="00605BC9" w:rsidP="00605BC9">
      <w:pPr>
        <w:rPr>
          <w:rFonts w:ascii="Arial" w:eastAsia="Times New Roman" w:hAnsi="Arial" w:cs="Arial"/>
        </w:rPr>
      </w:pPr>
      <w:r w:rsidRPr="00783C0A">
        <w:rPr>
          <w:rFonts w:ascii="Arial" w:eastAsia="Times New Roman" w:hAnsi="Arial" w:cs="Arial"/>
        </w:rPr>
        <w:t xml:space="preserve">  </w:t>
      </w:r>
    </w:p>
    <w:p w14:paraId="7ECBD94A" w14:textId="77777777" w:rsidR="00A64587" w:rsidRDefault="00A64587" w:rsidP="00605BC9">
      <w:pPr>
        <w:rPr>
          <w:rFonts w:ascii="Arial" w:eastAsia="Times New Roman" w:hAnsi="Arial" w:cs="Arial"/>
        </w:rPr>
      </w:pPr>
    </w:p>
    <w:p w14:paraId="7AEA14D2" w14:textId="77777777" w:rsidR="00A64587" w:rsidRDefault="00A64587" w:rsidP="00605BC9">
      <w:pPr>
        <w:rPr>
          <w:rFonts w:ascii="Arial" w:eastAsia="Times New Roman" w:hAnsi="Arial" w:cs="Arial"/>
        </w:rPr>
      </w:pPr>
    </w:p>
    <w:p w14:paraId="07A23D10" w14:textId="612B38BE" w:rsidR="00605BC9" w:rsidRPr="00783C0A" w:rsidRDefault="00A64587" w:rsidP="00A64587">
      <w:pPr>
        <w:ind w:left="4248" w:firstLine="708"/>
        <w:rPr>
          <w:rFonts w:ascii="Arial" w:eastAsia="Times New Roman" w:hAnsi="Arial" w:cs="Arial"/>
        </w:rPr>
      </w:pPr>
      <w:r>
        <w:rPr>
          <w:rFonts w:ascii="Arial" w:eastAsia="Times New Roman" w:hAnsi="Arial" w:cs="Arial"/>
        </w:rPr>
        <w:t xml:space="preserve">   Občina LOVRENC NA POHORJU</w:t>
      </w:r>
    </w:p>
    <w:p w14:paraId="760D3207" w14:textId="6780F011" w:rsidR="00605BC9" w:rsidRPr="00783C0A" w:rsidRDefault="00605BC9" w:rsidP="00A64587">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w:t>
      </w:r>
      <w:r w:rsidR="009F0DD0">
        <w:rPr>
          <w:rFonts w:ascii="Arial" w:eastAsia="Times New Roman" w:hAnsi="Arial" w:cs="Arial"/>
        </w:rPr>
        <w:t xml:space="preserve"> Marko RAKOVNIK</w:t>
      </w:r>
    </w:p>
    <w:p w14:paraId="73451E9E" w14:textId="77777777" w:rsidR="00605BC9" w:rsidRPr="00783C0A" w:rsidRDefault="00605BC9" w:rsidP="00A64587">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župan </w:t>
      </w:r>
    </w:p>
    <w:p w14:paraId="4CDD5472" w14:textId="67060B0A" w:rsidR="00503CD6" w:rsidRPr="00430AD8" w:rsidRDefault="00503CD6" w:rsidP="00A64587">
      <w:pPr>
        <w:rPr>
          <w:rFonts w:ascii="Arial" w:hAnsi="Arial" w:cs="Arial"/>
        </w:rPr>
      </w:pPr>
    </w:p>
    <w:sectPr w:rsidR="00503CD6" w:rsidRPr="00430AD8" w:rsidSect="00E93F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B420" w14:textId="77777777" w:rsidR="00F81FE2" w:rsidRDefault="00F81FE2" w:rsidP="004931A4">
      <w:pPr>
        <w:spacing w:after="0" w:line="240" w:lineRule="auto"/>
      </w:pPr>
      <w:r>
        <w:separator/>
      </w:r>
    </w:p>
  </w:endnote>
  <w:endnote w:type="continuationSeparator" w:id="0">
    <w:p w14:paraId="5CAC2814" w14:textId="77777777" w:rsidR="00F81FE2" w:rsidRDefault="00F81FE2"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5D1488BF" w:rsidR="00C47C27" w:rsidRDefault="00C47C27">
        <w:pPr>
          <w:pStyle w:val="Noga"/>
          <w:jc w:val="right"/>
        </w:pPr>
        <w:r>
          <w:fldChar w:fldCharType="begin"/>
        </w:r>
        <w:r>
          <w:instrText>PAGE   \* MERGEFORMAT</w:instrText>
        </w:r>
        <w:r>
          <w:fldChar w:fldCharType="separate"/>
        </w:r>
        <w:r>
          <w:rPr>
            <w:noProof/>
          </w:rPr>
          <w:t>7</w:t>
        </w:r>
        <w:r>
          <w:fldChar w:fldCharType="end"/>
        </w:r>
      </w:p>
    </w:sdtContent>
  </w:sdt>
  <w:p w14:paraId="36BCBF6A" w14:textId="77777777" w:rsidR="00C47C27" w:rsidRDefault="00C47C2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267973"/>
      <w:docPartObj>
        <w:docPartGallery w:val="Page Numbers (Bottom of Page)"/>
        <w:docPartUnique/>
      </w:docPartObj>
    </w:sdtPr>
    <w:sdtContent>
      <w:p w14:paraId="776FAAB4" w14:textId="71105E7E" w:rsidR="00E93F17" w:rsidRDefault="00E93F17">
        <w:pPr>
          <w:pStyle w:val="Noga"/>
          <w:jc w:val="right"/>
        </w:pPr>
        <w:r>
          <w:fldChar w:fldCharType="begin"/>
        </w:r>
        <w:r>
          <w:instrText>PAGE   \* MERGEFORMAT</w:instrText>
        </w:r>
        <w:r>
          <w:fldChar w:fldCharType="separate"/>
        </w:r>
        <w:r>
          <w:t>2</w:t>
        </w:r>
        <w:r>
          <w:fldChar w:fldCharType="end"/>
        </w:r>
      </w:p>
    </w:sdtContent>
  </w:sdt>
  <w:p w14:paraId="014CB95C" w14:textId="77777777" w:rsidR="00E93F17" w:rsidRDefault="00E93F1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C43D" w14:textId="77777777" w:rsidR="00F81FE2" w:rsidRDefault="00F81FE2" w:rsidP="004931A4">
      <w:pPr>
        <w:spacing w:after="0" w:line="240" w:lineRule="auto"/>
      </w:pPr>
      <w:r>
        <w:separator/>
      </w:r>
    </w:p>
  </w:footnote>
  <w:footnote w:type="continuationSeparator" w:id="0">
    <w:p w14:paraId="7B2B53D6" w14:textId="77777777" w:rsidR="00F81FE2" w:rsidRDefault="00F81FE2"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04FC" w14:textId="50D50050" w:rsidR="00B94027" w:rsidRDefault="00B94027">
    <w:pPr>
      <w:pStyle w:val="Glava"/>
    </w:pPr>
    <w:r>
      <w:rPr>
        <w:noProof/>
      </w:rPr>
      <w:drawing>
        <wp:inline distT="0" distB="0" distL="0" distR="0" wp14:anchorId="1679E6DD" wp14:editId="5D9A720B">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000"/>
    <w:multiLevelType w:val="hybridMultilevel"/>
    <w:tmpl w:val="37C25E4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49A5"/>
    <w:multiLevelType w:val="hybridMultilevel"/>
    <w:tmpl w:val="F8543568"/>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7A0552"/>
    <w:multiLevelType w:val="hybridMultilevel"/>
    <w:tmpl w:val="7030426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B0A8D"/>
    <w:multiLevelType w:val="hybridMultilevel"/>
    <w:tmpl w:val="FAEA78B4"/>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181E28"/>
    <w:multiLevelType w:val="multilevel"/>
    <w:tmpl w:val="3502F9FC"/>
    <w:lvl w:ilvl="0">
      <w:start w:val="1"/>
      <w:numFmt w:val="decimal"/>
      <w:lvlText w:val="%1."/>
      <w:lvlJc w:val="left"/>
      <w:pPr>
        <w:ind w:left="420" w:hanging="42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6"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10"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3771BC"/>
    <w:multiLevelType w:val="hybridMultilevel"/>
    <w:tmpl w:val="FB3CD0D0"/>
    <w:lvl w:ilvl="0" w:tplc="539C09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4029D"/>
    <w:multiLevelType w:val="hybridMultilevel"/>
    <w:tmpl w:val="DC5AEBF0"/>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0" w15:restartNumberingAfterBreak="0">
    <w:nsid w:val="4D712344"/>
    <w:multiLevelType w:val="hybridMultilevel"/>
    <w:tmpl w:val="9E5CCA7A"/>
    <w:lvl w:ilvl="0" w:tplc="2000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AA20EB"/>
    <w:multiLevelType w:val="hybridMultilevel"/>
    <w:tmpl w:val="61186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951F8E"/>
    <w:multiLevelType w:val="hybridMultilevel"/>
    <w:tmpl w:val="5F105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E5731B"/>
    <w:multiLevelType w:val="hybridMultilevel"/>
    <w:tmpl w:val="22CAE5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7E706B"/>
    <w:multiLevelType w:val="hybridMultilevel"/>
    <w:tmpl w:val="BA5CCED2"/>
    <w:lvl w:ilvl="0" w:tplc="1D824E5C">
      <w:numFmt w:val="bullet"/>
      <w:lvlText w:val="-"/>
      <w:lvlJc w:val="left"/>
      <w:pPr>
        <w:ind w:left="1440" w:hanging="360"/>
      </w:pPr>
      <w:rPr>
        <w:rFonts w:ascii="Arial" w:eastAsia="Arial Unicode MS" w:hAnsi="Arial" w:cs="Arial" w:hint="default"/>
      </w:rPr>
    </w:lvl>
    <w:lvl w:ilvl="1" w:tplc="C6D0D2CA">
      <w:start w:val="3"/>
      <w:numFmt w:val="bullet"/>
      <w:lvlText w:val="•"/>
      <w:lvlJc w:val="left"/>
      <w:pPr>
        <w:ind w:left="2520" w:hanging="720"/>
      </w:pPr>
      <w:rPr>
        <w:rFonts w:ascii="Arial" w:eastAsia="Arial" w:hAnsi="Arial" w:cs="Aria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D8538DA"/>
    <w:multiLevelType w:val="hybridMultilevel"/>
    <w:tmpl w:val="7CA443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88281410">
    <w:abstractNumId w:val="2"/>
  </w:num>
  <w:num w:numId="2" w16cid:durableId="1529828374">
    <w:abstractNumId w:val="30"/>
  </w:num>
  <w:num w:numId="3" w16cid:durableId="1080711027">
    <w:abstractNumId w:val="8"/>
  </w:num>
  <w:num w:numId="4" w16cid:durableId="10036549">
    <w:abstractNumId w:val="21"/>
  </w:num>
  <w:num w:numId="5" w16cid:durableId="1935555557">
    <w:abstractNumId w:val="18"/>
  </w:num>
  <w:num w:numId="6" w16cid:durableId="83771457">
    <w:abstractNumId w:val="24"/>
  </w:num>
  <w:num w:numId="7" w16cid:durableId="1314021267">
    <w:abstractNumId w:val="15"/>
  </w:num>
  <w:num w:numId="8" w16cid:durableId="1511064422">
    <w:abstractNumId w:val="7"/>
  </w:num>
  <w:num w:numId="9" w16cid:durableId="15347746">
    <w:abstractNumId w:val="28"/>
  </w:num>
  <w:num w:numId="10" w16cid:durableId="712508223">
    <w:abstractNumId w:val="31"/>
  </w:num>
  <w:num w:numId="11" w16cid:durableId="69277521">
    <w:abstractNumId w:val="10"/>
  </w:num>
  <w:num w:numId="12" w16cid:durableId="578684180">
    <w:abstractNumId w:val="16"/>
  </w:num>
  <w:num w:numId="13" w16cid:durableId="352146522">
    <w:abstractNumId w:val="13"/>
  </w:num>
  <w:num w:numId="14" w16cid:durableId="2130202076">
    <w:abstractNumId w:val="14"/>
  </w:num>
  <w:num w:numId="15" w16cid:durableId="1778678210">
    <w:abstractNumId w:val="25"/>
  </w:num>
  <w:num w:numId="16" w16cid:durableId="1233007437">
    <w:abstractNumId w:val="11"/>
  </w:num>
  <w:num w:numId="17" w16cid:durableId="1911193345">
    <w:abstractNumId w:val="27"/>
  </w:num>
  <w:num w:numId="18" w16cid:durableId="789085705">
    <w:abstractNumId w:val="12"/>
  </w:num>
  <w:num w:numId="19" w16cid:durableId="1598711680">
    <w:abstractNumId w:val="6"/>
  </w:num>
  <w:num w:numId="20" w16cid:durableId="1828472665">
    <w:abstractNumId w:val="19"/>
  </w:num>
  <w:num w:numId="21" w16cid:durableId="1438987314">
    <w:abstractNumId w:val="9"/>
  </w:num>
  <w:num w:numId="22" w16cid:durableId="1416627385">
    <w:abstractNumId w:val="5"/>
  </w:num>
  <w:num w:numId="23" w16cid:durableId="407966721">
    <w:abstractNumId w:val="0"/>
  </w:num>
  <w:num w:numId="24" w16cid:durableId="1473061800">
    <w:abstractNumId w:val="3"/>
  </w:num>
  <w:num w:numId="25" w16cid:durableId="1325360379">
    <w:abstractNumId w:val="4"/>
  </w:num>
  <w:num w:numId="26" w16cid:durableId="536937370">
    <w:abstractNumId w:val="1"/>
  </w:num>
  <w:num w:numId="27" w16cid:durableId="1638141165">
    <w:abstractNumId w:val="17"/>
  </w:num>
  <w:num w:numId="28" w16cid:durableId="1253512825">
    <w:abstractNumId w:val="23"/>
  </w:num>
  <w:num w:numId="29" w16cid:durableId="1323387815">
    <w:abstractNumId w:val="32"/>
  </w:num>
  <w:num w:numId="30" w16cid:durableId="376667538">
    <w:abstractNumId w:val="20"/>
  </w:num>
  <w:num w:numId="31" w16cid:durableId="329912171">
    <w:abstractNumId w:val="26"/>
  </w:num>
  <w:num w:numId="32" w16cid:durableId="93482505">
    <w:abstractNumId w:val="29"/>
  </w:num>
  <w:num w:numId="33" w16cid:durableId="20880612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224B6"/>
    <w:rsid w:val="0004051F"/>
    <w:rsid w:val="00067CDD"/>
    <w:rsid w:val="0008222D"/>
    <w:rsid w:val="0009668D"/>
    <w:rsid w:val="000C25AA"/>
    <w:rsid w:val="000D6A82"/>
    <w:rsid w:val="000F2BC9"/>
    <w:rsid w:val="00105717"/>
    <w:rsid w:val="00112AF3"/>
    <w:rsid w:val="00124CE4"/>
    <w:rsid w:val="0014083C"/>
    <w:rsid w:val="001417E8"/>
    <w:rsid w:val="00144144"/>
    <w:rsid w:val="00154F6B"/>
    <w:rsid w:val="00164BE2"/>
    <w:rsid w:val="001800AA"/>
    <w:rsid w:val="0018426E"/>
    <w:rsid w:val="001C7E41"/>
    <w:rsid w:val="001E3BF7"/>
    <w:rsid w:val="001F1274"/>
    <w:rsid w:val="00200F1C"/>
    <w:rsid w:val="00205270"/>
    <w:rsid w:val="00223688"/>
    <w:rsid w:val="002457EC"/>
    <w:rsid w:val="00246F3C"/>
    <w:rsid w:val="00287521"/>
    <w:rsid w:val="002935A1"/>
    <w:rsid w:val="002A1D36"/>
    <w:rsid w:val="002E0C34"/>
    <w:rsid w:val="00312711"/>
    <w:rsid w:val="00320C40"/>
    <w:rsid w:val="003462F6"/>
    <w:rsid w:val="00355536"/>
    <w:rsid w:val="00365051"/>
    <w:rsid w:val="00374AC5"/>
    <w:rsid w:val="00376DC3"/>
    <w:rsid w:val="00387981"/>
    <w:rsid w:val="0039426A"/>
    <w:rsid w:val="003A253F"/>
    <w:rsid w:val="003A37EE"/>
    <w:rsid w:val="003A5678"/>
    <w:rsid w:val="003B17E1"/>
    <w:rsid w:val="003B4749"/>
    <w:rsid w:val="003B6217"/>
    <w:rsid w:val="003B7BD0"/>
    <w:rsid w:val="003D1B99"/>
    <w:rsid w:val="003F0998"/>
    <w:rsid w:val="003F54B6"/>
    <w:rsid w:val="00416CB3"/>
    <w:rsid w:val="00430AD8"/>
    <w:rsid w:val="00444905"/>
    <w:rsid w:val="0047011C"/>
    <w:rsid w:val="004931A4"/>
    <w:rsid w:val="004A3E0E"/>
    <w:rsid w:val="004B370C"/>
    <w:rsid w:val="004D12BB"/>
    <w:rsid w:val="004D1BC7"/>
    <w:rsid w:val="004D6CBD"/>
    <w:rsid w:val="004D7701"/>
    <w:rsid w:val="00503CD6"/>
    <w:rsid w:val="00504ADB"/>
    <w:rsid w:val="00515D88"/>
    <w:rsid w:val="00522A9A"/>
    <w:rsid w:val="005450E0"/>
    <w:rsid w:val="00546D36"/>
    <w:rsid w:val="005624D3"/>
    <w:rsid w:val="005856AB"/>
    <w:rsid w:val="00591FA4"/>
    <w:rsid w:val="005A7621"/>
    <w:rsid w:val="005B6FE1"/>
    <w:rsid w:val="005E2058"/>
    <w:rsid w:val="00602263"/>
    <w:rsid w:val="00604D28"/>
    <w:rsid w:val="006050F1"/>
    <w:rsid w:val="00605BC9"/>
    <w:rsid w:val="0060694F"/>
    <w:rsid w:val="0062109D"/>
    <w:rsid w:val="00624A46"/>
    <w:rsid w:val="006328F3"/>
    <w:rsid w:val="00634EF2"/>
    <w:rsid w:val="00657FA6"/>
    <w:rsid w:val="00676365"/>
    <w:rsid w:val="006772A2"/>
    <w:rsid w:val="0068777B"/>
    <w:rsid w:val="006A6363"/>
    <w:rsid w:val="006D4417"/>
    <w:rsid w:val="006F6D3C"/>
    <w:rsid w:val="0072238C"/>
    <w:rsid w:val="00765411"/>
    <w:rsid w:val="00774915"/>
    <w:rsid w:val="007754AA"/>
    <w:rsid w:val="00793163"/>
    <w:rsid w:val="007A3226"/>
    <w:rsid w:val="007E5678"/>
    <w:rsid w:val="00813B61"/>
    <w:rsid w:val="008170E1"/>
    <w:rsid w:val="00850A2C"/>
    <w:rsid w:val="00853E98"/>
    <w:rsid w:val="008645E6"/>
    <w:rsid w:val="00875B9A"/>
    <w:rsid w:val="00886941"/>
    <w:rsid w:val="00890C4A"/>
    <w:rsid w:val="00897D49"/>
    <w:rsid w:val="008A136A"/>
    <w:rsid w:val="008A15CA"/>
    <w:rsid w:val="008B6D58"/>
    <w:rsid w:val="008C031C"/>
    <w:rsid w:val="008C60BB"/>
    <w:rsid w:val="008D01F4"/>
    <w:rsid w:val="00913A29"/>
    <w:rsid w:val="0091772A"/>
    <w:rsid w:val="00955AB5"/>
    <w:rsid w:val="009A1EF4"/>
    <w:rsid w:val="009B2ED9"/>
    <w:rsid w:val="009D585D"/>
    <w:rsid w:val="009F0DD0"/>
    <w:rsid w:val="009F7743"/>
    <w:rsid w:val="00A019C9"/>
    <w:rsid w:val="00A3248C"/>
    <w:rsid w:val="00A43E64"/>
    <w:rsid w:val="00A4625D"/>
    <w:rsid w:val="00A526D2"/>
    <w:rsid w:val="00A53FFA"/>
    <w:rsid w:val="00A64587"/>
    <w:rsid w:val="00A7455D"/>
    <w:rsid w:val="00A74CD6"/>
    <w:rsid w:val="00AA226C"/>
    <w:rsid w:val="00AA66FE"/>
    <w:rsid w:val="00AB3114"/>
    <w:rsid w:val="00AC40F8"/>
    <w:rsid w:val="00AD4D14"/>
    <w:rsid w:val="00AE55C1"/>
    <w:rsid w:val="00B00F48"/>
    <w:rsid w:val="00B06F9E"/>
    <w:rsid w:val="00B263D2"/>
    <w:rsid w:val="00B5225D"/>
    <w:rsid w:val="00B62DE8"/>
    <w:rsid w:val="00B6496D"/>
    <w:rsid w:val="00B72A5A"/>
    <w:rsid w:val="00B837F8"/>
    <w:rsid w:val="00B94027"/>
    <w:rsid w:val="00BA3499"/>
    <w:rsid w:val="00BA7FC7"/>
    <w:rsid w:val="00BD3CA9"/>
    <w:rsid w:val="00BD4440"/>
    <w:rsid w:val="00BD5283"/>
    <w:rsid w:val="00BE55D2"/>
    <w:rsid w:val="00BE5FD6"/>
    <w:rsid w:val="00BF039D"/>
    <w:rsid w:val="00BF13BC"/>
    <w:rsid w:val="00BF242F"/>
    <w:rsid w:val="00BF4A43"/>
    <w:rsid w:val="00C155F4"/>
    <w:rsid w:val="00C31834"/>
    <w:rsid w:val="00C45082"/>
    <w:rsid w:val="00C470B9"/>
    <w:rsid w:val="00C47C27"/>
    <w:rsid w:val="00C55207"/>
    <w:rsid w:val="00C5736C"/>
    <w:rsid w:val="00C726F0"/>
    <w:rsid w:val="00CB2D38"/>
    <w:rsid w:val="00CB7503"/>
    <w:rsid w:val="00CC7C18"/>
    <w:rsid w:val="00CD3BDF"/>
    <w:rsid w:val="00CE500E"/>
    <w:rsid w:val="00D04B5A"/>
    <w:rsid w:val="00D0622B"/>
    <w:rsid w:val="00D11E41"/>
    <w:rsid w:val="00D123A3"/>
    <w:rsid w:val="00D215A0"/>
    <w:rsid w:val="00D424C0"/>
    <w:rsid w:val="00D4729F"/>
    <w:rsid w:val="00D82E8D"/>
    <w:rsid w:val="00DB6AE2"/>
    <w:rsid w:val="00DB7C52"/>
    <w:rsid w:val="00DC3725"/>
    <w:rsid w:val="00DD744F"/>
    <w:rsid w:val="00E312A6"/>
    <w:rsid w:val="00E74C34"/>
    <w:rsid w:val="00E8794B"/>
    <w:rsid w:val="00E93F17"/>
    <w:rsid w:val="00ED4379"/>
    <w:rsid w:val="00EE411F"/>
    <w:rsid w:val="00EF6410"/>
    <w:rsid w:val="00F01451"/>
    <w:rsid w:val="00F16260"/>
    <w:rsid w:val="00F26F2E"/>
    <w:rsid w:val="00F32841"/>
    <w:rsid w:val="00F33FDB"/>
    <w:rsid w:val="00F421D9"/>
    <w:rsid w:val="00F455C6"/>
    <w:rsid w:val="00F81FE2"/>
    <w:rsid w:val="00F8301E"/>
    <w:rsid w:val="00F87260"/>
    <w:rsid w:val="00F87684"/>
    <w:rsid w:val="00F955C4"/>
    <w:rsid w:val="00FA09BE"/>
    <w:rsid w:val="00FD30FF"/>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Sprotnaopomba-besedilo">
    <w:name w:val="footnote text"/>
    <w:basedOn w:val="Navaden"/>
    <w:link w:val="Sprotnaopomba-besediloZnak"/>
    <w:uiPriority w:val="99"/>
    <w:semiHidden/>
    <w:unhideWhenUsed/>
    <w:rsid w:val="00B72A5A"/>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rsid w:val="00B72A5A"/>
    <w:rPr>
      <w:rFonts w:ascii="Arial" w:hAnsi="Arial"/>
      <w:sz w:val="20"/>
      <w:szCs w:val="20"/>
    </w:rPr>
  </w:style>
  <w:style w:type="character" w:styleId="Sprotnaopomba-sklic">
    <w:name w:val="footnote reference"/>
    <w:basedOn w:val="Privzetapisavaodstavka"/>
    <w:uiPriority w:val="99"/>
    <w:semiHidden/>
    <w:unhideWhenUsed/>
    <w:rsid w:val="00B72A5A"/>
    <w:rPr>
      <w:vertAlign w:val="superscript"/>
    </w:rPr>
  </w:style>
  <w:style w:type="paragraph" w:styleId="Kazalovsebine4">
    <w:name w:val="toc 4"/>
    <w:basedOn w:val="Navaden"/>
    <w:next w:val="Navaden"/>
    <w:autoRedefine/>
    <w:uiPriority w:val="39"/>
    <w:unhideWhenUsed/>
    <w:rsid w:val="00D0622B"/>
    <w:pPr>
      <w:spacing w:after="0"/>
      <w:ind w:left="660"/>
    </w:pPr>
    <w:rPr>
      <w:rFonts w:cstheme="minorHAnsi"/>
      <w:sz w:val="18"/>
      <w:szCs w:val="18"/>
    </w:rPr>
  </w:style>
  <w:style w:type="paragraph" w:styleId="Kazalovsebine5">
    <w:name w:val="toc 5"/>
    <w:basedOn w:val="Navaden"/>
    <w:next w:val="Navaden"/>
    <w:autoRedefine/>
    <w:uiPriority w:val="39"/>
    <w:unhideWhenUsed/>
    <w:rsid w:val="00D0622B"/>
    <w:pPr>
      <w:spacing w:after="0"/>
      <w:ind w:left="880"/>
    </w:pPr>
    <w:rPr>
      <w:rFonts w:cstheme="minorHAnsi"/>
      <w:sz w:val="18"/>
      <w:szCs w:val="18"/>
    </w:rPr>
  </w:style>
  <w:style w:type="paragraph" w:styleId="Kazalovsebine6">
    <w:name w:val="toc 6"/>
    <w:basedOn w:val="Navaden"/>
    <w:next w:val="Navaden"/>
    <w:autoRedefine/>
    <w:uiPriority w:val="39"/>
    <w:unhideWhenUsed/>
    <w:rsid w:val="00D0622B"/>
    <w:pPr>
      <w:spacing w:after="0"/>
      <w:ind w:left="1100"/>
    </w:pPr>
    <w:rPr>
      <w:rFonts w:cstheme="minorHAnsi"/>
      <w:sz w:val="18"/>
      <w:szCs w:val="18"/>
    </w:rPr>
  </w:style>
  <w:style w:type="paragraph" w:styleId="Kazalovsebine7">
    <w:name w:val="toc 7"/>
    <w:basedOn w:val="Navaden"/>
    <w:next w:val="Navaden"/>
    <w:autoRedefine/>
    <w:uiPriority w:val="39"/>
    <w:unhideWhenUsed/>
    <w:rsid w:val="00D0622B"/>
    <w:pPr>
      <w:spacing w:after="0"/>
      <w:ind w:left="1320"/>
    </w:pPr>
    <w:rPr>
      <w:rFonts w:cstheme="minorHAnsi"/>
      <w:sz w:val="18"/>
      <w:szCs w:val="18"/>
    </w:rPr>
  </w:style>
  <w:style w:type="paragraph" w:styleId="Kazalovsebine8">
    <w:name w:val="toc 8"/>
    <w:basedOn w:val="Navaden"/>
    <w:next w:val="Navaden"/>
    <w:autoRedefine/>
    <w:uiPriority w:val="39"/>
    <w:unhideWhenUsed/>
    <w:rsid w:val="00D0622B"/>
    <w:pPr>
      <w:spacing w:after="0"/>
      <w:ind w:left="1540"/>
    </w:pPr>
    <w:rPr>
      <w:rFonts w:cstheme="minorHAnsi"/>
      <w:sz w:val="18"/>
      <w:szCs w:val="18"/>
    </w:rPr>
  </w:style>
  <w:style w:type="paragraph" w:styleId="Kazalovsebine9">
    <w:name w:val="toc 9"/>
    <w:basedOn w:val="Navaden"/>
    <w:next w:val="Navaden"/>
    <w:autoRedefine/>
    <w:uiPriority w:val="39"/>
    <w:unhideWhenUsed/>
    <w:rsid w:val="00D0622B"/>
    <w:pPr>
      <w:spacing w:after="0"/>
      <w:ind w:left="1760"/>
    </w:pPr>
    <w:rPr>
      <w:rFonts w:cstheme="minorHAnsi"/>
      <w:sz w:val="18"/>
      <w:szCs w:val="18"/>
    </w:rPr>
  </w:style>
  <w:style w:type="paragraph" w:customStyle="1" w:styleId="NASLOV30">
    <w:name w:val="NASLOV 3"/>
    <w:basedOn w:val="Navaden"/>
    <w:next w:val="Naslov3"/>
    <w:link w:val="NASLOV3Znak0"/>
    <w:qFormat/>
    <w:rsid w:val="00F33FDB"/>
    <w:pPr>
      <w:keepNext/>
      <w:keepLines/>
      <w:spacing w:after="0"/>
      <w:outlineLvl w:val="2"/>
    </w:pPr>
    <w:rPr>
      <w:rFonts w:ascii="Arial" w:eastAsiaTheme="majorEastAsia" w:hAnsi="Arial" w:cs="Times New Roman"/>
      <w:i/>
      <w:sz w:val="24"/>
      <w:szCs w:val="24"/>
    </w:rPr>
  </w:style>
  <w:style w:type="character" w:customStyle="1" w:styleId="NASLOV3Znak0">
    <w:name w:val="NASLOV 3 Znak"/>
    <w:basedOn w:val="Privzetapisavaodstavka"/>
    <w:link w:val="NASLOV30"/>
    <w:rsid w:val="00F33FDB"/>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997">
      <w:bodyDiv w:val="1"/>
      <w:marLeft w:val="0"/>
      <w:marRight w:val="0"/>
      <w:marTop w:val="0"/>
      <w:marBottom w:val="0"/>
      <w:divBdr>
        <w:top w:val="none" w:sz="0" w:space="0" w:color="auto"/>
        <w:left w:val="none" w:sz="0" w:space="0" w:color="auto"/>
        <w:bottom w:val="none" w:sz="0" w:space="0" w:color="auto"/>
        <w:right w:val="none" w:sz="0" w:space="0" w:color="auto"/>
      </w:divBdr>
    </w:div>
    <w:div w:id="180243650">
      <w:bodyDiv w:val="1"/>
      <w:marLeft w:val="0"/>
      <w:marRight w:val="0"/>
      <w:marTop w:val="0"/>
      <w:marBottom w:val="0"/>
      <w:divBdr>
        <w:top w:val="none" w:sz="0" w:space="0" w:color="auto"/>
        <w:left w:val="none" w:sz="0" w:space="0" w:color="auto"/>
        <w:bottom w:val="none" w:sz="0" w:space="0" w:color="auto"/>
        <w:right w:val="none" w:sz="0" w:space="0" w:color="auto"/>
      </w:divBdr>
    </w:div>
    <w:div w:id="406152896">
      <w:bodyDiv w:val="1"/>
      <w:marLeft w:val="0"/>
      <w:marRight w:val="0"/>
      <w:marTop w:val="0"/>
      <w:marBottom w:val="0"/>
      <w:divBdr>
        <w:top w:val="none" w:sz="0" w:space="0" w:color="auto"/>
        <w:left w:val="none" w:sz="0" w:space="0" w:color="auto"/>
        <w:bottom w:val="none" w:sz="0" w:space="0" w:color="auto"/>
        <w:right w:val="none" w:sz="0" w:space="0" w:color="auto"/>
      </w:divBdr>
    </w:div>
    <w:div w:id="472213255">
      <w:bodyDiv w:val="1"/>
      <w:marLeft w:val="0"/>
      <w:marRight w:val="0"/>
      <w:marTop w:val="0"/>
      <w:marBottom w:val="0"/>
      <w:divBdr>
        <w:top w:val="none" w:sz="0" w:space="0" w:color="auto"/>
        <w:left w:val="none" w:sz="0" w:space="0" w:color="auto"/>
        <w:bottom w:val="none" w:sz="0" w:space="0" w:color="auto"/>
        <w:right w:val="none" w:sz="0" w:space="0" w:color="auto"/>
      </w:divBdr>
    </w:div>
    <w:div w:id="531462762">
      <w:bodyDiv w:val="1"/>
      <w:marLeft w:val="0"/>
      <w:marRight w:val="0"/>
      <w:marTop w:val="0"/>
      <w:marBottom w:val="0"/>
      <w:divBdr>
        <w:top w:val="none" w:sz="0" w:space="0" w:color="auto"/>
        <w:left w:val="none" w:sz="0" w:space="0" w:color="auto"/>
        <w:bottom w:val="none" w:sz="0" w:space="0" w:color="auto"/>
        <w:right w:val="none" w:sz="0" w:space="0" w:color="auto"/>
      </w:divBdr>
    </w:div>
    <w:div w:id="945237173">
      <w:bodyDiv w:val="1"/>
      <w:marLeft w:val="0"/>
      <w:marRight w:val="0"/>
      <w:marTop w:val="0"/>
      <w:marBottom w:val="0"/>
      <w:divBdr>
        <w:top w:val="none" w:sz="0" w:space="0" w:color="auto"/>
        <w:left w:val="none" w:sz="0" w:space="0" w:color="auto"/>
        <w:bottom w:val="none" w:sz="0" w:space="0" w:color="auto"/>
        <w:right w:val="none" w:sz="0" w:space="0" w:color="auto"/>
      </w:divBdr>
    </w:div>
    <w:div w:id="950824673">
      <w:bodyDiv w:val="1"/>
      <w:marLeft w:val="0"/>
      <w:marRight w:val="0"/>
      <w:marTop w:val="0"/>
      <w:marBottom w:val="0"/>
      <w:divBdr>
        <w:top w:val="none" w:sz="0" w:space="0" w:color="auto"/>
        <w:left w:val="none" w:sz="0" w:space="0" w:color="auto"/>
        <w:bottom w:val="none" w:sz="0" w:space="0" w:color="auto"/>
        <w:right w:val="none" w:sz="0" w:space="0" w:color="auto"/>
      </w:divBdr>
    </w:div>
    <w:div w:id="1088305851">
      <w:bodyDiv w:val="1"/>
      <w:marLeft w:val="0"/>
      <w:marRight w:val="0"/>
      <w:marTop w:val="0"/>
      <w:marBottom w:val="0"/>
      <w:divBdr>
        <w:top w:val="none" w:sz="0" w:space="0" w:color="auto"/>
        <w:left w:val="none" w:sz="0" w:space="0" w:color="auto"/>
        <w:bottom w:val="none" w:sz="0" w:space="0" w:color="auto"/>
        <w:right w:val="none" w:sz="0" w:space="0" w:color="auto"/>
      </w:divBdr>
    </w:div>
    <w:div w:id="1253976013">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6069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213E4D-60A2-4055-A070-86B97E09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31</Pages>
  <Words>9334</Words>
  <Characters>53206</Characters>
  <Application>Microsoft Office Word</Application>
  <DocSecurity>0</DocSecurity>
  <Lines>443</Lines>
  <Paragraphs>124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10</cp:revision>
  <cp:lastPrinted>2021-11-30T13:25:00Z</cp:lastPrinted>
  <dcterms:created xsi:type="dcterms:W3CDTF">2022-10-13T05:34:00Z</dcterms:created>
  <dcterms:modified xsi:type="dcterms:W3CDTF">2022-10-13T08:59:00Z</dcterms:modified>
</cp:coreProperties>
</file>