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lastRenderedPageBreak/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2D2F0FAC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</w:t>
      </w:r>
      <w:r w:rsidR="00122DFF" w:rsidRPr="00231B4E">
        <w:rPr>
          <w:rFonts w:ascii="Arial" w:hAnsi="Arial" w:cs="Arial"/>
          <w:bCs/>
          <w:sz w:val="20"/>
          <w:szCs w:val="20"/>
        </w:rPr>
        <w:t>na TRR</w:t>
      </w:r>
      <w:r w:rsidR="00122DFF">
        <w:rPr>
          <w:rFonts w:ascii="Arial" w:hAnsi="Arial" w:cs="Arial"/>
          <w:bCs/>
          <w:sz w:val="20"/>
          <w:szCs w:val="20"/>
        </w:rPr>
        <w:t xml:space="preserve"> občine,</w:t>
      </w:r>
      <w:r w:rsidR="00122DFF" w:rsidRPr="00231B4E">
        <w:rPr>
          <w:rFonts w:ascii="Arial" w:hAnsi="Arial" w:cs="Arial"/>
          <w:bCs/>
          <w:sz w:val="20"/>
          <w:szCs w:val="20"/>
        </w:rPr>
        <w:t xml:space="preserve"> </w:t>
      </w:r>
      <w:r w:rsidR="00122DFF">
        <w:rPr>
          <w:rFonts w:ascii="Arial" w:hAnsi="Arial" w:cs="Arial"/>
          <w:bCs/>
          <w:sz w:val="20"/>
          <w:szCs w:val="20"/>
        </w:rPr>
        <w:t xml:space="preserve">kjer se bo prireditev izvajala 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(podatke o TRR občin za nakazilo upravne takse najdete </w:t>
      </w:r>
      <w:r w:rsidR="00140B76">
        <w:rPr>
          <w:rFonts w:ascii="Arial" w:hAnsi="Arial" w:cs="Arial"/>
          <w:b/>
          <w:bCs/>
          <w:color w:val="7030A0"/>
          <w:sz w:val="20"/>
          <w:szCs w:val="20"/>
        </w:rPr>
        <w:t>v nadaljevanju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 tega obrazca</w:t>
      </w:r>
      <w:r w:rsidR="00122DFF" w:rsidRPr="00122DFF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19106D">
        <w:rPr>
          <w:rFonts w:ascii="Arial" w:hAnsi="Arial" w:cs="Arial"/>
          <w:b/>
          <w:sz w:val="20"/>
          <w:szCs w:val="20"/>
        </w:rPr>
        <w:t>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0FB4F5AD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</w:t>
      </w:r>
      <w:r w:rsidR="00E124D3">
        <w:rPr>
          <w:rFonts w:ascii="Arial" w:hAnsi="Arial" w:cs="Arial"/>
          <w:bCs/>
          <w:sz w:val="20"/>
          <w:szCs w:val="20"/>
        </w:rPr>
        <w:t>e je vložena elektronska vloga</w:t>
      </w:r>
      <w:r w:rsidRPr="0019106D">
        <w:rPr>
          <w:rFonts w:ascii="Arial" w:hAnsi="Arial" w:cs="Arial"/>
          <w:bCs/>
          <w:sz w:val="20"/>
          <w:szCs w:val="20"/>
        </w:rPr>
        <w:t xml:space="preserve">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5E00412D" w:rsidR="00AD2E29" w:rsidRPr="0019106D" w:rsidRDefault="00122DFF" w:rsidP="00C42C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Skupna občinska uprava Maribor</w:t>
      </w:r>
      <w:r w:rsidR="00AD2E29"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AD2E29"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="00AD2E29" w:rsidRPr="003A761B">
          <w:rPr>
            <w:rStyle w:val="Hiperpovezava"/>
            <w:rFonts w:ascii="Arial" w:hAnsi="Arial" w:cs="Arial"/>
            <w:color w:val="2F5496" w:themeColor="accent1" w:themeShade="BF"/>
            <w:sz w:val="18"/>
            <w:szCs w:val="18"/>
          </w:rPr>
          <w:t>http://www.maribor.si/podrocje.aspx?id=2111</w:t>
        </w:r>
      </w:hyperlink>
      <w:r w:rsidR="00AD2E29" w:rsidRPr="003A761B">
        <w:rPr>
          <w:rFonts w:ascii="Arial" w:hAnsi="Arial" w:cs="Arial"/>
          <w:color w:val="2F5496" w:themeColor="accent1" w:themeShade="BF"/>
          <w:sz w:val="18"/>
          <w:szCs w:val="18"/>
        </w:rPr>
        <w:t xml:space="preserve"> </w:t>
      </w:r>
      <w:r w:rsidR="00AD2E29" w:rsidRPr="0019106D">
        <w:rPr>
          <w:rFonts w:ascii="Arial" w:hAnsi="Arial" w:cs="Arial"/>
          <w:sz w:val="18"/>
          <w:szCs w:val="18"/>
        </w:rPr>
        <w:t>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4AAFA089" w14:textId="77777777" w:rsidR="00122DFF" w:rsidRDefault="00122DFF" w:rsidP="00122DFF"/>
    <w:p w14:paraId="64F66DF4" w14:textId="77777777" w:rsidR="00122DFF" w:rsidRDefault="00122DFF" w:rsidP="00122DFF">
      <w:pPr>
        <w:ind w:left="-426"/>
        <w:rPr>
          <w:rFonts w:ascii="Arial" w:hAnsi="Arial" w:cs="Arial"/>
          <w:b/>
          <w:sz w:val="20"/>
          <w:szCs w:val="20"/>
        </w:rPr>
      </w:pPr>
    </w:p>
    <w:p w14:paraId="2310FBDE" w14:textId="20EAA631" w:rsidR="00122DFF" w:rsidRPr="00122DFF" w:rsidRDefault="00122DFF" w:rsidP="00122DFF">
      <w:pPr>
        <w:ind w:left="-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22DFF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122DFF">
        <w:rPr>
          <w:rFonts w:ascii="Arial" w:hAnsi="Arial" w:cs="Arial"/>
          <w:b/>
          <w:color w:val="7030A0"/>
          <w:sz w:val="20"/>
          <w:szCs w:val="20"/>
        </w:rPr>
        <w:t>:</w:t>
      </w:r>
      <w:r w:rsidRPr="00122DFF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Pr="00122DFF">
          <w:rPr>
            <w:rFonts w:ascii="Arial" w:hAnsi="Arial" w:cs="Arial"/>
            <w:b/>
            <w:bCs/>
            <w:color w:val="7030A0"/>
            <w:u w:val="single"/>
          </w:rPr>
          <w:t>info.okolje@maribor.si</w:t>
        </w:r>
      </w:hyperlink>
      <w:r w:rsidRPr="00122DFF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4E8AABE1" w14:textId="77777777" w:rsidR="00D10E09" w:rsidRDefault="00D10E09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D10E09" w:rsidRDefault="00AA4D7E" w:rsidP="00AA4D7E">
      <w:pPr>
        <w:ind w:left="-426"/>
        <w:rPr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D10E09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4EFF2353" w:rsidR="00B70F6B" w:rsidRDefault="00B70F6B" w:rsidP="00B70F6B"/>
    <w:p w14:paraId="3132F08B" w14:textId="77777777" w:rsidR="00122DFF" w:rsidRPr="00B70F6B" w:rsidRDefault="00122DFF" w:rsidP="00B70F6B"/>
    <w:p w14:paraId="09A00BC2" w14:textId="77777777" w:rsidR="0070599B" w:rsidRDefault="0070599B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4EA6D53C" w14:textId="7CBD6A32" w:rsidR="00122DFF" w:rsidRPr="00612C0D" w:rsidRDefault="00122DFF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12C0D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PRIREDITEV:</w:t>
      </w:r>
    </w:p>
    <w:p w14:paraId="563F2135" w14:textId="4EE9C505" w:rsidR="0070599B" w:rsidRDefault="0070599B" w:rsidP="00122DFF">
      <w:pPr>
        <w:rPr>
          <w:rFonts w:ascii="Arial" w:hAnsi="Arial" w:cs="Arial"/>
          <w:sz w:val="20"/>
          <w:szCs w:val="20"/>
        </w:rPr>
      </w:pPr>
    </w:p>
    <w:p w14:paraId="0F02149E" w14:textId="5DDDB31C" w:rsidR="00612C0D" w:rsidRDefault="00612C0D" w:rsidP="00122DF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12C0D" w:rsidRPr="006909CB" w14:paraId="5596FEF6" w14:textId="77777777" w:rsidTr="00FF523E">
        <w:tc>
          <w:tcPr>
            <w:tcW w:w="5529" w:type="dxa"/>
          </w:tcPr>
          <w:p w14:paraId="430789A6" w14:textId="77777777" w:rsidR="00FF523E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</w:t>
            </w:r>
          </w:p>
          <w:p w14:paraId="66FDE1AE" w14:textId="5FF0B3E5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2000 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Maribor</w:t>
            </w:r>
          </w:p>
          <w:p w14:paraId="34C7C0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34BF77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78A22B2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005F030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804583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9B84D88" w14:textId="77777777" w:rsidR="00612C0D" w:rsidRPr="006909CB" w:rsidRDefault="00612C0D" w:rsidP="0070599B">
            <w:pPr>
              <w:pStyle w:val="Odstavekseznama"/>
              <w:shd w:val="clear" w:color="auto" w:fill="FFFFFF"/>
              <w:ind w:left="447"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43C9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DUPLEK, Trg slovenske osamosvojitve 1,           </w:t>
            </w:r>
          </w:p>
          <w:p w14:paraId="6E833AB0" w14:textId="4A8D71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2241 Spodnji Duplek</w:t>
            </w:r>
          </w:p>
          <w:p w14:paraId="3B6F5B7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A13A7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1F1E6A4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6CDFA8D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B5E114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2C9DFAE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D3557B8" w14:textId="77777777" w:rsidTr="00FF523E">
        <w:tc>
          <w:tcPr>
            <w:tcW w:w="5529" w:type="dxa"/>
          </w:tcPr>
          <w:p w14:paraId="0D7BB683" w14:textId="173068EB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HOČE</w:t>
            </w:r>
            <w:r w:rsidR="00CF7AB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-SLIVNICA, Pohorska cesta 15, 2311 Hoče</w:t>
            </w:r>
          </w:p>
          <w:p w14:paraId="0BFFF054" w14:textId="5E15705E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N</w:t>
            </w:r>
            <w:r w:rsidR="00612C0D"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men plačila:</w:t>
            </w:r>
            <w:r w:rsidR="00612C0D"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4B36C3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224AEEB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2FB5BF9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A8327F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4A220F3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BCC21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</w:t>
            </w:r>
          </w:p>
          <w:p w14:paraId="1AD6F6C7" w14:textId="0E21AAE6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2230 Lenart v Slovenskih Goricah</w:t>
            </w:r>
          </w:p>
          <w:p w14:paraId="43C5E45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9D6CD3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08B22A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54BE181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BAE407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6EC95A4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0C07212" w14:textId="77777777" w:rsidTr="00FF523E">
        <w:tc>
          <w:tcPr>
            <w:tcW w:w="5529" w:type="dxa"/>
          </w:tcPr>
          <w:p w14:paraId="67AD37FB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</w:p>
          <w:p w14:paraId="42730EF3" w14:textId="5E38F831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2344 Lovrenc na Pohorju</w:t>
            </w:r>
          </w:p>
          <w:p w14:paraId="531169B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5E10E7A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9947DB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60A6985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722FEF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414C752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5889A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</w:t>
            </w:r>
            <w:r w:rsidR="00B156C9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A MIKLAVŽ NA DRAVSKEM POLJU,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Nad izviri 6, </w:t>
            </w:r>
          </w:p>
          <w:p w14:paraId="1C2F5574" w14:textId="370548C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5EEE13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734B05" w14:textId="1B5EA6F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Miklavž na Drav</w:t>
            </w:r>
            <w:r w:rsidR="00054ABF">
              <w:rPr>
                <w:rFonts w:eastAsia="Times New Roman" w:cstheme="minorHAnsi"/>
                <w:sz w:val="20"/>
                <w:szCs w:val="20"/>
                <w:lang w:eastAsia="sl-SI"/>
              </w:rPr>
              <w:t>skem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5811E8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4215BB2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56B9CB7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612C0D" w:rsidRPr="006909CB" w14:paraId="51B386E5" w14:textId="77777777" w:rsidTr="00FF523E">
        <w:tc>
          <w:tcPr>
            <w:tcW w:w="5529" w:type="dxa"/>
          </w:tcPr>
          <w:p w14:paraId="61E4F97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lastRenderedPageBreak/>
              <w:t>OBČINA RAČE-FRAM, Grajski trg 14, 2327 Rače</w:t>
            </w:r>
          </w:p>
          <w:p w14:paraId="284293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25918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4DABCF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FC4F90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291FFF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615AE0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C3043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7C855D2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352F98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413BACF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2966B84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4B73E2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4D81BE8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4898882" w14:textId="77777777" w:rsidTr="00FF523E">
        <w:tc>
          <w:tcPr>
            <w:tcW w:w="5529" w:type="dxa"/>
          </w:tcPr>
          <w:p w14:paraId="7F038408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</w:t>
            </w:r>
          </w:p>
          <w:p w14:paraId="6F4AE371" w14:textId="189E0901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2223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Jurovski dol</w:t>
            </w:r>
          </w:p>
          <w:p w14:paraId="270467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075B0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083C24D1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065D106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3B4B65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685E6D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F69A47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</w:tbl>
    <w:p w14:paraId="1D2D1E7A" w14:textId="77777777" w:rsidR="00612C0D" w:rsidRPr="00122DFF" w:rsidRDefault="00612C0D" w:rsidP="0070599B">
      <w:pPr>
        <w:ind w:right="-875"/>
        <w:rPr>
          <w:rFonts w:ascii="Arial" w:hAnsi="Arial" w:cs="Arial"/>
          <w:sz w:val="20"/>
          <w:szCs w:val="20"/>
        </w:rPr>
      </w:pPr>
    </w:p>
    <w:sectPr w:rsidR="00612C0D" w:rsidRPr="00122DFF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26F0" w14:textId="77777777" w:rsidR="00E67A1B" w:rsidRDefault="00E67A1B" w:rsidP="00891C40">
      <w:r>
        <w:separator/>
      </w:r>
    </w:p>
  </w:endnote>
  <w:endnote w:type="continuationSeparator" w:id="0">
    <w:p w14:paraId="38E44506" w14:textId="77777777" w:rsidR="00E67A1B" w:rsidRDefault="00E67A1B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CD15" w14:textId="77777777" w:rsidR="00E67A1B" w:rsidRDefault="00E67A1B" w:rsidP="00891C40">
      <w:r>
        <w:separator/>
      </w:r>
    </w:p>
  </w:footnote>
  <w:footnote w:type="continuationSeparator" w:id="0">
    <w:p w14:paraId="20E5AED7" w14:textId="77777777" w:rsidR="00E67A1B" w:rsidRDefault="00E67A1B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689344">
    <w:abstractNumId w:val="10"/>
  </w:num>
  <w:num w:numId="2" w16cid:durableId="626398156">
    <w:abstractNumId w:val="9"/>
  </w:num>
  <w:num w:numId="3" w16cid:durableId="1828592581">
    <w:abstractNumId w:val="0"/>
  </w:num>
  <w:num w:numId="4" w16cid:durableId="1570529488">
    <w:abstractNumId w:val="1"/>
  </w:num>
  <w:num w:numId="5" w16cid:durableId="1314334991">
    <w:abstractNumId w:val="4"/>
  </w:num>
  <w:num w:numId="6" w16cid:durableId="1553422434">
    <w:abstractNumId w:val="2"/>
  </w:num>
  <w:num w:numId="7" w16cid:durableId="1676881936">
    <w:abstractNumId w:val="7"/>
  </w:num>
  <w:num w:numId="8" w16cid:durableId="621695783">
    <w:abstractNumId w:val="8"/>
  </w:num>
  <w:num w:numId="9" w16cid:durableId="2093309668">
    <w:abstractNumId w:val="3"/>
  </w:num>
  <w:num w:numId="10" w16cid:durableId="681005518">
    <w:abstractNumId w:val="5"/>
  </w:num>
  <w:num w:numId="11" w16cid:durableId="466968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40"/>
    <w:rsid w:val="00040080"/>
    <w:rsid w:val="00054ABF"/>
    <w:rsid w:val="00122DFF"/>
    <w:rsid w:val="001302D1"/>
    <w:rsid w:val="00140B76"/>
    <w:rsid w:val="0019106D"/>
    <w:rsid w:val="003A761B"/>
    <w:rsid w:val="00414FBD"/>
    <w:rsid w:val="00563DDF"/>
    <w:rsid w:val="005E327E"/>
    <w:rsid w:val="00612C0D"/>
    <w:rsid w:val="00697A58"/>
    <w:rsid w:val="0070599B"/>
    <w:rsid w:val="0081630C"/>
    <w:rsid w:val="0088568C"/>
    <w:rsid w:val="00891C40"/>
    <w:rsid w:val="00990E87"/>
    <w:rsid w:val="009952F3"/>
    <w:rsid w:val="00A15A00"/>
    <w:rsid w:val="00A2099B"/>
    <w:rsid w:val="00AA4D7E"/>
    <w:rsid w:val="00AD2E29"/>
    <w:rsid w:val="00B054CF"/>
    <w:rsid w:val="00B156C9"/>
    <w:rsid w:val="00B70F6B"/>
    <w:rsid w:val="00C42CF2"/>
    <w:rsid w:val="00CF49DC"/>
    <w:rsid w:val="00CF7AB0"/>
    <w:rsid w:val="00D10E09"/>
    <w:rsid w:val="00D16940"/>
    <w:rsid w:val="00D43DAF"/>
    <w:rsid w:val="00D6219A"/>
    <w:rsid w:val="00D62562"/>
    <w:rsid w:val="00E041A6"/>
    <w:rsid w:val="00E124D3"/>
    <w:rsid w:val="00E67A1B"/>
    <w:rsid w:val="00F601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122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6A120-0924-458E-B2DA-62CB1EC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Marjeta KRISTOFIĆ JAMNIK</cp:lastModifiedBy>
  <cp:revision>2</cp:revision>
  <dcterms:created xsi:type="dcterms:W3CDTF">2023-03-08T11:08:00Z</dcterms:created>
  <dcterms:modified xsi:type="dcterms:W3CDTF">2023-03-08T11:08:00Z</dcterms:modified>
</cp:coreProperties>
</file>