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9183" w14:textId="77777777" w:rsidR="004F4EDC" w:rsidRPr="00363C7F" w:rsidRDefault="00220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Začetek o</w:t>
      </w:r>
      <w:r w:rsidR="008C11ED" w:rsidRPr="00363C7F">
        <w:rPr>
          <w:b/>
          <w:sz w:val="24"/>
          <w:szCs w:val="24"/>
        </w:rPr>
        <w:t>ktobr</w:t>
      </w:r>
      <w:r>
        <w:rPr>
          <w:b/>
          <w:sz w:val="24"/>
          <w:szCs w:val="24"/>
        </w:rPr>
        <w:t>a</w:t>
      </w:r>
      <w:r w:rsidR="008C11ED" w:rsidRPr="00363C7F">
        <w:rPr>
          <w:b/>
          <w:sz w:val="24"/>
          <w:szCs w:val="24"/>
        </w:rPr>
        <w:t xml:space="preserve"> v znamenju </w:t>
      </w:r>
      <w:r w:rsidR="00760902" w:rsidRPr="00363C7F">
        <w:rPr>
          <w:b/>
          <w:sz w:val="24"/>
          <w:szCs w:val="24"/>
        </w:rPr>
        <w:t>habitata, varstva živali</w:t>
      </w:r>
      <w:r w:rsidR="004106F1" w:rsidRPr="00363C7F">
        <w:rPr>
          <w:b/>
          <w:sz w:val="24"/>
          <w:szCs w:val="24"/>
        </w:rPr>
        <w:t xml:space="preserve"> in </w:t>
      </w:r>
      <w:proofErr w:type="spellStart"/>
      <w:r w:rsidR="004106F1" w:rsidRPr="00363C7F">
        <w:rPr>
          <w:b/>
          <w:sz w:val="24"/>
          <w:szCs w:val="24"/>
        </w:rPr>
        <w:t>geopestrosti</w:t>
      </w:r>
      <w:proofErr w:type="spellEnd"/>
    </w:p>
    <w:p w14:paraId="4640F21B" w14:textId="77777777" w:rsidR="00957A5F" w:rsidRPr="00957A5F" w:rsidRDefault="00957A5F" w:rsidP="008C11ED">
      <w:pPr>
        <w:rPr>
          <w:i/>
          <w:sz w:val="24"/>
          <w:szCs w:val="24"/>
        </w:rPr>
      </w:pPr>
      <w:r w:rsidRPr="00957A5F">
        <w:rPr>
          <w:i/>
          <w:sz w:val="24"/>
          <w:szCs w:val="24"/>
        </w:rPr>
        <w:t>Zavedajmo se pomena sožitja v nekem prostoru</w:t>
      </w:r>
    </w:p>
    <w:p w14:paraId="4494D365" w14:textId="77777777" w:rsidR="0083785B" w:rsidRDefault="008C11ED" w:rsidP="00760902">
      <w:pPr>
        <w:jc w:val="both"/>
        <w:rPr>
          <w:rStyle w:val="Hiperpovezava"/>
        </w:rPr>
      </w:pPr>
      <w:r>
        <w:t>Aktivnosti</w:t>
      </w:r>
      <w:r w:rsidR="00760902">
        <w:t>,</w:t>
      </w:r>
      <w:r>
        <w:t xml:space="preserve"> povezan</w:t>
      </w:r>
      <w:r w:rsidR="00760902">
        <w:t>e</w:t>
      </w:r>
      <w:r>
        <w:t xml:space="preserve"> z </w:t>
      </w:r>
      <w:proofErr w:type="spellStart"/>
      <w:r>
        <w:t>okoljsko</w:t>
      </w:r>
      <w:proofErr w:type="spellEnd"/>
      <w:r>
        <w:t xml:space="preserve"> tematiko v oktobru</w:t>
      </w:r>
      <w:r w:rsidR="00760902">
        <w:t>, se</w:t>
      </w:r>
      <w:r>
        <w:t xml:space="preserve"> </w:t>
      </w:r>
      <w:r w:rsidR="0083785B">
        <w:t>je pričel</w:t>
      </w:r>
      <w:r>
        <w:t xml:space="preserve"> </w:t>
      </w:r>
      <w:r w:rsidRPr="004106F1">
        <w:rPr>
          <w:b/>
          <w:u w:val="single"/>
        </w:rPr>
        <w:t>Svetovnim dnevom habitata</w:t>
      </w:r>
      <w:r>
        <w:t>, ki ga obeležujemo prvi ponedeljek v oktobru.</w:t>
      </w:r>
      <w:r w:rsidR="004D4EE4">
        <w:t xml:space="preserve"> Dan habitata je posvečen razvoju mest in naselij, izboljševanju življenjskih pogojev v njih ter prizadevanjem za zagotovitev osnovne pravice ljudi do primernega bivališča. Letošnji slogan </w:t>
      </w:r>
      <w:r w:rsidR="00760902">
        <w:t>se imenuje »</w:t>
      </w:r>
      <w:r w:rsidR="004D4EE4">
        <w:t xml:space="preserve">Pazi na vrzel. Ne pusti nikogar in </w:t>
      </w:r>
      <w:r w:rsidR="00760902">
        <w:t>nobenega mesta</w:t>
      </w:r>
      <w:r w:rsidR="004D4EE4">
        <w:t xml:space="preserve"> za seboj</w:t>
      </w:r>
      <w:r w:rsidR="00760902">
        <w:t>.«</w:t>
      </w:r>
      <w:r w:rsidR="004D4EE4">
        <w:t xml:space="preserve"> (</w:t>
      </w:r>
      <w:proofErr w:type="spellStart"/>
      <w:r w:rsidR="004D4EE4">
        <w:t>Mind</w:t>
      </w:r>
      <w:proofErr w:type="spellEnd"/>
      <w:r w:rsidR="004D4EE4">
        <w:t xml:space="preserve"> </w:t>
      </w:r>
      <w:proofErr w:type="spellStart"/>
      <w:r w:rsidR="004D4EE4">
        <w:t>the</w:t>
      </w:r>
      <w:proofErr w:type="spellEnd"/>
      <w:r w:rsidR="004D4EE4">
        <w:t xml:space="preserve"> </w:t>
      </w:r>
      <w:proofErr w:type="spellStart"/>
      <w:r w:rsidR="004D4EE4">
        <w:t>Gap</w:t>
      </w:r>
      <w:proofErr w:type="spellEnd"/>
      <w:r w:rsidR="004D4EE4">
        <w:t xml:space="preserve">. </w:t>
      </w:r>
      <w:proofErr w:type="spellStart"/>
      <w:r w:rsidR="0083785B">
        <w:t>Leave</w:t>
      </w:r>
      <w:proofErr w:type="spellEnd"/>
      <w:r w:rsidR="0083785B">
        <w:t xml:space="preserve"> No One </w:t>
      </w:r>
      <w:proofErr w:type="spellStart"/>
      <w:r w:rsidR="0083785B">
        <w:t>and</w:t>
      </w:r>
      <w:proofErr w:type="spellEnd"/>
      <w:r w:rsidR="0083785B">
        <w:t xml:space="preserve"> Place </w:t>
      </w:r>
      <w:proofErr w:type="spellStart"/>
      <w:r w:rsidR="0083785B">
        <w:t>Behind</w:t>
      </w:r>
      <w:proofErr w:type="spellEnd"/>
      <w:r w:rsidR="0083785B">
        <w:t xml:space="preserve"> - </w:t>
      </w:r>
      <w:hyperlink r:id="rId5" w:history="1">
        <w:r w:rsidR="004D4EE4" w:rsidRPr="00932616">
          <w:rPr>
            <w:rStyle w:val="Hiperpovezava"/>
          </w:rPr>
          <w:t>https://www.un.org/en/observances/habitat-day</w:t>
        </w:r>
      </w:hyperlink>
      <w:r w:rsidR="00760902">
        <w:rPr>
          <w:rStyle w:val="Hiperpovezava"/>
        </w:rPr>
        <w:t>.</w:t>
      </w:r>
    </w:p>
    <w:p w14:paraId="1C7E9E83" w14:textId="77777777" w:rsidR="00760902" w:rsidRDefault="00760902" w:rsidP="00760902">
      <w:pPr>
        <w:jc w:val="both"/>
      </w:pPr>
      <w:r w:rsidRPr="0083785B">
        <w:rPr>
          <w:rFonts w:cstheme="minorHAnsi"/>
        </w:rPr>
        <w:t>V Sloveniji je letos temu posvečen kar cel oktober v okviru prireditev »Mesec prostora 2022«, v okviru katerih bodo približane aktualne teme prostorskega in urbanega razvoja, prostorskega načrtovanja, arhitekture, trajnostne gradnje ter stanovanjske politike. Več informacij na</w:t>
      </w:r>
      <w:r w:rsidRPr="0083785B">
        <w:t xml:space="preserve"> </w:t>
      </w:r>
      <w:hyperlink r:id="rId6" w:history="1">
        <w:r>
          <w:rPr>
            <w:rStyle w:val="Hiperpovezava"/>
          </w:rPr>
          <w:t>Kje bi pa ti živel? Mesec prostora 2022 | GOV.SI</w:t>
        </w:r>
      </w:hyperlink>
    </w:p>
    <w:p w14:paraId="4093D2BE" w14:textId="77777777" w:rsidR="00FE7D0F" w:rsidRDefault="00FE7D0F" w:rsidP="004106F1">
      <w:pPr>
        <w:jc w:val="both"/>
      </w:pPr>
      <w:r>
        <w:t>4. oktob</w:t>
      </w:r>
      <w:r w:rsidR="00FB45B9">
        <w:t>e</w:t>
      </w:r>
      <w:r>
        <w:t xml:space="preserve">r je eden najpomembnejših </w:t>
      </w:r>
      <w:proofErr w:type="spellStart"/>
      <w:r>
        <w:t>okoljskih</w:t>
      </w:r>
      <w:proofErr w:type="spellEnd"/>
      <w:r>
        <w:t xml:space="preserve"> dni v oktobru</w:t>
      </w:r>
      <w:r w:rsidR="00760902">
        <w:t>, to je</w:t>
      </w:r>
      <w:r>
        <w:t xml:space="preserve"> </w:t>
      </w:r>
      <w:r w:rsidRPr="004106F1">
        <w:rPr>
          <w:b/>
          <w:u w:val="single"/>
        </w:rPr>
        <w:t>Svetovni dan varstva živali</w:t>
      </w:r>
      <w:r>
        <w:t xml:space="preserve">, ki </w:t>
      </w:r>
      <w:r w:rsidRPr="00FE7D0F">
        <w:t>ga obeležujemo že od leta 1931. Prav je, da ob tem dnevu opozorimo, da na zemlji nismo sami in da se je potrebno zavzemati za ohranjanje živali ter njihovega prostora.</w:t>
      </w:r>
      <w:r>
        <w:t xml:space="preserve"> </w:t>
      </w:r>
    </w:p>
    <w:p w14:paraId="0208A3FC" w14:textId="77777777" w:rsidR="00760902" w:rsidRDefault="00760902" w:rsidP="004106F1">
      <w:pPr>
        <w:jc w:val="both"/>
      </w:pPr>
      <w:r>
        <w:t xml:space="preserve">Evropska unija je na področju varstva in etike ravnanja z živalmi v mnogočem vodilna. Tudi v Sloveniji smo v našo zakonodajo zapisali, da so živali čuteča bitja in lani sprejeli tudi novelo Zakona o zaščiti in odnosa ljudi do živali. </w:t>
      </w:r>
    </w:p>
    <w:p w14:paraId="2087AFAC" w14:textId="77777777" w:rsidR="00FE7D0F" w:rsidRDefault="00FE7D0F" w:rsidP="004106F1">
      <w:pPr>
        <w:jc w:val="both"/>
      </w:pPr>
      <w:r>
        <w:t xml:space="preserve">V Sloveniji živi okoli 22.000 živalskih vrst, zavarovanih pa jih je več kot 800. V naravovarstveno omrežje Natura 2000 v Sloveniji je vključenih 205 živalskih vrst, kjer prevladujejo </w:t>
      </w:r>
      <w:r w:rsidR="00760902">
        <w:t>s</w:t>
      </w:r>
      <w:r>
        <w:t xml:space="preserve"> 119 vrstami ptice.</w:t>
      </w:r>
      <w:r w:rsidRPr="002C0FA8">
        <w:t xml:space="preserve"> </w:t>
      </w:r>
      <w:r>
        <w:t xml:space="preserve">Slovenija velja za državo, ki je med naravno najbogatejšimi v Evropski uniji in svetu, saj na našem ozemlju živi več kot 1 % vseh znanih živečih vrst bitij na Zemlji in več kot 2 % kopenskih. </w:t>
      </w:r>
    </w:p>
    <w:p w14:paraId="106B2B03" w14:textId="77777777" w:rsidR="00385114" w:rsidRDefault="00FE7D0F" w:rsidP="004106F1">
      <w:pPr>
        <w:jc w:val="both"/>
      </w:pPr>
      <w:r>
        <w:t xml:space="preserve">Človek ogroža živali najbolj s svojimi posegi (izguba prostora, hrane, vode), </w:t>
      </w:r>
      <w:proofErr w:type="spellStart"/>
      <w:r>
        <w:t>intenzifikacijo</w:t>
      </w:r>
      <w:proofErr w:type="spellEnd"/>
      <w:r>
        <w:t xml:space="preserve"> kmetijstva (izguba prostora, hrane in vode), opuščanjem rabe (izguba prostora), vnosom tujerodnih vrst (izguba prostora, hrane in vode), onesnaževanjem in pretirano rabo naravnih virov.</w:t>
      </w:r>
    </w:p>
    <w:p w14:paraId="7A5DCE2E" w14:textId="77777777" w:rsidR="004106F1" w:rsidRDefault="00FE7D0F" w:rsidP="004106F1">
      <w:pPr>
        <w:jc w:val="both"/>
      </w:pPr>
      <w:r>
        <w:t xml:space="preserve">Zavod RS za varstvo narave ob tem dnevu nagovarja vse, da se zavzamejo za ohranjanje živali in poudarja, da lahko </w:t>
      </w:r>
      <w:r w:rsidR="004106F1">
        <w:t xml:space="preserve">prav </w:t>
      </w:r>
      <w:r>
        <w:t>vsak posameznik prispeva k prijaznejšemu okolj</w:t>
      </w:r>
      <w:r w:rsidR="004106F1">
        <w:t>u za živali (</w:t>
      </w:r>
      <w:hyperlink r:id="rId7" w:history="1">
        <w:r w:rsidR="004106F1" w:rsidRPr="00932616">
          <w:rPr>
            <w:rStyle w:val="Hiperpovezava"/>
          </w:rPr>
          <w:t>https://zrsvn-varstvonarave.si/4-oktober-svetovni-dan-varstva-zivali/</w:t>
        </w:r>
      </w:hyperlink>
      <w:r w:rsidR="004106F1">
        <w:rPr>
          <w:rStyle w:val="Hiperpovezava"/>
        </w:rPr>
        <w:t>).</w:t>
      </w:r>
    </w:p>
    <w:p w14:paraId="7BBBAE79" w14:textId="77777777" w:rsidR="004106F1" w:rsidRDefault="004106F1" w:rsidP="004106F1">
      <w:pPr>
        <w:jc w:val="both"/>
      </w:pPr>
      <w:r>
        <w:t xml:space="preserve">Prvi vikend v oktobru je posebej posvečen tudi </w:t>
      </w:r>
      <w:r w:rsidRPr="004106F1">
        <w:rPr>
          <w:b/>
          <w:u w:val="single"/>
        </w:rPr>
        <w:t>Evropsk</w:t>
      </w:r>
      <w:r>
        <w:rPr>
          <w:b/>
          <w:u w:val="single"/>
        </w:rPr>
        <w:t>emu</w:t>
      </w:r>
      <w:r w:rsidRPr="004106F1">
        <w:rPr>
          <w:b/>
          <w:u w:val="single"/>
        </w:rPr>
        <w:t xml:space="preserve"> dn</w:t>
      </w:r>
      <w:r>
        <w:rPr>
          <w:b/>
          <w:u w:val="single"/>
        </w:rPr>
        <w:t>evu</w:t>
      </w:r>
      <w:r w:rsidRPr="004106F1">
        <w:rPr>
          <w:b/>
          <w:u w:val="single"/>
        </w:rPr>
        <w:t xml:space="preserve"> opazovanja ptic</w:t>
      </w:r>
      <w:r>
        <w:t>, ki ga obeležujemo od leta 1993 in poteka v času, ko milijoni ptic s severnih krajev zapuščajo svoja gnezdišča in se pomikajo v toplejše, s hrano bogate kraje.</w:t>
      </w:r>
    </w:p>
    <w:p w14:paraId="6A214A38" w14:textId="77777777" w:rsidR="0083785B" w:rsidRDefault="00363C7F" w:rsidP="00363C7F">
      <w:pPr>
        <w:jc w:val="both"/>
        <w:rPr>
          <w:rStyle w:val="Hiperpovezava"/>
        </w:rPr>
      </w:pPr>
      <w:r>
        <w:t xml:space="preserve">Sledi 6. oktober, ko obeležujemo prvi </w:t>
      </w:r>
      <w:r w:rsidRPr="004106F1">
        <w:rPr>
          <w:b/>
          <w:u w:val="single"/>
        </w:rPr>
        <w:t xml:space="preserve">Mednarodni dan </w:t>
      </w:r>
      <w:proofErr w:type="spellStart"/>
      <w:r w:rsidRPr="004106F1">
        <w:rPr>
          <w:b/>
          <w:u w:val="single"/>
        </w:rPr>
        <w:t>geopestrosti</w:t>
      </w:r>
      <w:proofErr w:type="spellEnd"/>
      <w:r>
        <w:t xml:space="preserve">, katerega poslanstvo je ozaveščanje družbe o pomenu pestrosti geoloških, geomorfoloških in hidroloških oblik in procesov, s tem pa tudi ohranjanju geološke, geomorfološke in hidrološke naravne dediščine. Več si lahko preberete na </w:t>
      </w:r>
      <w:hyperlink r:id="rId8" w:history="1">
        <w:r w:rsidRPr="00932616">
          <w:rPr>
            <w:rStyle w:val="Hiperpovezava"/>
          </w:rPr>
          <w:t>https://zrsvn-varstvonarave.si/mednarodni-dan-geopestorsti/</w:t>
        </w:r>
      </w:hyperlink>
      <w:r w:rsidR="00912C59">
        <w:rPr>
          <w:rStyle w:val="Hiperpovezava"/>
        </w:rPr>
        <w:t>.</w:t>
      </w:r>
      <w:r w:rsidR="00FB45B9">
        <w:rPr>
          <w:rStyle w:val="Hiperpovezava"/>
        </w:rPr>
        <w:t xml:space="preserve"> </w:t>
      </w:r>
    </w:p>
    <w:p w14:paraId="1A2946B3" w14:textId="77777777" w:rsidR="00912C59" w:rsidRPr="00912C59" w:rsidRDefault="00912C59" w:rsidP="00363C7F">
      <w:pPr>
        <w:jc w:val="both"/>
        <w:rPr>
          <w:color w:val="FF0000"/>
        </w:rPr>
      </w:pPr>
      <w:r w:rsidRPr="0083785B">
        <w:rPr>
          <w:rStyle w:val="Hiperpovezava"/>
          <w:color w:val="auto"/>
          <w:u w:val="none"/>
        </w:rPr>
        <w:t>Tudi na območju nekaterih občin v Podravju so že v preteklosti bila prepoznana območja s tovrstno naravno dediščino, ki so posebej zavarovana z O</w:t>
      </w:r>
      <w:r w:rsidRPr="0083785B">
        <w:t xml:space="preserve">dlokom o razglasitvi naravnih znamenitosti na območju občine Maribor (Medobčinski uradni vestnik št. 17/92). Nekaj pomembnejših: Krajinski park Drava, Krajinski park Kamenščak-Hrastovec, </w:t>
      </w:r>
      <w:r w:rsidR="00957A5F" w:rsidRPr="0083785B">
        <w:t xml:space="preserve">Krajinski park Rački ribniki – Požeg, naravni spomenik </w:t>
      </w:r>
      <w:r w:rsidRPr="0083785B">
        <w:t>Drav</w:t>
      </w:r>
      <w:r w:rsidR="00957A5F" w:rsidRPr="0083785B">
        <w:t>a – stara struga</w:t>
      </w:r>
      <w:r w:rsidRPr="0083785B">
        <w:t xml:space="preserve">, </w:t>
      </w:r>
      <w:r w:rsidR="00957A5F" w:rsidRPr="0083785B">
        <w:t xml:space="preserve">Framski slap (Slap </w:t>
      </w:r>
      <w:proofErr w:type="spellStart"/>
      <w:r w:rsidR="00957A5F" w:rsidRPr="0083785B">
        <w:t>Sklace</w:t>
      </w:r>
      <w:proofErr w:type="spellEnd"/>
      <w:r w:rsidR="00957A5F" w:rsidRPr="0083785B">
        <w:t xml:space="preserve">),  izviri in ribniki v Miklavžu, naravni spomenik Pekrska gorca, Kamnica – Huzarski skok, Kamnica – vražje skale, Mariborski otok, </w:t>
      </w:r>
      <w:proofErr w:type="spellStart"/>
      <w:r w:rsidR="00957A5F" w:rsidRPr="0083785B">
        <w:t>Vešnerjeva</w:t>
      </w:r>
      <w:proofErr w:type="spellEnd"/>
      <w:r w:rsidR="00957A5F" w:rsidRPr="0083785B">
        <w:t xml:space="preserve"> jama na Slivniškem Pohorju, idr.  </w:t>
      </w:r>
    </w:p>
    <w:p w14:paraId="3C89FA46" w14:textId="77777777" w:rsidR="00426CEC" w:rsidRDefault="00426CEC" w:rsidP="004106F1">
      <w:pPr>
        <w:jc w:val="both"/>
      </w:pPr>
    </w:p>
    <w:p w14:paraId="14532094" w14:textId="67FB36AB" w:rsidR="00AF3C7B" w:rsidRDefault="000A79E7" w:rsidP="004106F1">
      <w:pPr>
        <w:jc w:val="both"/>
      </w:pPr>
      <w:r>
        <w:t>V mesecu septemb</w:t>
      </w:r>
      <w:r w:rsidR="008215C5">
        <w:t>ru je Skupna služba varstva okolja</w:t>
      </w:r>
      <w:r w:rsidR="00AF3C7B">
        <w:t xml:space="preserve"> </w:t>
      </w:r>
      <w:r w:rsidR="00A73D44">
        <w:t xml:space="preserve">v SOU Maribor, </w:t>
      </w:r>
      <w:r w:rsidR="00AF3C7B">
        <w:t>pozval</w:t>
      </w:r>
      <w:r w:rsidR="008215C5">
        <w:t>a</w:t>
      </w:r>
      <w:r w:rsidR="00AF3C7B">
        <w:t xml:space="preserve"> </w:t>
      </w:r>
      <w:r w:rsidR="008215C5">
        <w:t>občine</w:t>
      </w:r>
      <w:r w:rsidR="00AF3C7B">
        <w:t>,</w:t>
      </w:r>
      <w:r w:rsidR="008215C5">
        <w:t xml:space="preserve"> </w:t>
      </w:r>
      <w:r w:rsidR="00A73D44">
        <w:t>k spodbuditvi</w:t>
      </w:r>
      <w:r w:rsidR="008215C5">
        <w:t xml:space="preserve"> svoj</w:t>
      </w:r>
      <w:r w:rsidR="00A73D44">
        <w:t>ih</w:t>
      </w:r>
      <w:r w:rsidR="008215C5">
        <w:t xml:space="preserve"> zavod</w:t>
      </w:r>
      <w:r w:rsidR="00A73D44">
        <w:t>ov, društev ter ostalih zainteresiranih</w:t>
      </w:r>
      <w:r w:rsidR="008215C5">
        <w:t>,</w:t>
      </w:r>
      <w:r w:rsidR="00AF3C7B">
        <w:t xml:space="preserve"> da se</w:t>
      </w:r>
      <w:r w:rsidR="00A73D44">
        <w:t xml:space="preserve"> s svojimi aktivnostmi</w:t>
      </w:r>
      <w:r w:rsidR="00AF3C7B">
        <w:t xml:space="preserve"> pridružijo </w:t>
      </w:r>
      <w:r w:rsidR="00D94B13">
        <w:t>obeleženju</w:t>
      </w:r>
      <w:r w:rsidR="00AF3C7B">
        <w:t xml:space="preserve"> </w:t>
      </w:r>
      <w:proofErr w:type="spellStart"/>
      <w:r w:rsidR="00AF3C7B">
        <w:t>okoljskih</w:t>
      </w:r>
      <w:proofErr w:type="spellEnd"/>
      <w:r w:rsidR="00AF3C7B">
        <w:t xml:space="preserve"> dni</w:t>
      </w:r>
      <w:r w:rsidR="00A73D44">
        <w:t xml:space="preserve"> </w:t>
      </w:r>
      <w:r w:rsidR="00AF3C7B">
        <w:t xml:space="preserve"> v mesecu oktobru. </w:t>
      </w:r>
    </w:p>
    <w:p w14:paraId="54159CBD" w14:textId="77777777" w:rsidR="00AF3C7B" w:rsidRDefault="00AF3C7B" w:rsidP="004106F1">
      <w:pPr>
        <w:jc w:val="both"/>
      </w:pPr>
    </w:p>
    <w:p w14:paraId="5C2AE9BB" w14:textId="77777777" w:rsidR="00DF4D92" w:rsidRDefault="00DF4D92" w:rsidP="004106F1">
      <w:pPr>
        <w:jc w:val="both"/>
      </w:pPr>
      <w:r>
        <w:t>Pripravila:</w:t>
      </w:r>
    </w:p>
    <w:p w14:paraId="75559A6D" w14:textId="77777777" w:rsidR="00DF4D92" w:rsidRDefault="00DF4D92" w:rsidP="004106F1">
      <w:pPr>
        <w:jc w:val="both"/>
      </w:pPr>
      <w:r>
        <w:t>Andreja Kavaš</w:t>
      </w:r>
    </w:p>
    <w:p w14:paraId="70122C39" w14:textId="77777777" w:rsidR="00DF4D92" w:rsidRDefault="00DF4D92" w:rsidP="004106F1">
      <w:pPr>
        <w:jc w:val="both"/>
      </w:pPr>
      <w:r>
        <w:t>SOU Maribor, Skupna služba varstva okolja</w:t>
      </w:r>
    </w:p>
    <w:p w14:paraId="043784D1" w14:textId="77777777" w:rsidR="007577DD" w:rsidRDefault="007577DD" w:rsidP="004106F1">
      <w:pPr>
        <w:jc w:val="both"/>
      </w:pPr>
    </w:p>
    <w:p w14:paraId="60EEEE03" w14:textId="77777777" w:rsidR="0026434E" w:rsidRDefault="0026434E" w:rsidP="004106F1">
      <w:pPr>
        <w:jc w:val="both"/>
      </w:pPr>
    </w:p>
    <w:p w14:paraId="492DC9BF" w14:textId="77777777" w:rsidR="00385114" w:rsidRDefault="00385114"/>
    <w:p w14:paraId="7CA18A5C" w14:textId="77777777" w:rsidR="008A263F" w:rsidRDefault="008A263F"/>
    <w:p w14:paraId="5C45F3CA" w14:textId="77777777" w:rsidR="00363C7F" w:rsidRDefault="00363C7F"/>
    <w:p w14:paraId="02A67CB4" w14:textId="77777777" w:rsidR="00363C7F" w:rsidRDefault="00363C7F"/>
    <w:p w14:paraId="480AC395" w14:textId="77777777" w:rsidR="00363C7F" w:rsidRDefault="00363C7F" w:rsidP="00957A5F">
      <w:pPr>
        <w:jc w:val="both"/>
      </w:pPr>
    </w:p>
    <w:sectPr w:rsidR="0036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619"/>
    <w:multiLevelType w:val="hybridMultilevel"/>
    <w:tmpl w:val="2F8421B8"/>
    <w:lvl w:ilvl="0" w:tplc="F2A8B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7623"/>
    <w:multiLevelType w:val="hybridMultilevel"/>
    <w:tmpl w:val="D2EEB37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1256529">
    <w:abstractNumId w:val="0"/>
  </w:num>
  <w:num w:numId="2" w16cid:durableId="1216962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ED"/>
    <w:rsid w:val="00035610"/>
    <w:rsid w:val="00092990"/>
    <w:rsid w:val="000A5F44"/>
    <w:rsid w:val="000A79E7"/>
    <w:rsid w:val="00220FE2"/>
    <w:rsid w:val="0026434E"/>
    <w:rsid w:val="00341E2D"/>
    <w:rsid w:val="00363C7F"/>
    <w:rsid w:val="00385114"/>
    <w:rsid w:val="004106F1"/>
    <w:rsid w:val="00426CEC"/>
    <w:rsid w:val="004D4EE4"/>
    <w:rsid w:val="00617AB8"/>
    <w:rsid w:val="006D52AE"/>
    <w:rsid w:val="007577DD"/>
    <w:rsid w:val="00760902"/>
    <w:rsid w:val="008215C5"/>
    <w:rsid w:val="0083785B"/>
    <w:rsid w:val="008713C1"/>
    <w:rsid w:val="008A263F"/>
    <w:rsid w:val="008C11ED"/>
    <w:rsid w:val="00912C59"/>
    <w:rsid w:val="00957A5F"/>
    <w:rsid w:val="009A5F36"/>
    <w:rsid w:val="00A73D44"/>
    <w:rsid w:val="00AF3C7B"/>
    <w:rsid w:val="00BE4F39"/>
    <w:rsid w:val="00CD5FD3"/>
    <w:rsid w:val="00D94B13"/>
    <w:rsid w:val="00DF4D92"/>
    <w:rsid w:val="00FB410D"/>
    <w:rsid w:val="00FB45B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D68C"/>
  <w15:chartTrackingRefBased/>
  <w15:docId w15:val="{E5A370C4-9469-486B-AEA7-9FE66E7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EE4"/>
    <w:rPr>
      <w:color w:val="0563C1" w:themeColor="hyperlink"/>
      <w:u w:val="single"/>
    </w:rPr>
  </w:style>
  <w:style w:type="character" w:customStyle="1" w:styleId="q4iawc">
    <w:name w:val="q4iawc"/>
    <w:basedOn w:val="Privzetapisavaodstavka"/>
    <w:rsid w:val="00760902"/>
  </w:style>
  <w:style w:type="character" w:styleId="SledenaHiperpovezava">
    <w:name w:val="FollowedHyperlink"/>
    <w:basedOn w:val="Privzetapisavaodstavka"/>
    <w:uiPriority w:val="99"/>
    <w:semiHidden/>
    <w:unhideWhenUsed/>
    <w:rsid w:val="004106F1"/>
    <w:rPr>
      <w:color w:val="954F72" w:themeColor="followedHyperlink"/>
      <w:u w:val="single"/>
    </w:rPr>
  </w:style>
  <w:style w:type="paragraph" w:styleId="Odstavekseznama">
    <w:name w:val="List Paragraph"/>
    <w:aliases w:val="Bulletpoints,Lista viñetas,List Paragraph compact,Normal bullet 2,Paragraphe de liste 2,Reference list,Bullet list,Numbered List,1st level - Bullet List Paragraph,Lettre d'introduction,Paragraph,Bullet EY,List Paragraph11,Odstavec1"/>
    <w:basedOn w:val="Navaden"/>
    <w:link w:val="OdstavekseznamaZnak"/>
    <w:uiPriority w:val="34"/>
    <w:qFormat/>
    <w:rsid w:val="00363C7F"/>
    <w:pPr>
      <w:ind w:left="720"/>
      <w:contextualSpacing/>
    </w:pPr>
  </w:style>
  <w:style w:type="character" w:customStyle="1" w:styleId="OdstavekseznamaZnak">
    <w:name w:val="Odstavek seznama Znak"/>
    <w:aliases w:val="Bulletpoints Znak,Lista viñetas Znak,List Paragraph compact Znak,Normal bullet 2 Znak,Paragraphe de liste 2 Znak,Reference list Znak,Bullet list Znak,Numbered List Znak,1st level - Bullet List Paragraph Znak,Paragraph Znak"/>
    <w:basedOn w:val="Privzetapisavaodstavka"/>
    <w:link w:val="Odstavekseznama"/>
    <w:uiPriority w:val="34"/>
    <w:qFormat/>
    <w:rsid w:val="00617AB8"/>
  </w:style>
  <w:style w:type="character" w:styleId="Krepko">
    <w:name w:val="Strong"/>
    <w:basedOn w:val="Privzetapisavaodstavka"/>
    <w:uiPriority w:val="22"/>
    <w:qFormat/>
    <w:rsid w:val="00617AB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svn-varstvonarave.si/mednarodni-dan-geopestor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rsvn-varstvonarave.si/4-oktober-svetovni-dan-varstva-ziv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novice/2022-10-03-kje-bi-pa-ti-zivel-mesec-prostora-2022/" TargetMode="External"/><Relationship Id="rId5" Type="http://schemas.openxmlformats.org/officeDocument/2006/relationships/hyperlink" Target="https://www.un.org/en/observances/habitat-d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KAVAŠ</dc:creator>
  <cp:keywords/>
  <dc:description/>
  <cp:lastModifiedBy>Marjeta KRISTOFIĆ JAMNIK</cp:lastModifiedBy>
  <cp:revision>10</cp:revision>
  <cp:lastPrinted>2022-10-04T08:11:00Z</cp:lastPrinted>
  <dcterms:created xsi:type="dcterms:W3CDTF">2022-10-03T07:10:00Z</dcterms:created>
  <dcterms:modified xsi:type="dcterms:W3CDTF">2022-10-04T12:42:00Z</dcterms:modified>
</cp:coreProperties>
</file>